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4A" w:rsidRPr="00BA4F4A" w:rsidRDefault="00BA4F4A" w:rsidP="00BA4F4A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京都府中小企業応援条例改正検討委員会</w:t>
      </w:r>
    </w:p>
    <w:p w:rsidR="00BA4F4A" w:rsidRPr="00BA4F4A" w:rsidRDefault="00BA4F4A" w:rsidP="00BA4F4A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傍聴要領</w:t>
      </w: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趣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旨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leftChars="100"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この要領は、「京都府中小企業応援条例改正検討委員会」の傍聴に関し必要な事項を定める。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事務局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本委員会の事務局は、京都府商工労働観光部ものづくり振興課内に置く。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傍聴の手続き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8777BC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/>
          <w:sz w:val="21"/>
          <w:szCs w:val="21"/>
        </w:rPr>
        <w:t xml:space="preserve">(1)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委員会を傍聴できる人数は、会場の都合により制限することがある。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8777BC">
      <w:pPr>
        <w:pStyle w:val="Default"/>
        <w:ind w:leftChars="100" w:left="42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/>
          <w:sz w:val="21"/>
          <w:szCs w:val="21"/>
        </w:rPr>
        <w:t xml:space="preserve">(2)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委員会を傍聴しようとする者は、開催予定時刻の</w:t>
      </w:r>
      <w:r w:rsidRPr="00BA4F4A">
        <w:rPr>
          <w:rFonts w:asciiTheme="minorEastAsia" w:eastAsiaTheme="minorEastAsia" w:hAnsiTheme="minorEastAsia"/>
          <w:sz w:val="21"/>
          <w:szCs w:val="21"/>
        </w:rPr>
        <w:t>15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分前までに受付をしなければならない。なお、受付は先着順で行い、定員になり次第終了するものとする。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8777BC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/>
          <w:sz w:val="21"/>
          <w:szCs w:val="21"/>
        </w:rPr>
        <w:t xml:space="preserve">(3)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次のいずれかに該当する者は、傍聴することができない。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ア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酒気を帯びていると認められる者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イ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委員会の妨害になると認められる器物等を携帯している者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ウ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ア及びイのほか、傍聴を不適当と認める者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傍聴者の遵守事項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8777BC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/>
          <w:sz w:val="21"/>
          <w:szCs w:val="21"/>
        </w:rPr>
        <w:t xml:space="preserve">(1)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傍聴者は、次の行為をしてはならない。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ア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みだりに傍聴席を離れること。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イ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私語、談話又は拍手をすること。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ウ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議事に批評を加え又は賛否を表明すること。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8777BC">
      <w:pPr>
        <w:pStyle w:val="Default"/>
        <w:ind w:leftChars="200" w:left="63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エ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写真撮影、録画、録音等をすること。ただし、あらかじめ事務局の許可を受けた場合は除く。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オ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アからエまでのほか、委員会の議事運営に支障となる行為をすること。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8777BC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/>
          <w:sz w:val="21"/>
          <w:szCs w:val="21"/>
        </w:rPr>
        <w:t xml:space="preserve">(2)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傍聴者は、次のいずれかに該当する場合、速やかに退場しなければならない。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ア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緊急的に会議を公開しないことにする決定があった場合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イ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この要領に違反し、事務局が退場を命じた場合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BA4F4A" w:rsidRPr="00BA4F4A" w:rsidRDefault="00BA4F4A" w:rsidP="00BA4F4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BA4F4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4F4A">
        <w:rPr>
          <w:rFonts w:asciiTheme="minorEastAsia" w:eastAsiaTheme="minorEastAsia" w:hAnsiTheme="minorEastAsia" w:hint="eastAsia"/>
          <w:sz w:val="21"/>
          <w:szCs w:val="21"/>
        </w:rPr>
        <w:t>その他</w:t>
      </w:r>
      <w:r w:rsidRPr="00BA4F4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A13575" w:rsidRPr="00BA4F4A" w:rsidRDefault="00BA4F4A" w:rsidP="00BA4F4A">
      <w:pPr>
        <w:ind w:firstLineChars="100" w:firstLine="210"/>
        <w:rPr>
          <w:rFonts w:asciiTheme="minorEastAsia" w:hAnsiTheme="minorEastAsia"/>
          <w:szCs w:val="21"/>
        </w:rPr>
      </w:pPr>
      <w:r w:rsidRPr="00BA4F4A">
        <w:rPr>
          <w:rFonts w:asciiTheme="minorEastAsia" w:hAnsiTheme="minorEastAsia" w:hint="eastAsia"/>
          <w:szCs w:val="21"/>
        </w:rPr>
        <w:t>この要領に定めるもののほか、傍聴に関し必要な事項は事務局が定める。</w:t>
      </w:r>
    </w:p>
    <w:p w:rsidR="00BA4F4A" w:rsidRDefault="00BA4F4A"/>
    <w:p w:rsidR="00BA4F4A" w:rsidRDefault="00BA4F4A"/>
    <w:p w:rsidR="008777BC" w:rsidRDefault="008777BC" w:rsidP="008777BC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877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5" w:rsidRDefault="00A13575" w:rsidP="00A13575">
      <w:r>
        <w:separator/>
      </w:r>
    </w:p>
  </w:endnote>
  <w:endnote w:type="continuationSeparator" w:id="0">
    <w:p w:rsidR="00A13575" w:rsidRDefault="00A13575" w:rsidP="00A1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5" w:rsidRDefault="00A13575" w:rsidP="00A13575">
      <w:r>
        <w:separator/>
      </w:r>
    </w:p>
  </w:footnote>
  <w:footnote w:type="continuationSeparator" w:id="0">
    <w:p w:rsidR="00A13575" w:rsidRDefault="00A13575" w:rsidP="00A1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75"/>
    <w:rsid w:val="00096104"/>
    <w:rsid w:val="001027BB"/>
    <w:rsid w:val="00127A87"/>
    <w:rsid w:val="001D428B"/>
    <w:rsid w:val="00290F3D"/>
    <w:rsid w:val="007629DF"/>
    <w:rsid w:val="008777BC"/>
    <w:rsid w:val="00A13575"/>
    <w:rsid w:val="00B34EFD"/>
    <w:rsid w:val="00BA4F4A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75"/>
  </w:style>
  <w:style w:type="paragraph" w:styleId="a5">
    <w:name w:val="footer"/>
    <w:basedOn w:val="a"/>
    <w:link w:val="a6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75"/>
  </w:style>
  <w:style w:type="paragraph" w:customStyle="1" w:styleId="Default">
    <w:name w:val="Default"/>
    <w:rsid w:val="00BA4F4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8777B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7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75"/>
  </w:style>
  <w:style w:type="paragraph" w:styleId="a5">
    <w:name w:val="footer"/>
    <w:basedOn w:val="a"/>
    <w:link w:val="a6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75"/>
  </w:style>
  <w:style w:type="paragraph" w:customStyle="1" w:styleId="Default">
    <w:name w:val="Default"/>
    <w:rsid w:val="00BA4F4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8777B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7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2016-07-27T02:37:00Z</cp:lastPrinted>
  <dcterms:created xsi:type="dcterms:W3CDTF">2016-07-31T23:43:00Z</dcterms:created>
  <dcterms:modified xsi:type="dcterms:W3CDTF">2016-07-31T23:43:00Z</dcterms:modified>
</cp:coreProperties>
</file>