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E4" w:rsidRPr="001425ED" w:rsidRDefault="000E1A52" w:rsidP="00956608">
      <w:pPr>
        <w:jc w:val="center"/>
        <w:rPr>
          <w:rFonts w:asciiTheme="majorEastAsia" w:eastAsiaTheme="majorEastAsia" w:hAnsiTheme="majorEastAsia"/>
          <w:sz w:val="24"/>
          <w:szCs w:val="24"/>
        </w:rPr>
      </w:pPr>
      <w:r w:rsidRPr="001425ED">
        <w:rPr>
          <w:rFonts w:asciiTheme="majorEastAsia" w:eastAsiaTheme="majorEastAsia" w:hAnsiTheme="majorEastAsia" w:hint="eastAsia"/>
          <w:sz w:val="24"/>
          <w:szCs w:val="24"/>
        </w:rPr>
        <w:t xml:space="preserve">　</w:t>
      </w: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sz w:val="24"/>
          <w:szCs w:val="24"/>
        </w:rPr>
      </w:pPr>
    </w:p>
    <w:p w:rsidR="003814E4" w:rsidRPr="001425ED" w:rsidRDefault="003814E4" w:rsidP="00956608">
      <w:pPr>
        <w:jc w:val="center"/>
        <w:rPr>
          <w:rFonts w:asciiTheme="majorEastAsia" w:eastAsiaTheme="majorEastAsia" w:hAnsiTheme="majorEastAsia"/>
          <w:b/>
          <w:sz w:val="36"/>
          <w:szCs w:val="36"/>
        </w:rPr>
      </w:pPr>
    </w:p>
    <w:p w:rsidR="0092129B" w:rsidRPr="001425ED" w:rsidRDefault="0067472E" w:rsidP="0092129B">
      <w:pPr>
        <w:jc w:val="center"/>
        <w:rPr>
          <w:rFonts w:asciiTheme="majorEastAsia" w:eastAsiaTheme="majorEastAsia" w:hAnsiTheme="majorEastAsia"/>
          <w:b/>
          <w:sz w:val="44"/>
          <w:szCs w:val="44"/>
        </w:rPr>
      </w:pPr>
      <w:r w:rsidRPr="001425ED">
        <w:rPr>
          <w:rFonts w:asciiTheme="majorEastAsia" w:eastAsiaTheme="majorEastAsia" w:hAnsiTheme="majorEastAsia" w:hint="eastAsia"/>
          <w:b/>
          <w:sz w:val="44"/>
          <w:szCs w:val="44"/>
        </w:rPr>
        <w:t>京都府アルコール健康障害対策推進計画</w:t>
      </w:r>
    </w:p>
    <w:p w:rsidR="003814E4" w:rsidRPr="001425ED" w:rsidRDefault="0092129B" w:rsidP="0092129B">
      <w:pPr>
        <w:jc w:val="center"/>
        <w:rPr>
          <w:rFonts w:asciiTheme="majorEastAsia" w:eastAsiaTheme="majorEastAsia" w:hAnsiTheme="majorEastAsia"/>
          <w:b/>
          <w:sz w:val="44"/>
          <w:szCs w:val="44"/>
        </w:rPr>
      </w:pPr>
      <w:r w:rsidRPr="001425ED">
        <w:rPr>
          <w:rFonts w:asciiTheme="majorEastAsia" w:eastAsiaTheme="majorEastAsia" w:hAnsiTheme="majorEastAsia" w:hint="eastAsia"/>
          <w:b/>
          <w:sz w:val="44"/>
          <w:szCs w:val="44"/>
        </w:rPr>
        <w:t>（</w:t>
      </w:r>
      <w:r w:rsidR="00D422A2" w:rsidRPr="001425ED">
        <w:rPr>
          <w:rFonts w:asciiTheme="majorEastAsia" w:eastAsiaTheme="majorEastAsia" w:hAnsiTheme="majorEastAsia" w:hint="eastAsia"/>
          <w:b/>
          <w:sz w:val="44"/>
          <w:szCs w:val="44"/>
        </w:rPr>
        <w:t>中間</w:t>
      </w:r>
      <w:r w:rsidR="00916AFC">
        <w:rPr>
          <w:rFonts w:asciiTheme="majorEastAsia" w:eastAsiaTheme="majorEastAsia" w:hAnsiTheme="majorEastAsia" w:hint="eastAsia"/>
          <w:b/>
          <w:sz w:val="44"/>
          <w:szCs w:val="44"/>
        </w:rPr>
        <w:t>案</w:t>
      </w:r>
      <w:r w:rsidR="003814E4" w:rsidRPr="001425ED">
        <w:rPr>
          <w:rFonts w:asciiTheme="majorEastAsia" w:eastAsiaTheme="majorEastAsia" w:hAnsiTheme="majorEastAsia" w:hint="eastAsia"/>
          <w:b/>
          <w:sz w:val="44"/>
          <w:szCs w:val="44"/>
        </w:rPr>
        <w:t>）</w:t>
      </w:r>
    </w:p>
    <w:p w:rsidR="003814E4" w:rsidRPr="001425ED" w:rsidRDefault="003814E4" w:rsidP="00956608">
      <w:pPr>
        <w:jc w:val="center"/>
        <w:rPr>
          <w:rFonts w:asciiTheme="majorEastAsia" w:eastAsiaTheme="majorEastAsia" w:hAnsiTheme="majorEastAsia"/>
          <w:b/>
          <w:sz w:val="36"/>
          <w:szCs w:val="36"/>
        </w:rPr>
      </w:pPr>
    </w:p>
    <w:p w:rsidR="003814E4" w:rsidRPr="001425ED" w:rsidRDefault="003814E4" w:rsidP="00956608">
      <w:pPr>
        <w:jc w:val="center"/>
        <w:rPr>
          <w:rFonts w:asciiTheme="majorEastAsia" w:eastAsiaTheme="majorEastAsia" w:hAnsiTheme="majorEastAsia"/>
          <w:b/>
          <w:sz w:val="36"/>
          <w:szCs w:val="36"/>
        </w:rPr>
      </w:pPr>
    </w:p>
    <w:p w:rsidR="003814E4" w:rsidRPr="001425ED" w:rsidRDefault="003814E4" w:rsidP="00956608">
      <w:pPr>
        <w:jc w:val="center"/>
        <w:rPr>
          <w:rFonts w:asciiTheme="majorEastAsia" w:eastAsiaTheme="majorEastAsia" w:hAnsiTheme="majorEastAsia"/>
          <w:b/>
          <w:sz w:val="36"/>
          <w:szCs w:val="36"/>
        </w:rPr>
      </w:pPr>
    </w:p>
    <w:p w:rsidR="003814E4" w:rsidRPr="001425ED" w:rsidRDefault="003814E4" w:rsidP="00837BD8">
      <w:pPr>
        <w:rPr>
          <w:rFonts w:asciiTheme="majorEastAsia" w:eastAsiaTheme="majorEastAsia" w:hAnsiTheme="majorEastAsia"/>
          <w:b/>
          <w:sz w:val="36"/>
          <w:szCs w:val="36"/>
        </w:rPr>
      </w:pPr>
    </w:p>
    <w:p w:rsidR="003814E4" w:rsidRPr="001425ED" w:rsidRDefault="003814E4" w:rsidP="0034031E">
      <w:pPr>
        <w:rPr>
          <w:rFonts w:asciiTheme="majorEastAsia" w:eastAsiaTheme="majorEastAsia" w:hAnsiTheme="majorEastAsia"/>
          <w:b/>
          <w:sz w:val="36"/>
          <w:szCs w:val="36"/>
        </w:rPr>
      </w:pPr>
    </w:p>
    <w:p w:rsidR="008F0E5E" w:rsidRPr="001425ED" w:rsidRDefault="00FF610D" w:rsidP="0095660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平成２８年１２</w:t>
      </w:r>
      <w:r w:rsidR="008F0E5E" w:rsidRPr="001425ED">
        <w:rPr>
          <w:rFonts w:asciiTheme="majorEastAsia" w:eastAsiaTheme="majorEastAsia" w:hAnsiTheme="majorEastAsia" w:hint="eastAsia"/>
          <w:b/>
          <w:sz w:val="36"/>
          <w:szCs w:val="36"/>
        </w:rPr>
        <w:t>月</w:t>
      </w:r>
    </w:p>
    <w:p w:rsidR="003814E4" w:rsidRPr="001425ED" w:rsidRDefault="0034031E" w:rsidP="00956608">
      <w:pPr>
        <w:jc w:val="center"/>
        <w:rPr>
          <w:rFonts w:asciiTheme="majorEastAsia" w:eastAsiaTheme="majorEastAsia" w:hAnsiTheme="majorEastAsia"/>
          <w:b/>
          <w:sz w:val="36"/>
          <w:szCs w:val="36"/>
        </w:rPr>
      </w:pPr>
      <w:r w:rsidRPr="001425ED">
        <w:rPr>
          <w:rFonts w:asciiTheme="majorEastAsia" w:eastAsiaTheme="majorEastAsia" w:hAnsiTheme="majorEastAsia" w:hint="eastAsia"/>
          <w:b/>
          <w:sz w:val="36"/>
          <w:szCs w:val="36"/>
        </w:rPr>
        <w:t>京都府健康福祉部</w:t>
      </w:r>
    </w:p>
    <w:p w:rsidR="0034031E" w:rsidRPr="001425ED" w:rsidRDefault="0034031E" w:rsidP="00956608">
      <w:pPr>
        <w:jc w:val="center"/>
        <w:rPr>
          <w:rFonts w:asciiTheme="majorEastAsia" w:eastAsiaTheme="majorEastAsia" w:hAnsiTheme="majorEastAsia"/>
          <w:b/>
          <w:sz w:val="24"/>
          <w:szCs w:val="24"/>
        </w:rPr>
      </w:pPr>
    </w:p>
    <w:p w:rsidR="0034031E" w:rsidRPr="001425ED" w:rsidRDefault="0034031E"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837BD8" w:rsidRPr="001425ED" w:rsidRDefault="00837BD8" w:rsidP="00956608">
      <w:pPr>
        <w:jc w:val="center"/>
        <w:rPr>
          <w:rFonts w:asciiTheme="majorEastAsia" w:eastAsiaTheme="majorEastAsia" w:hAnsiTheme="majorEastAsia"/>
          <w:b/>
          <w:sz w:val="24"/>
          <w:szCs w:val="24"/>
        </w:rPr>
      </w:pPr>
    </w:p>
    <w:p w:rsidR="00956608" w:rsidRPr="001425ED" w:rsidRDefault="00CD3902" w:rsidP="00956608">
      <w:pPr>
        <w:jc w:val="center"/>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lastRenderedPageBreak/>
        <w:t>目　次</w:t>
      </w:r>
    </w:p>
    <w:p w:rsidR="00CD3902" w:rsidRPr="001425ED" w:rsidRDefault="00CD3902" w:rsidP="00956608">
      <w:pPr>
        <w:jc w:val="center"/>
        <w:rPr>
          <w:rFonts w:asciiTheme="majorEastAsia" w:eastAsiaTheme="majorEastAsia" w:hAnsiTheme="majorEastAsia"/>
          <w:sz w:val="28"/>
          <w:szCs w:val="28"/>
        </w:rPr>
      </w:pPr>
    </w:p>
    <w:p w:rsidR="00837BD8" w:rsidRPr="001425ED" w:rsidRDefault="00837BD8" w:rsidP="00B055B6">
      <w:pPr>
        <w:rPr>
          <w:rFonts w:asciiTheme="majorEastAsia" w:eastAsiaTheme="majorEastAsia" w:hAnsiTheme="majorEastAsia"/>
          <w:sz w:val="28"/>
          <w:szCs w:val="28"/>
        </w:rPr>
      </w:pPr>
    </w:p>
    <w:p w:rsidR="00CD3902" w:rsidRPr="001425ED" w:rsidRDefault="00CD390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１　はじめに</w:t>
      </w:r>
    </w:p>
    <w:p w:rsidR="00CD3902" w:rsidRPr="001425ED" w:rsidRDefault="00CD390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２　京都府アルコール健康障害対策推進計画について</w:t>
      </w:r>
    </w:p>
    <w:p w:rsidR="00CD3902" w:rsidRPr="001425ED" w:rsidRDefault="00CD390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３　基本的な考え方</w:t>
      </w:r>
    </w:p>
    <w:p w:rsidR="00CD3902" w:rsidRPr="001425ED" w:rsidRDefault="002C1AD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４</w:t>
      </w:r>
      <w:r w:rsidR="00D26998" w:rsidRPr="001425ED">
        <w:rPr>
          <w:rFonts w:asciiTheme="majorEastAsia" w:eastAsiaTheme="majorEastAsia" w:hAnsiTheme="majorEastAsia" w:hint="eastAsia"/>
          <w:b/>
          <w:sz w:val="28"/>
          <w:szCs w:val="28"/>
        </w:rPr>
        <w:t xml:space="preserve">　計画の達成目標及び目標達成に向けた重点課題</w:t>
      </w:r>
    </w:p>
    <w:p w:rsidR="00CD3902" w:rsidRPr="001425ED" w:rsidRDefault="002C1AD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５</w:t>
      </w:r>
      <w:r w:rsidR="00CD3902" w:rsidRPr="001425ED">
        <w:rPr>
          <w:rFonts w:asciiTheme="majorEastAsia" w:eastAsiaTheme="majorEastAsia" w:hAnsiTheme="majorEastAsia" w:hint="eastAsia"/>
          <w:b/>
          <w:sz w:val="28"/>
          <w:szCs w:val="28"/>
        </w:rPr>
        <w:t xml:space="preserve">　取組の方向性</w:t>
      </w:r>
    </w:p>
    <w:p w:rsidR="00CD3902" w:rsidRPr="001425ED" w:rsidRDefault="002C1AD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６</w:t>
      </w:r>
      <w:r w:rsidR="00CD3902" w:rsidRPr="001425ED">
        <w:rPr>
          <w:rFonts w:asciiTheme="majorEastAsia" w:eastAsiaTheme="majorEastAsia" w:hAnsiTheme="majorEastAsia" w:hint="eastAsia"/>
          <w:b/>
          <w:sz w:val="28"/>
          <w:szCs w:val="28"/>
        </w:rPr>
        <w:t xml:space="preserve">　基本的施策</w:t>
      </w:r>
    </w:p>
    <w:p w:rsidR="002C1AD2" w:rsidRPr="001425ED" w:rsidRDefault="002C1AD2" w:rsidP="00CD3902">
      <w:pPr>
        <w:jc w:val="left"/>
        <w:rPr>
          <w:rFonts w:asciiTheme="majorEastAsia" w:eastAsiaTheme="majorEastAsia" w:hAnsiTheme="majorEastAsia"/>
          <w:b/>
          <w:sz w:val="28"/>
          <w:szCs w:val="28"/>
        </w:rPr>
      </w:pPr>
      <w:r w:rsidRPr="001425ED">
        <w:rPr>
          <w:rFonts w:asciiTheme="majorEastAsia" w:eastAsiaTheme="majorEastAsia" w:hAnsiTheme="majorEastAsia" w:hint="eastAsia"/>
          <w:b/>
          <w:sz w:val="28"/>
          <w:szCs w:val="28"/>
        </w:rPr>
        <w:t>７　推進体制等</w:t>
      </w:r>
    </w:p>
    <w:p w:rsidR="00D26998" w:rsidRPr="001425ED" w:rsidRDefault="00D26998" w:rsidP="00CD3902">
      <w:pPr>
        <w:jc w:val="left"/>
        <w:rPr>
          <w:rFonts w:asciiTheme="majorEastAsia" w:eastAsiaTheme="majorEastAsia" w:hAnsiTheme="majorEastAsia"/>
          <w:b/>
          <w:sz w:val="28"/>
          <w:szCs w:val="28"/>
        </w:rPr>
      </w:pPr>
    </w:p>
    <w:p w:rsidR="00CD3902" w:rsidRPr="001425ED" w:rsidRDefault="00CD3902"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9A5698" w:rsidRPr="001425ED" w:rsidRDefault="009A5698" w:rsidP="00CD3902">
      <w:pPr>
        <w:jc w:val="left"/>
        <w:rPr>
          <w:rFonts w:asciiTheme="majorEastAsia" w:eastAsiaTheme="majorEastAsia" w:hAnsiTheme="majorEastAsia"/>
          <w:sz w:val="24"/>
          <w:szCs w:val="24"/>
        </w:rPr>
      </w:pPr>
    </w:p>
    <w:p w:rsidR="00AE7BCC" w:rsidRPr="001425ED" w:rsidRDefault="00AE7BCC" w:rsidP="006F0C65">
      <w:pPr>
        <w:jc w:val="left"/>
        <w:rPr>
          <w:rFonts w:asciiTheme="majorEastAsia" w:eastAsiaTheme="majorEastAsia" w:hAnsiTheme="majorEastAsia"/>
          <w:b/>
          <w:sz w:val="26"/>
          <w:szCs w:val="26"/>
          <w:u w:val="single"/>
        </w:rPr>
      </w:pPr>
    </w:p>
    <w:p w:rsidR="00B055B6" w:rsidRPr="001425ED" w:rsidRDefault="00B055B6" w:rsidP="006F0C65">
      <w:pPr>
        <w:jc w:val="left"/>
        <w:rPr>
          <w:rFonts w:asciiTheme="majorEastAsia" w:eastAsiaTheme="majorEastAsia" w:hAnsiTheme="majorEastAsia"/>
          <w:b/>
          <w:sz w:val="26"/>
          <w:szCs w:val="26"/>
          <w:u w:val="single"/>
        </w:rPr>
      </w:pPr>
    </w:p>
    <w:p w:rsidR="00B055B6" w:rsidRPr="001425ED" w:rsidRDefault="00B055B6" w:rsidP="006F0C65">
      <w:pPr>
        <w:jc w:val="left"/>
        <w:rPr>
          <w:rFonts w:asciiTheme="majorEastAsia" w:eastAsiaTheme="majorEastAsia" w:hAnsiTheme="majorEastAsia"/>
          <w:b/>
          <w:sz w:val="26"/>
          <w:szCs w:val="26"/>
          <w:u w:val="single"/>
        </w:rPr>
      </w:pPr>
    </w:p>
    <w:p w:rsidR="00B055B6" w:rsidRPr="001425ED" w:rsidRDefault="00B055B6" w:rsidP="006F0C65">
      <w:pPr>
        <w:jc w:val="left"/>
        <w:rPr>
          <w:rFonts w:asciiTheme="majorEastAsia" w:eastAsiaTheme="majorEastAsia" w:hAnsiTheme="majorEastAsia"/>
          <w:b/>
          <w:sz w:val="26"/>
          <w:szCs w:val="26"/>
          <w:u w:val="single"/>
        </w:rPr>
      </w:pPr>
    </w:p>
    <w:p w:rsidR="00056055" w:rsidRPr="001425ED" w:rsidRDefault="00056055" w:rsidP="006F0C65">
      <w:pPr>
        <w:jc w:val="left"/>
        <w:rPr>
          <w:rFonts w:asciiTheme="majorEastAsia" w:eastAsiaTheme="majorEastAsia" w:hAnsiTheme="majorEastAsia"/>
          <w:b/>
          <w:sz w:val="26"/>
          <w:szCs w:val="26"/>
          <w:u w:val="thick"/>
        </w:rPr>
        <w:sectPr w:rsidR="00056055" w:rsidRPr="001425ED" w:rsidSect="00B055B6">
          <w:pgSz w:w="11906" w:h="16838" w:code="9"/>
          <w:pgMar w:top="1701" w:right="1701" w:bottom="1418" w:left="1701" w:header="851" w:footer="992" w:gutter="0"/>
          <w:cols w:space="425"/>
          <w:docGrid w:type="lines" w:linePitch="334"/>
        </w:sectPr>
      </w:pPr>
    </w:p>
    <w:p w:rsidR="00A7476A" w:rsidRPr="001425ED" w:rsidRDefault="0032126B" w:rsidP="006F0C65">
      <w:pPr>
        <w:jc w:val="left"/>
        <w:rPr>
          <w:rFonts w:asciiTheme="majorEastAsia" w:eastAsiaTheme="majorEastAsia" w:hAnsiTheme="majorEastAsia"/>
          <w:b/>
          <w:sz w:val="26"/>
          <w:szCs w:val="26"/>
          <w:u w:val="thick"/>
        </w:rPr>
      </w:pPr>
      <w:r w:rsidRPr="001425ED">
        <w:rPr>
          <w:rFonts w:asciiTheme="majorEastAsia" w:eastAsiaTheme="majorEastAsia" w:hAnsiTheme="majorEastAsia" w:hint="eastAsia"/>
          <w:b/>
          <w:sz w:val="26"/>
          <w:szCs w:val="26"/>
          <w:u w:val="thick"/>
        </w:rPr>
        <w:lastRenderedPageBreak/>
        <w:t xml:space="preserve">１　</w:t>
      </w:r>
      <w:r w:rsidR="00A7476A" w:rsidRPr="001425ED">
        <w:rPr>
          <w:rFonts w:asciiTheme="majorEastAsia" w:eastAsiaTheme="majorEastAsia" w:hAnsiTheme="majorEastAsia" w:hint="eastAsia"/>
          <w:b/>
          <w:sz w:val="26"/>
          <w:szCs w:val="26"/>
          <w:u w:val="thick"/>
        </w:rPr>
        <w:t>はじめに</w:t>
      </w:r>
    </w:p>
    <w:p w:rsidR="009A5698" w:rsidRPr="001425ED" w:rsidRDefault="009A5698" w:rsidP="006F0C65">
      <w:pPr>
        <w:jc w:val="left"/>
        <w:rPr>
          <w:rFonts w:asciiTheme="majorEastAsia" w:eastAsiaTheme="majorEastAsia" w:hAnsiTheme="majorEastAsia"/>
          <w:sz w:val="24"/>
          <w:szCs w:val="24"/>
        </w:rPr>
      </w:pPr>
    </w:p>
    <w:p w:rsidR="006B223C" w:rsidRPr="001425ED" w:rsidRDefault="008A19EC" w:rsidP="00E167B2">
      <w:pPr>
        <w:jc w:val="left"/>
        <w:rPr>
          <w:rFonts w:asciiTheme="majorEastAsia" w:eastAsiaTheme="majorEastAsia" w:hAnsiTheme="majorEastAsia"/>
          <w:b/>
          <w:sz w:val="24"/>
          <w:szCs w:val="24"/>
          <w:bdr w:val="single" w:sz="4" w:space="0" w:color="auto"/>
        </w:rPr>
      </w:pPr>
      <w:r w:rsidRPr="00BB5C49">
        <w:rPr>
          <w:rFonts w:asciiTheme="majorEastAsia" w:eastAsiaTheme="majorEastAsia" w:hAnsiTheme="majorEastAsia" w:hint="eastAsia"/>
          <w:b/>
          <w:spacing w:val="68"/>
          <w:kern w:val="0"/>
          <w:sz w:val="24"/>
          <w:szCs w:val="24"/>
          <w:bdr w:val="single" w:sz="4" w:space="0" w:color="auto"/>
          <w:fitText w:val="2880" w:id="1263793920"/>
        </w:rPr>
        <w:t>府内の</w:t>
      </w:r>
      <w:r w:rsidR="00B16067" w:rsidRPr="00BB5C49">
        <w:rPr>
          <w:rFonts w:asciiTheme="majorEastAsia" w:eastAsiaTheme="majorEastAsia" w:hAnsiTheme="majorEastAsia" w:hint="eastAsia"/>
          <w:b/>
          <w:spacing w:val="68"/>
          <w:kern w:val="0"/>
          <w:sz w:val="24"/>
          <w:szCs w:val="24"/>
          <w:bdr w:val="single" w:sz="4" w:space="0" w:color="auto"/>
          <w:fitText w:val="2880" w:id="1263793920"/>
        </w:rPr>
        <w:t>飲酒</w:t>
      </w:r>
      <w:r w:rsidR="006B223C" w:rsidRPr="00BB5C49">
        <w:rPr>
          <w:rFonts w:asciiTheme="majorEastAsia" w:eastAsiaTheme="majorEastAsia" w:hAnsiTheme="majorEastAsia" w:hint="eastAsia"/>
          <w:b/>
          <w:spacing w:val="68"/>
          <w:kern w:val="0"/>
          <w:sz w:val="24"/>
          <w:szCs w:val="24"/>
          <w:bdr w:val="single" w:sz="4" w:space="0" w:color="auto"/>
          <w:fitText w:val="2880" w:id="1263793920"/>
        </w:rPr>
        <w:t>の状</w:t>
      </w:r>
      <w:r w:rsidR="006B223C" w:rsidRPr="00BB5C49">
        <w:rPr>
          <w:rFonts w:asciiTheme="majorEastAsia" w:eastAsiaTheme="majorEastAsia" w:hAnsiTheme="majorEastAsia" w:hint="eastAsia"/>
          <w:b/>
          <w:kern w:val="0"/>
          <w:sz w:val="24"/>
          <w:szCs w:val="24"/>
          <w:bdr w:val="single" w:sz="4" w:space="0" w:color="auto"/>
          <w:fitText w:val="2880" w:id="1263793920"/>
        </w:rPr>
        <w:t>況</w:t>
      </w:r>
    </w:p>
    <w:p w:rsidR="00AE7BCC" w:rsidRPr="00BB5C49" w:rsidRDefault="00AE7BCC" w:rsidP="006B223C">
      <w:pPr>
        <w:ind w:leftChars="216" w:left="454" w:firstLineChars="100" w:firstLine="220"/>
        <w:jc w:val="left"/>
        <w:rPr>
          <w:rFonts w:ascii="HG丸ｺﾞｼｯｸM-PRO" w:eastAsia="HG丸ｺﾞｼｯｸM-PRO" w:hAnsi="HG丸ｺﾞｼｯｸM-PRO"/>
          <w:sz w:val="22"/>
        </w:rPr>
      </w:pPr>
    </w:p>
    <w:p w:rsidR="006B223C" w:rsidRPr="001425ED" w:rsidRDefault="00480A95" w:rsidP="00A466CF">
      <w:pPr>
        <w:ind w:leftChars="216" w:left="454" w:firstLineChars="100" w:firstLine="240"/>
        <w:jc w:val="left"/>
        <w:rPr>
          <w:rFonts w:asciiTheme="minorEastAsia" w:hAnsiTheme="minorEastAsia"/>
          <w:sz w:val="24"/>
          <w:szCs w:val="24"/>
        </w:rPr>
      </w:pPr>
      <w:r w:rsidRPr="001425ED">
        <w:rPr>
          <w:rFonts w:asciiTheme="minorEastAsia" w:hAnsiTheme="minorEastAsia" w:hint="eastAsia"/>
          <w:sz w:val="24"/>
          <w:szCs w:val="24"/>
        </w:rPr>
        <w:t>本府の多</w:t>
      </w:r>
      <w:r w:rsidR="006B223C" w:rsidRPr="001425ED">
        <w:rPr>
          <w:rFonts w:asciiTheme="minorEastAsia" w:hAnsiTheme="minorEastAsia" w:hint="eastAsia"/>
          <w:sz w:val="24"/>
          <w:szCs w:val="24"/>
        </w:rPr>
        <w:t>量飲酒者</w:t>
      </w:r>
      <w:r w:rsidR="00B64DF7" w:rsidRPr="001425ED">
        <w:rPr>
          <w:rFonts w:asciiTheme="minorEastAsia" w:hAnsiTheme="minorEastAsia" w:hint="eastAsia"/>
          <w:sz w:val="24"/>
          <w:szCs w:val="24"/>
        </w:rPr>
        <w:t>（１日平均純アルコール</w:t>
      </w:r>
      <w:r w:rsidR="00DE46F4" w:rsidRPr="00DE46F4">
        <w:rPr>
          <w:rFonts w:asciiTheme="minorEastAsia" w:hAnsiTheme="minorEastAsia" w:hint="eastAsia"/>
          <w:szCs w:val="21"/>
        </w:rPr>
        <w:t>（※</w:t>
      </w:r>
      <w:r w:rsidR="00DE46F4">
        <w:rPr>
          <w:rFonts w:asciiTheme="minorEastAsia" w:hAnsiTheme="minorEastAsia" w:hint="eastAsia"/>
          <w:szCs w:val="21"/>
        </w:rPr>
        <w:t>１</w:t>
      </w:r>
      <w:r w:rsidR="00DE46F4" w:rsidRPr="00DE46F4">
        <w:rPr>
          <w:rFonts w:asciiTheme="minorEastAsia" w:hAnsiTheme="minorEastAsia" w:hint="eastAsia"/>
          <w:szCs w:val="21"/>
        </w:rPr>
        <w:t>）</w:t>
      </w:r>
      <w:r w:rsidR="00B64DF7" w:rsidRPr="001425ED">
        <w:rPr>
          <w:rFonts w:asciiTheme="minorEastAsia" w:hAnsiTheme="minorEastAsia" w:hint="eastAsia"/>
          <w:sz w:val="24"/>
          <w:szCs w:val="24"/>
        </w:rPr>
        <w:t>を60g以上摂取する者）</w:t>
      </w:r>
      <w:r w:rsidR="006B223C" w:rsidRPr="001425ED">
        <w:rPr>
          <w:rFonts w:asciiTheme="minorEastAsia" w:hAnsiTheme="minorEastAsia" w:hint="eastAsia"/>
          <w:sz w:val="24"/>
          <w:szCs w:val="24"/>
        </w:rPr>
        <w:t>の割合は、平成18年の成人男性では5.7％、成人女性は0.9</w:t>
      </w:r>
      <w:r w:rsidR="00652FCC" w:rsidRPr="001425ED">
        <w:rPr>
          <w:rFonts w:asciiTheme="minorEastAsia" w:hAnsiTheme="minorEastAsia" w:hint="eastAsia"/>
          <w:sz w:val="24"/>
          <w:szCs w:val="24"/>
        </w:rPr>
        <w:t>％</w:t>
      </w:r>
      <w:r w:rsidR="006B223C" w:rsidRPr="001425ED">
        <w:rPr>
          <w:rFonts w:asciiTheme="minorEastAsia" w:hAnsiTheme="minorEastAsia" w:hint="eastAsia"/>
          <w:sz w:val="24"/>
          <w:szCs w:val="24"/>
        </w:rPr>
        <w:t>でしたが、平成23年にはそれぞれ</w:t>
      </w:r>
      <w:r w:rsidR="00652FCC" w:rsidRPr="001425ED">
        <w:rPr>
          <w:rFonts w:asciiTheme="minorEastAsia" w:hAnsiTheme="minorEastAsia" w:hint="eastAsia"/>
          <w:sz w:val="24"/>
          <w:szCs w:val="24"/>
        </w:rPr>
        <w:t>6.7</w:t>
      </w:r>
      <w:r w:rsidR="006B223C" w:rsidRPr="001425ED">
        <w:rPr>
          <w:rFonts w:asciiTheme="minorEastAsia" w:hAnsiTheme="minorEastAsia" w:hint="eastAsia"/>
          <w:sz w:val="24"/>
          <w:szCs w:val="24"/>
        </w:rPr>
        <w:t>％、</w:t>
      </w:r>
      <w:r w:rsidR="00652FCC" w:rsidRPr="001425ED">
        <w:rPr>
          <w:rFonts w:asciiTheme="minorEastAsia" w:hAnsiTheme="minorEastAsia" w:hint="eastAsia"/>
          <w:sz w:val="24"/>
          <w:szCs w:val="24"/>
        </w:rPr>
        <w:t>3.1</w:t>
      </w:r>
      <w:r w:rsidR="006B223C" w:rsidRPr="001425ED">
        <w:rPr>
          <w:rFonts w:asciiTheme="minorEastAsia" w:hAnsiTheme="minorEastAsia" w:hint="eastAsia"/>
          <w:sz w:val="24"/>
          <w:szCs w:val="24"/>
        </w:rPr>
        <w:t>％であり、若干の増加、特に女性の割合の増加が顕著となっています。</w:t>
      </w:r>
    </w:p>
    <w:p w:rsidR="006B223C" w:rsidRDefault="00A81B7F" w:rsidP="00A466CF">
      <w:pPr>
        <w:ind w:leftChars="252" w:left="529" w:firstLineChars="100" w:firstLine="240"/>
        <w:jc w:val="left"/>
        <w:rPr>
          <w:rFonts w:asciiTheme="minorEastAsia" w:hAnsiTheme="minorEastAsia"/>
          <w:sz w:val="24"/>
          <w:szCs w:val="24"/>
        </w:rPr>
      </w:pPr>
      <w:r w:rsidRPr="001425ED">
        <w:rPr>
          <w:rFonts w:asciiTheme="minorEastAsia" w:hAnsiTheme="minorEastAsia" w:hint="eastAsia"/>
          <w:sz w:val="24"/>
          <w:szCs w:val="24"/>
        </w:rPr>
        <w:t>また、生活習慣病のリスクを高める量を飲酒する者（1日</w:t>
      </w:r>
      <w:r w:rsidR="006B223C" w:rsidRPr="001425ED">
        <w:rPr>
          <w:rFonts w:asciiTheme="minorEastAsia" w:hAnsiTheme="minorEastAsia" w:hint="eastAsia"/>
          <w:sz w:val="24"/>
          <w:szCs w:val="24"/>
        </w:rPr>
        <w:t>平均純アルコールを男性40ｇ、女性20ｇ以上摂取する者）は平成23年で男性22.5％、女性20.5％となり</w:t>
      </w:r>
      <w:r w:rsidR="00E167B2" w:rsidRPr="001425ED">
        <w:rPr>
          <w:rFonts w:asciiTheme="minorEastAsia" w:hAnsiTheme="minorEastAsia" w:hint="eastAsia"/>
          <w:sz w:val="24"/>
          <w:szCs w:val="24"/>
        </w:rPr>
        <w:t>、</w:t>
      </w:r>
      <w:r w:rsidR="00677C18" w:rsidRPr="001425ED">
        <w:rPr>
          <w:rFonts w:asciiTheme="minorEastAsia" w:hAnsiTheme="minorEastAsia" w:hint="eastAsia"/>
          <w:sz w:val="24"/>
          <w:szCs w:val="24"/>
        </w:rPr>
        <w:t>平成22年</w:t>
      </w:r>
      <w:r w:rsidR="006B223C" w:rsidRPr="001425ED">
        <w:rPr>
          <w:rFonts w:asciiTheme="minorEastAsia" w:hAnsiTheme="minorEastAsia" w:hint="eastAsia"/>
          <w:sz w:val="24"/>
          <w:szCs w:val="24"/>
        </w:rPr>
        <w:t>全国値</w:t>
      </w:r>
      <w:r w:rsidR="00E167B2" w:rsidRPr="001425ED">
        <w:rPr>
          <w:rFonts w:asciiTheme="minorEastAsia" w:hAnsiTheme="minorEastAsia" w:hint="eastAsia"/>
          <w:sz w:val="24"/>
          <w:szCs w:val="24"/>
        </w:rPr>
        <w:t>の</w:t>
      </w:r>
      <w:r w:rsidR="006B223C" w:rsidRPr="001425ED">
        <w:rPr>
          <w:rFonts w:asciiTheme="minorEastAsia" w:hAnsiTheme="minorEastAsia" w:hint="eastAsia"/>
          <w:sz w:val="24"/>
          <w:szCs w:val="24"/>
        </w:rPr>
        <w:t>男性15.3％、女性7.5</w:t>
      </w:r>
      <w:r w:rsidR="009A5698" w:rsidRPr="001425ED">
        <w:rPr>
          <w:rFonts w:asciiTheme="minorEastAsia" w:hAnsiTheme="minorEastAsia" w:hint="eastAsia"/>
          <w:sz w:val="24"/>
          <w:szCs w:val="24"/>
        </w:rPr>
        <w:t>％</w:t>
      </w:r>
      <w:r w:rsidR="00E167B2" w:rsidRPr="001425ED">
        <w:rPr>
          <w:rFonts w:asciiTheme="minorEastAsia" w:hAnsiTheme="minorEastAsia" w:hint="eastAsia"/>
          <w:sz w:val="24"/>
          <w:szCs w:val="24"/>
        </w:rPr>
        <w:t>と比べ、</w:t>
      </w:r>
      <w:r w:rsidR="009A5698" w:rsidRPr="001425ED">
        <w:rPr>
          <w:rFonts w:asciiTheme="minorEastAsia" w:hAnsiTheme="minorEastAsia" w:hint="eastAsia"/>
          <w:sz w:val="24"/>
          <w:szCs w:val="24"/>
        </w:rPr>
        <w:t>高い値となっています。</w:t>
      </w:r>
      <w:r w:rsidR="00392B5E" w:rsidRPr="001425ED">
        <w:rPr>
          <w:rFonts w:asciiTheme="minorEastAsia" w:hAnsiTheme="minorEastAsia" w:hint="eastAsia"/>
          <w:sz w:val="24"/>
          <w:szCs w:val="24"/>
        </w:rPr>
        <w:t>（</w:t>
      </w:r>
      <w:r w:rsidR="00677C18" w:rsidRPr="001425ED">
        <w:rPr>
          <w:rFonts w:asciiTheme="minorEastAsia" w:hAnsiTheme="minorEastAsia" w:hint="eastAsia"/>
          <w:sz w:val="24"/>
          <w:szCs w:val="24"/>
        </w:rPr>
        <w:t>「健康日本２１（第二次）</w:t>
      </w:r>
      <w:r w:rsidR="00652FCC" w:rsidRPr="001425ED">
        <w:rPr>
          <w:rFonts w:asciiTheme="minorEastAsia" w:hAnsiTheme="minorEastAsia" w:hint="eastAsia"/>
          <w:sz w:val="24"/>
          <w:szCs w:val="24"/>
        </w:rPr>
        <w:t>（平成22年）</w:t>
      </w:r>
      <w:r w:rsidR="00E167B2" w:rsidRPr="001425ED">
        <w:rPr>
          <w:rFonts w:asciiTheme="minorEastAsia" w:hAnsiTheme="minorEastAsia" w:hint="eastAsia"/>
          <w:sz w:val="24"/>
          <w:szCs w:val="24"/>
        </w:rPr>
        <w:t>」</w:t>
      </w:r>
      <w:r w:rsidR="008A19EC" w:rsidRPr="001425ED">
        <w:rPr>
          <w:rFonts w:asciiTheme="minorEastAsia" w:hAnsiTheme="minorEastAsia" w:hint="eastAsia"/>
          <w:sz w:val="24"/>
          <w:szCs w:val="24"/>
        </w:rPr>
        <w:t>「</w:t>
      </w:r>
      <w:r w:rsidR="009A5698" w:rsidRPr="001425ED">
        <w:rPr>
          <w:rFonts w:asciiTheme="minorEastAsia" w:hAnsiTheme="minorEastAsia" w:hint="eastAsia"/>
          <w:sz w:val="24"/>
          <w:szCs w:val="24"/>
        </w:rPr>
        <w:t>京都府民健康・栄養調査」（平成18年</w:t>
      </w:r>
      <w:r w:rsidR="00652FCC" w:rsidRPr="001425ED">
        <w:rPr>
          <w:rFonts w:asciiTheme="minorEastAsia" w:hAnsiTheme="minorEastAsia" w:hint="eastAsia"/>
          <w:sz w:val="24"/>
          <w:szCs w:val="24"/>
        </w:rPr>
        <w:t>）「京都府保健医療計画」（</w:t>
      </w:r>
      <w:r w:rsidR="009A5698" w:rsidRPr="001425ED">
        <w:rPr>
          <w:rFonts w:asciiTheme="minorEastAsia" w:hAnsiTheme="minorEastAsia" w:hint="eastAsia"/>
          <w:sz w:val="24"/>
          <w:szCs w:val="24"/>
        </w:rPr>
        <w:t>平成23年）</w:t>
      </w:r>
      <w:r w:rsidR="00E167B2" w:rsidRPr="001425ED">
        <w:rPr>
          <w:rFonts w:asciiTheme="minorEastAsia" w:hAnsiTheme="minorEastAsia" w:hint="eastAsia"/>
          <w:sz w:val="24"/>
          <w:szCs w:val="24"/>
        </w:rPr>
        <w:t>より</w:t>
      </w:r>
      <w:r w:rsidR="00392B5E" w:rsidRPr="001425ED">
        <w:rPr>
          <w:rFonts w:asciiTheme="minorEastAsia" w:hAnsiTheme="minorEastAsia" w:hint="eastAsia"/>
          <w:sz w:val="24"/>
          <w:szCs w:val="24"/>
        </w:rPr>
        <w:t>）</w:t>
      </w:r>
    </w:p>
    <w:p w:rsidR="001425ED" w:rsidRPr="001425ED" w:rsidRDefault="001425ED" w:rsidP="00A466CF">
      <w:pPr>
        <w:ind w:leftChars="252" w:left="529" w:firstLineChars="100" w:firstLine="240"/>
        <w:jc w:val="left"/>
        <w:rPr>
          <w:rFonts w:asciiTheme="minorEastAsia" w:hAnsiTheme="minorEastAsia"/>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8"/>
      </w:tblGrid>
      <w:tr w:rsidR="001425ED" w:rsidTr="009D1ED7">
        <w:trPr>
          <w:trHeight w:val="1383"/>
        </w:trPr>
        <w:tc>
          <w:tcPr>
            <w:tcW w:w="8098" w:type="dxa"/>
          </w:tcPr>
          <w:p w:rsidR="001425ED" w:rsidRPr="00EB34E8" w:rsidRDefault="001425ED" w:rsidP="009D1ED7">
            <w:pPr>
              <w:jc w:val="left"/>
              <w:rPr>
                <w:rFonts w:asciiTheme="minorEastAsia" w:hAnsiTheme="minorEastAsia"/>
                <w:szCs w:val="21"/>
              </w:rPr>
            </w:pPr>
            <w:r w:rsidRPr="00EB34E8">
              <w:rPr>
                <w:rFonts w:asciiTheme="minorEastAsia" w:hAnsiTheme="minorEastAsia" w:hint="eastAsia"/>
                <w:szCs w:val="21"/>
              </w:rPr>
              <w:t xml:space="preserve">　</w:t>
            </w:r>
            <w:r w:rsidR="00916AFC">
              <w:rPr>
                <w:rFonts w:asciiTheme="minorEastAsia" w:hAnsiTheme="minorEastAsia" w:hint="eastAsia"/>
                <w:szCs w:val="21"/>
              </w:rPr>
              <w:t>※</w:t>
            </w:r>
            <w:r w:rsidR="00DE46F4">
              <w:rPr>
                <w:rFonts w:asciiTheme="minorEastAsia" w:hAnsiTheme="minorEastAsia" w:hint="eastAsia"/>
                <w:szCs w:val="21"/>
              </w:rPr>
              <w:t xml:space="preserve">１　</w:t>
            </w:r>
            <w:r w:rsidRPr="00EB34E8">
              <w:rPr>
                <w:rFonts w:asciiTheme="minorEastAsia" w:hAnsiTheme="minorEastAsia" w:hint="eastAsia"/>
                <w:szCs w:val="21"/>
              </w:rPr>
              <w:t>純アルコール摂取量</w:t>
            </w:r>
          </w:p>
          <w:p w:rsidR="002758B9" w:rsidRDefault="002758B9" w:rsidP="002758B9">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1425ED" w:rsidRPr="00EB34E8">
              <w:rPr>
                <w:rFonts w:asciiTheme="minorEastAsia" w:hAnsiTheme="minorEastAsia" w:hint="eastAsia"/>
                <w:szCs w:val="21"/>
              </w:rPr>
              <w:t>純アルコール</w:t>
            </w:r>
            <w:r>
              <w:rPr>
                <w:rFonts w:asciiTheme="minorEastAsia" w:hAnsiTheme="minorEastAsia" w:hint="eastAsia"/>
                <w:szCs w:val="21"/>
              </w:rPr>
              <w:t>量</w:t>
            </w:r>
            <w:r w:rsidR="001425ED" w:rsidRPr="00EB34E8">
              <w:rPr>
                <w:rFonts w:asciiTheme="minorEastAsia" w:hAnsiTheme="minorEastAsia" w:hint="eastAsia"/>
                <w:szCs w:val="21"/>
              </w:rPr>
              <w:t>20g（１単位）は、ビール中びん１本（500ml</w:t>
            </w:r>
            <w:r>
              <w:rPr>
                <w:rFonts w:asciiTheme="minorEastAsia" w:hAnsiTheme="minorEastAsia" w:hint="eastAsia"/>
                <w:szCs w:val="21"/>
              </w:rPr>
              <w:t>、アルコール度数５％</w:t>
            </w:r>
            <w:r w:rsidR="002835E6">
              <w:rPr>
                <w:rFonts w:asciiTheme="minorEastAsia" w:hAnsiTheme="minorEastAsia" w:hint="eastAsia"/>
                <w:szCs w:val="21"/>
              </w:rPr>
              <w:t>）、清</w:t>
            </w:r>
            <w:r w:rsidR="001425ED" w:rsidRPr="00EB34E8">
              <w:rPr>
                <w:rFonts w:asciiTheme="minorEastAsia" w:hAnsiTheme="minorEastAsia" w:hint="eastAsia"/>
                <w:szCs w:val="21"/>
              </w:rPr>
              <w:t>酒１合（180ml、アルコール度数15</w:t>
            </w:r>
            <w:r>
              <w:rPr>
                <w:rFonts w:asciiTheme="minorEastAsia" w:hAnsiTheme="minorEastAsia" w:hint="eastAsia"/>
                <w:szCs w:val="21"/>
              </w:rPr>
              <w:t>％</w:t>
            </w:r>
            <w:r w:rsidR="001425ED" w:rsidRPr="00EB34E8">
              <w:rPr>
                <w:rFonts w:asciiTheme="minorEastAsia" w:hAnsiTheme="minorEastAsia" w:hint="eastAsia"/>
                <w:szCs w:val="21"/>
              </w:rPr>
              <w:t>）</w:t>
            </w:r>
            <w:r w:rsidR="009027F9" w:rsidRPr="009027F9">
              <w:rPr>
                <w:rFonts w:asciiTheme="minorEastAsia" w:hAnsiTheme="minorEastAsia" w:hint="eastAsia"/>
                <w:szCs w:val="21"/>
              </w:rPr>
              <w:t>、ウィスキー・ブランデー（ダブル60ml、アルコール度数43</w:t>
            </w:r>
            <w:r>
              <w:rPr>
                <w:rFonts w:asciiTheme="minorEastAsia" w:hAnsiTheme="minorEastAsia" w:hint="eastAsia"/>
                <w:szCs w:val="21"/>
              </w:rPr>
              <w:t>％</w:t>
            </w:r>
            <w:r w:rsidR="009027F9" w:rsidRPr="009027F9">
              <w:rPr>
                <w:rFonts w:asciiTheme="minorEastAsia" w:hAnsiTheme="minorEastAsia" w:hint="eastAsia"/>
                <w:szCs w:val="21"/>
              </w:rPr>
              <w:t>）</w:t>
            </w:r>
          </w:p>
          <w:p w:rsidR="002835E6" w:rsidRDefault="002758B9" w:rsidP="002835E6">
            <w:pPr>
              <w:ind w:firstLineChars="300" w:firstLine="630"/>
              <w:jc w:val="left"/>
              <w:rPr>
                <w:rFonts w:asciiTheme="minorEastAsia" w:hAnsiTheme="minorEastAsia"/>
                <w:szCs w:val="21"/>
              </w:rPr>
            </w:pPr>
            <w:r>
              <w:rPr>
                <w:rFonts w:asciiTheme="minorEastAsia" w:hAnsiTheme="minorEastAsia" w:hint="eastAsia"/>
                <w:szCs w:val="21"/>
              </w:rPr>
              <w:t>純アルコール量12g（１単位）は、</w:t>
            </w:r>
            <w:r w:rsidR="009027F9" w:rsidRPr="009027F9">
              <w:rPr>
                <w:rFonts w:asciiTheme="minorEastAsia" w:hAnsiTheme="minorEastAsia" w:hint="eastAsia"/>
                <w:szCs w:val="21"/>
              </w:rPr>
              <w:t>ワイン（</w:t>
            </w:r>
            <w:r>
              <w:rPr>
                <w:rFonts w:asciiTheme="minorEastAsia" w:hAnsiTheme="minorEastAsia" w:hint="eastAsia"/>
                <w:szCs w:val="21"/>
              </w:rPr>
              <w:t>12</w:t>
            </w:r>
            <w:r w:rsidR="009027F9" w:rsidRPr="009027F9">
              <w:rPr>
                <w:rFonts w:asciiTheme="minorEastAsia" w:hAnsiTheme="minorEastAsia" w:hint="eastAsia"/>
                <w:szCs w:val="21"/>
              </w:rPr>
              <w:t>0ml、アルコール度数</w:t>
            </w:r>
            <w:r>
              <w:rPr>
                <w:rFonts w:asciiTheme="minorEastAsia" w:hAnsiTheme="minorEastAsia" w:hint="eastAsia"/>
                <w:szCs w:val="21"/>
              </w:rPr>
              <w:t>12％</w:t>
            </w:r>
            <w:r w:rsidR="009027F9" w:rsidRPr="009027F9">
              <w:rPr>
                <w:rFonts w:asciiTheme="minorEastAsia" w:hAnsiTheme="minorEastAsia" w:hint="eastAsia"/>
                <w:szCs w:val="21"/>
              </w:rPr>
              <w:t>）</w:t>
            </w:r>
            <w:r w:rsidR="002835E6">
              <w:rPr>
                <w:rFonts w:asciiTheme="minorEastAsia" w:hAnsiTheme="minorEastAsia" w:hint="eastAsia"/>
                <w:szCs w:val="21"/>
              </w:rPr>
              <w:t>が</w:t>
            </w:r>
          </w:p>
          <w:p w:rsidR="001425ED" w:rsidRDefault="009027F9" w:rsidP="002835E6">
            <w:pPr>
              <w:ind w:firstLineChars="200" w:firstLine="420"/>
              <w:jc w:val="left"/>
              <w:rPr>
                <w:rFonts w:asciiTheme="minorEastAsia" w:hAnsiTheme="minorEastAsia"/>
                <w:szCs w:val="21"/>
              </w:rPr>
            </w:pPr>
            <w:r w:rsidRPr="009027F9">
              <w:rPr>
                <w:rFonts w:asciiTheme="minorEastAsia" w:hAnsiTheme="minorEastAsia" w:hint="eastAsia"/>
                <w:szCs w:val="21"/>
              </w:rPr>
              <w:t xml:space="preserve">目安　</w:t>
            </w:r>
          </w:p>
          <w:p w:rsidR="001425ED" w:rsidRPr="00EB34E8" w:rsidRDefault="001425ED" w:rsidP="009D1ED7">
            <w:pPr>
              <w:ind w:leftChars="200" w:left="420" w:firstLineChars="1650" w:firstLine="3465"/>
              <w:jc w:val="left"/>
              <w:rPr>
                <w:rFonts w:asciiTheme="minorEastAsia" w:hAnsiTheme="minorEastAsia"/>
                <w:szCs w:val="21"/>
              </w:rPr>
            </w:pPr>
            <w:r>
              <w:rPr>
                <w:rFonts w:asciiTheme="minorEastAsia" w:hAnsiTheme="minorEastAsia" w:hint="eastAsia"/>
                <w:szCs w:val="21"/>
              </w:rPr>
              <w:t>（厚生労働省「健康日本２１」より</w:t>
            </w:r>
            <w:r w:rsidRPr="00EB34E8">
              <w:rPr>
                <w:rFonts w:asciiTheme="minorEastAsia" w:hAnsiTheme="minorEastAsia" w:hint="eastAsia"/>
                <w:szCs w:val="21"/>
              </w:rPr>
              <w:t>）</w:t>
            </w:r>
          </w:p>
        </w:tc>
      </w:tr>
    </w:tbl>
    <w:p w:rsidR="00E167B2" w:rsidRPr="001425ED" w:rsidRDefault="00E167B2" w:rsidP="008A19EC">
      <w:pPr>
        <w:jc w:val="left"/>
        <w:rPr>
          <w:rFonts w:asciiTheme="minorEastAsia" w:hAnsiTheme="minorEastAsia"/>
          <w:sz w:val="18"/>
          <w:szCs w:val="18"/>
        </w:rPr>
      </w:pPr>
    </w:p>
    <w:p w:rsidR="00392B5E" w:rsidRPr="001425ED" w:rsidRDefault="008A19EC" w:rsidP="00392B5E">
      <w:pPr>
        <w:ind w:firstLineChars="600" w:firstLine="1080"/>
        <w:jc w:val="left"/>
        <w:rPr>
          <w:rFonts w:asciiTheme="minorEastAsia" w:hAnsiTheme="minorEastAsia"/>
          <w:sz w:val="18"/>
          <w:szCs w:val="18"/>
        </w:rPr>
      </w:pPr>
      <w:r w:rsidRPr="001425ED">
        <w:rPr>
          <w:rFonts w:asciiTheme="minorEastAsia" w:hAnsiTheme="minorEastAsia" w:hint="eastAsia"/>
          <w:sz w:val="18"/>
          <w:szCs w:val="18"/>
        </w:rPr>
        <w:t xml:space="preserve">　　　</w:t>
      </w:r>
      <w:r w:rsidR="00961220" w:rsidRPr="001425ED">
        <w:rPr>
          <w:rFonts w:asciiTheme="minorEastAsia" w:hAnsiTheme="minorEastAsia" w:hint="eastAsia"/>
          <w:sz w:val="18"/>
          <w:szCs w:val="18"/>
        </w:rPr>
        <w:t xml:space="preserve">　　　　　</w:t>
      </w:r>
    </w:p>
    <w:p w:rsidR="00DD4D48" w:rsidRPr="001425ED" w:rsidRDefault="006B223C" w:rsidP="00AE7BCC">
      <w:pPr>
        <w:jc w:val="left"/>
        <w:rPr>
          <w:rFonts w:asciiTheme="majorEastAsia" w:eastAsiaTheme="majorEastAsia" w:hAnsiTheme="majorEastAsia"/>
          <w:b/>
          <w:sz w:val="24"/>
          <w:szCs w:val="24"/>
          <w:bdr w:val="single" w:sz="4" w:space="0" w:color="auto"/>
        </w:rPr>
      </w:pPr>
      <w:r w:rsidRPr="001425ED">
        <w:rPr>
          <w:rFonts w:asciiTheme="majorEastAsia" w:eastAsiaTheme="majorEastAsia" w:hAnsiTheme="majorEastAsia" w:hint="eastAsia"/>
          <w:b/>
          <w:sz w:val="24"/>
          <w:szCs w:val="24"/>
          <w:bdr w:val="single" w:sz="4" w:space="0" w:color="auto"/>
        </w:rPr>
        <w:t>アルコール依存症患者の現状</w:t>
      </w:r>
    </w:p>
    <w:p w:rsidR="00AE7BCC" w:rsidRPr="001425ED" w:rsidRDefault="00AE7BCC" w:rsidP="002A7F74">
      <w:pPr>
        <w:ind w:leftChars="271" w:left="569" w:firstLineChars="100" w:firstLine="220"/>
        <w:jc w:val="left"/>
        <w:rPr>
          <w:rFonts w:ascii="HG丸ｺﾞｼｯｸM-PRO" w:eastAsia="HG丸ｺﾞｼｯｸM-PRO" w:hAnsi="HG丸ｺﾞｼｯｸM-PRO"/>
          <w:sz w:val="22"/>
        </w:rPr>
      </w:pPr>
    </w:p>
    <w:p w:rsidR="00A466CF" w:rsidRPr="001425ED" w:rsidRDefault="006B223C" w:rsidP="00A466CF">
      <w:pPr>
        <w:ind w:leftChars="271" w:left="569" w:firstLineChars="100" w:firstLine="240"/>
        <w:jc w:val="left"/>
        <w:rPr>
          <w:rFonts w:asciiTheme="minorEastAsia" w:hAnsiTheme="minorEastAsia"/>
          <w:sz w:val="24"/>
          <w:szCs w:val="24"/>
        </w:rPr>
      </w:pPr>
      <w:r w:rsidRPr="001425ED">
        <w:rPr>
          <w:rFonts w:asciiTheme="minorEastAsia" w:hAnsiTheme="minorEastAsia" w:hint="eastAsia"/>
          <w:sz w:val="24"/>
          <w:szCs w:val="24"/>
        </w:rPr>
        <w:t>平成25年</w:t>
      </w:r>
      <w:r w:rsidR="00DD4D48" w:rsidRPr="001425ED">
        <w:rPr>
          <w:rFonts w:asciiTheme="minorEastAsia" w:hAnsiTheme="minorEastAsia" w:hint="eastAsia"/>
          <w:sz w:val="24"/>
          <w:szCs w:val="24"/>
        </w:rPr>
        <w:t>の調査では</w:t>
      </w:r>
      <w:r w:rsidRPr="001425ED">
        <w:rPr>
          <w:rFonts w:asciiTheme="minorEastAsia" w:hAnsiTheme="minorEastAsia" w:hint="eastAsia"/>
          <w:sz w:val="24"/>
          <w:szCs w:val="24"/>
        </w:rPr>
        <w:t>、全国のアルコール依存症</w:t>
      </w:r>
      <w:r w:rsidR="00AE7BCC" w:rsidRPr="00BB5C49">
        <w:rPr>
          <w:rFonts w:asciiTheme="minorEastAsia" w:hAnsiTheme="minorEastAsia" w:hint="eastAsia"/>
          <w:szCs w:val="21"/>
        </w:rPr>
        <w:t>（※</w:t>
      </w:r>
      <w:r w:rsidR="00DE46F4" w:rsidRPr="00BB5C49">
        <w:rPr>
          <w:rFonts w:asciiTheme="minorEastAsia" w:hAnsiTheme="minorEastAsia" w:hint="eastAsia"/>
          <w:szCs w:val="21"/>
        </w:rPr>
        <w:t>２</w:t>
      </w:r>
      <w:r w:rsidR="00AE7BCC" w:rsidRPr="00BB5C49">
        <w:rPr>
          <w:rFonts w:asciiTheme="minorEastAsia" w:hAnsiTheme="minorEastAsia" w:hint="eastAsia"/>
          <w:szCs w:val="21"/>
        </w:rPr>
        <w:t>）</w:t>
      </w:r>
      <w:r w:rsidRPr="001425ED">
        <w:rPr>
          <w:rFonts w:asciiTheme="minorEastAsia" w:hAnsiTheme="minorEastAsia" w:hint="eastAsia"/>
          <w:sz w:val="24"/>
          <w:szCs w:val="24"/>
        </w:rPr>
        <w:t>者は</w:t>
      </w:r>
      <w:r w:rsidR="00402EDC" w:rsidRPr="001425ED">
        <w:rPr>
          <w:rFonts w:asciiTheme="minorEastAsia" w:hAnsiTheme="minorEastAsia" w:hint="eastAsia"/>
          <w:sz w:val="24"/>
          <w:szCs w:val="24"/>
        </w:rPr>
        <w:t>約</w:t>
      </w:r>
      <w:r w:rsidRPr="001425ED">
        <w:rPr>
          <w:rFonts w:asciiTheme="minorEastAsia" w:hAnsiTheme="minorEastAsia" w:hint="eastAsia"/>
          <w:sz w:val="24"/>
          <w:szCs w:val="24"/>
        </w:rPr>
        <w:t>109万人と推計され、調査を開始してから初めて100</w:t>
      </w:r>
      <w:r w:rsidR="00A466CF" w:rsidRPr="001425ED">
        <w:rPr>
          <w:rFonts w:asciiTheme="minorEastAsia" w:hAnsiTheme="minorEastAsia" w:hint="eastAsia"/>
          <w:sz w:val="24"/>
          <w:szCs w:val="24"/>
        </w:rPr>
        <w:t>万人を超えたとの報告がされました</w:t>
      </w:r>
      <w:r w:rsidR="00A106D8" w:rsidRPr="001425ED">
        <w:rPr>
          <w:rFonts w:asciiTheme="minorEastAsia" w:hAnsiTheme="minorEastAsia" w:hint="eastAsia"/>
          <w:sz w:val="20"/>
          <w:szCs w:val="20"/>
        </w:rPr>
        <w:t>（</w:t>
      </w:r>
      <w:r w:rsidR="003741A9" w:rsidRPr="001425ED">
        <w:rPr>
          <w:rFonts w:asciiTheme="minorEastAsia" w:hAnsiTheme="minorEastAsia" w:hint="eastAsia"/>
          <w:sz w:val="20"/>
          <w:szCs w:val="20"/>
        </w:rPr>
        <w:t>平成25年厚生労働省研究班調査「</w:t>
      </w:r>
      <w:r w:rsidR="002A7F74" w:rsidRPr="001425ED">
        <w:rPr>
          <w:rFonts w:asciiTheme="minorEastAsia" w:hAnsiTheme="minorEastAsia" w:hint="eastAsia"/>
          <w:sz w:val="20"/>
          <w:szCs w:val="20"/>
        </w:rPr>
        <w:t>ＷＨＯ世界戦略を踏まえたアルコールの有害使用対策に関する総合的研究」）</w:t>
      </w:r>
      <w:r w:rsidR="00395C7F" w:rsidRPr="001425ED">
        <w:rPr>
          <w:rFonts w:asciiTheme="minorEastAsia" w:hAnsiTheme="minorEastAsia" w:hint="eastAsia"/>
          <w:sz w:val="24"/>
          <w:szCs w:val="24"/>
        </w:rPr>
        <w:t>。</w:t>
      </w:r>
    </w:p>
    <w:p w:rsidR="006B223C" w:rsidRPr="001425ED" w:rsidRDefault="006B223C" w:rsidP="00A466CF">
      <w:pPr>
        <w:ind w:leftChars="271" w:left="569" w:firstLineChars="100" w:firstLine="240"/>
        <w:jc w:val="left"/>
        <w:rPr>
          <w:rFonts w:asciiTheme="minorEastAsia" w:hAnsiTheme="minorEastAsia"/>
          <w:sz w:val="24"/>
          <w:szCs w:val="24"/>
        </w:rPr>
      </w:pPr>
      <w:r w:rsidRPr="001425ED">
        <w:rPr>
          <w:rFonts w:asciiTheme="minorEastAsia" w:hAnsiTheme="minorEastAsia" w:hint="eastAsia"/>
          <w:sz w:val="24"/>
          <w:szCs w:val="24"/>
        </w:rPr>
        <w:t>この結果を京都府内の人口に置き換えた場合、府内のアルコール依存症者数は約2.2万人と推計されます。</w:t>
      </w:r>
    </w:p>
    <w:p w:rsidR="00DD51F0" w:rsidRPr="001425ED" w:rsidRDefault="00DD51F0" w:rsidP="00A466CF">
      <w:pPr>
        <w:ind w:leftChars="-57" w:left="600" w:hangingChars="300" w:hanging="720"/>
        <w:jc w:val="left"/>
        <w:rPr>
          <w:rFonts w:asciiTheme="minorEastAsia" w:hAnsiTheme="minorEastAsia"/>
          <w:sz w:val="24"/>
          <w:szCs w:val="24"/>
        </w:rPr>
      </w:pPr>
      <w:r w:rsidRPr="001425ED">
        <w:rPr>
          <w:rFonts w:asciiTheme="minorEastAsia" w:hAnsiTheme="minorEastAsia" w:hint="eastAsia"/>
          <w:sz w:val="24"/>
          <w:szCs w:val="24"/>
        </w:rPr>
        <w:t xml:space="preserve">　　　　一方、</w:t>
      </w:r>
      <w:r w:rsidR="002A7F74" w:rsidRPr="001425ED">
        <w:rPr>
          <w:rFonts w:asciiTheme="minorEastAsia" w:hAnsiTheme="minorEastAsia" w:hint="eastAsia"/>
          <w:sz w:val="24"/>
          <w:szCs w:val="24"/>
        </w:rPr>
        <w:t>同報告では、アルコール依存症で治療中と答えたのは約８万人</w:t>
      </w:r>
      <w:r w:rsidR="00395C7F" w:rsidRPr="001425ED">
        <w:rPr>
          <w:rFonts w:asciiTheme="minorEastAsia" w:hAnsiTheme="minorEastAsia" w:hint="eastAsia"/>
          <w:sz w:val="24"/>
          <w:szCs w:val="24"/>
        </w:rPr>
        <w:t>であり</w:t>
      </w:r>
      <w:r w:rsidR="002A7F74" w:rsidRPr="001425ED">
        <w:rPr>
          <w:rFonts w:asciiTheme="minorEastAsia" w:hAnsiTheme="minorEastAsia" w:hint="eastAsia"/>
          <w:sz w:val="24"/>
          <w:szCs w:val="24"/>
        </w:rPr>
        <w:t>、</w:t>
      </w:r>
      <w:r w:rsidR="00395C7F" w:rsidRPr="001425ED">
        <w:rPr>
          <w:rFonts w:asciiTheme="minorEastAsia" w:hAnsiTheme="minorEastAsia" w:hint="eastAsia"/>
          <w:sz w:val="24"/>
          <w:szCs w:val="24"/>
        </w:rPr>
        <w:t>必要にもかかわらず</w:t>
      </w:r>
      <w:r w:rsidRPr="001425ED">
        <w:rPr>
          <w:rFonts w:asciiTheme="minorEastAsia" w:hAnsiTheme="minorEastAsia" w:hint="eastAsia"/>
          <w:sz w:val="24"/>
          <w:szCs w:val="24"/>
        </w:rPr>
        <w:t>治療</w:t>
      </w:r>
      <w:r w:rsidR="00395C7F" w:rsidRPr="001425ED">
        <w:rPr>
          <w:rFonts w:asciiTheme="minorEastAsia" w:hAnsiTheme="minorEastAsia" w:hint="eastAsia"/>
          <w:sz w:val="24"/>
          <w:szCs w:val="24"/>
        </w:rPr>
        <w:t>を</w:t>
      </w:r>
      <w:r w:rsidR="002A7F74" w:rsidRPr="001425ED">
        <w:rPr>
          <w:rFonts w:asciiTheme="minorEastAsia" w:hAnsiTheme="minorEastAsia" w:hint="eastAsia"/>
          <w:sz w:val="24"/>
          <w:szCs w:val="24"/>
        </w:rPr>
        <w:t>受けていない人の多さが明らか、とされています。</w:t>
      </w:r>
    </w:p>
    <w:p w:rsidR="00AE7BCC" w:rsidRPr="001425ED" w:rsidRDefault="00AE7BCC" w:rsidP="006B223C">
      <w:pPr>
        <w:ind w:leftChars="-57" w:left="540" w:hangingChars="300" w:hanging="660"/>
        <w:jc w:val="left"/>
        <w:rPr>
          <w:rFonts w:asciiTheme="minorEastAsia" w:hAnsiTheme="min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4"/>
      </w:tblGrid>
      <w:tr w:rsidR="001425ED" w:rsidRPr="001425ED" w:rsidTr="004C0EC9">
        <w:trPr>
          <w:trHeight w:val="3334"/>
        </w:trPr>
        <w:tc>
          <w:tcPr>
            <w:tcW w:w="8284" w:type="dxa"/>
          </w:tcPr>
          <w:p w:rsidR="00AE7BCC" w:rsidRPr="001425ED" w:rsidRDefault="00AE7BCC" w:rsidP="00AE7BCC">
            <w:pPr>
              <w:ind w:leftChars="-57" w:left="540" w:hangingChars="300" w:hanging="660"/>
              <w:jc w:val="left"/>
              <w:rPr>
                <w:rFonts w:asciiTheme="minorEastAsia" w:hAnsiTheme="minorEastAsia"/>
                <w:szCs w:val="21"/>
              </w:rPr>
            </w:pPr>
            <w:r w:rsidRPr="001425ED">
              <w:rPr>
                <w:rFonts w:asciiTheme="majorEastAsia" w:eastAsiaTheme="majorEastAsia" w:hAnsiTheme="majorEastAsia" w:hint="eastAsia"/>
                <w:sz w:val="22"/>
              </w:rPr>
              <w:lastRenderedPageBreak/>
              <w:t xml:space="preserve">　</w:t>
            </w:r>
            <w:r w:rsidRPr="001425ED">
              <w:rPr>
                <w:rFonts w:asciiTheme="minorEastAsia" w:hAnsiTheme="minorEastAsia" w:hint="eastAsia"/>
                <w:szCs w:val="21"/>
              </w:rPr>
              <w:t>※</w:t>
            </w:r>
            <w:r w:rsidR="00DE46F4">
              <w:rPr>
                <w:rFonts w:asciiTheme="minorEastAsia" w:hAnsiTheme="minorEastAsia" w:hint="eastAsia"/>
                <w:szCs w:val="21"/>
              </w:rPr>
              <w:t>２</w:t>
            </w:r>
            <w:r w:rsidRPr="001425ED">
              <w:rPr>
                <w:rFonts w:asciiTheme="minorEastAsia" w:hAnsiTheme="minorEastAsia" w:hint="eastAsia"/>
                <w:szCs w:val="21"/>
              </w:rPr>
              <w:t xml:space="preserve">　アルコール依存症について（国際疾病分類ICD-10の診断ガイドライン）</w:t>
            </w:r>
          </w:p>
          <w:p w:rsidR="00AE7BCC" w:rsidRPr="001425ED" w:rsidRDefault="00331E04" w:rsidP="00331E04">
            <w:pPr>
              <w:ind w:leftChars="-261" w:left="292" w:hangingChars="400" w:hanging="840"/>
              <w:jc w:val="left"/>
              <w:rPr>
                <w:rFonts w:asciiTheme="minorEastAsia" w:hAnsiTheme="minorEastAsia"/>
                <w:szCs w:val="21"/>
              </w:rPr>
            </w:pPr>
            <w:r w:rsidRPr="001425ED">
              <w:rPr>
                <w:rFonts w:asciiTheme="minorEastAsia" w:hAnsiTheme="minorEastAsia" w:hint="eastAsia"/>
                <w:szCs w:val="21"/>
              </w:rPr>
              <w:t xml:space="preserve">　　　　　</w:t>
            </w:r>
            <w:r w:rsidR="00AE7BCC" w:rsidRPr="001425ED">
              <w:rPr>
                <w:rFonts w:asciiTheme="minorEastAsia" w:hAnsiTheme="minorEastAsia" w:hint="eastAsia"/>
                <w:szCs w:val="21"/>
              </w:rPr>
              <w:t xml:space="preserve">過去1年間に以下の項目のうち3項目以上が同時に1ヶ月以上続いたか、または繰り返し出現した場合をいう </w:t>
            </w:r>
          </w:p>
          <w:p w:rsidR="00AE7BCC" w:rsidRPr="001425ED" w:rsidRDefault="00F27AFB" w:rsidP="001E4763">
            <w:pPr>
              <w:ind w:firstLineChars="100" w:firstLine="210"/>
              <w:jc w:val="left"/>
              <w:rPr>
                <w:rFonts w:asciiTheme="minorEastAsia" w:hAnsiTheme="minorEastAsia"/>
                <w:szCs w:val="21"/>
              </w:rPr>
            </w:pPr>
            <w:r w:rsidRPr="001425ED">
              <w:rPr>
                <w:rFonts w:asciiTheme="minorEastAsia" w:hAnsiTheme="minorEastAsia" w:hint="eastAsia"/>
                <w:szCs w:val="21"/>
              </w:rPr>
              <w:t xml:space="preserve">1　</w:t>
            </w:r>
            <w:r w:rsidR="00AE7BCC" w:rsidRPr="001425ED">
              <w:rPr>
                <w:rFonts w:asciiTheme="minorEastAsia" w:hAnsiTheme="minorEastAsia" w:hint="eastAsia"/>
                <w:szCs w:val="21"/>
              </w:rPr>
              <w:t xml:space="preserve">飲酒したいという強い欲望あるいは強迫感 </w:t>
            </w:r>
          </w:p>
          <w:p w:rsidR="00AE7BCC" w:rsidRPr="001425ED" w:rsidRDefault="00AE7BCC" w:rsidP="001E4763">
            <w:pPr>
              <w:ind w:firstLineChars="100" w:firstLine="210"/>
              <w:jc w:val="left"/>
              <w:rPr>
                <w:rFonts w:asciiTheme="minorEastAsia" w:hAnsiTheme="minorEastAsia"/>
                <w:szCs w:val="21"/>
              </w:rPr>
            </w:pPr>
            <w:r w:rsidRPr="001425ED">
              <w:rPr>
                <w:rFonts w:asciiTheme="minorEastAsia" w:hAnsiTheme="minorEastAsia" w:hint="eastAsia"/>
                <w:szCs w:val="21"/>
              </w:rPr>
              <w:t xml:space="preserve">2 </w:t>
            </w:r>
            <w:r w:rsidR="00F27AFB" w:rsidRPr="001425ED">
              <w:rPr>
                <w:rFonts w:asciiTheme="minorEastAsia" w:hAnsiTheme="minorEastAsia" w:hint="eastAsia"/>
                <w:szCs w:val="21"/>
              </w:rPr>
              <w:t xml:space="preserve"> </w:t>
            </w:r>
            <w:r w:rsidRPr="001425ED">
              <w:rPr>
                <w:rFonts w:asciiTheme="minorEastAsia" w:hAnsiTheme="minorEastAsia" w:hint="eastAsia"/>
                <w:szCs w:val="21"/>
              </w:rPr>
              <w:t xml:space="preserve">飲酒の開始、終了、あるいは飲酒量に関して行動をコントロールすることが困難 </w:t>
            </w:r>
          </w:p>
          <w:p w:rsidR="00AE7BCC" w:rsidRPr="001425ED" w:rsidRDefault="00AE7BCC" w:rsidP="001E4763">
            <w:pPr>
              <w:ind w:firstLineChars="100" w:firstLine="210"/>
              <w:jc w:val="left"/>
              <w:rPr>
                <w:rFonts w:asciiTheme="minorEastAsia" w:hAnsiTheme="minorEastAsia"/>
                <w:szCs w:val="21"/>
              </w:rPr>
            </w:pPr>
            <w:r w:rsidRPr="001425ED">
              <w:rPr>
                <w:rFonts w:asciiTheme="minorEastAsia" w:hAnsiTheme="minorEastAsia" w:hint="eastAsia"/>
                <w:szCs w:val="21"/>
              </w:rPr>
              <w:t xml:space="preserve">3 </w:t>
            </w:r>
            <w:r w:rsidR="00F27AFB" w:rsidRPr="001425ED">
              <w:rPr>
                <w:rFonts w:asciiTheme="minorEastAsia" w:hAnsiTheme="minorEastAsia" w:hint="eastAsia"/>
                <w:szCs w:val="21"/>
              </w:rPr>
              <w:t xml:space="preserve"> </w:t>
            </w:r>
            <w:r w:rsidRPr="001425ED">
              <w:rPr>
                <w:rFonts w:asciiTheme="minorEastAsia" w:hAnsiTheme="minorEastAsia" w:hint="eastAsia"/>
                <w:szCs w:val="21"/>
              </w:rPr>
              <w:t xml:space="preserve">禁酒あるいは減酒したときの離脱症状 </w:t>
            </w:r>
          </w:p>
          <w:p w:rsidR="00AE7BCC" w:rsidRPr="001425ED" w:rsidRDefault="00AE7BCC" w:rsidP="001E4763">
            <w:pPr>
              <w:ind w:firstLineChars="100" w:firstLine="210"/>
              <w:jc w:val="left"/>
              <w:rPr>
                <w:rFonts w:asciiTheme="minorEastAsia" w:hAnsiTheme="minorEastAsia"/>
                <w:szCs w:val="21"/>
              </w:rPr>
            </w:pPr>
            <w:r w:rsidRPr="001425ED">
              <w:rPr>
                <w:rFonts w:asciiTheme="minorEastAsia" w:hAnsiTheme="minorEastAsia" w:hint="eastAsia"/>
                <w:szCs w:val="21"/>
              </w:rPr>
              <w:t xml:space="preserve">4 </w:t>
            </w:r>
            <w:r w:rsidR="00F27AFB" w:rsidRPr="001425ED">
              <w:rPr>
                <w:rFonts w:asciiTheme="minorEastAsia" w:hAnsiTheme="minorEastAsia" w:hint="eastAsia"/>
                <w:szCs w:val="21"/>
              </w:rPr>
              <w:t xml:space="preserve"> </w:t>
            </w:r>
            <w:r w:rsidRPr="001425ED">
              <w:rPr>
                <w:rFonts w:asciiTheme="minorEastAsia" w:hAnsiTheme="minorEastAsia" w:hint="eastAsia"/>
                <w:szCs w:val="21"/>
              </w:rPr>
              <w:t xml:space="preserve">耐性の証拠 </w:t>
            </w:r>
          </w:p>
          <w:p w:rsidR="00AE7BCC" w:rsidRPr="001425ED" w:rsidRDefault="00AE7BCC" w:rsidP="001E4763">
            <w:pPr>
              <w:ind w:leftChars="100" w:left="420" w:hangingChars="100" w:hanging="210"/>
              <w:jc w:val="left"/>
              <w:rPr>
                <w:rFonts w:asciiTheme="minorEastAsia" w:hAnsiTheme="minorEastAsia"/>
                <w:szCs w:val="21"/>
              </w:rPr>
            </w:pPr>
            <w:r w:rsidRPr="001425ED">
              <w:rPr>
                <w:rFonts w:asciiTheme="minorEastAsia" w:hAnsiTheme="minorEastAsia" w:hint="eastAsia"/>
                <w:szCs w:val="21"/>
              </w:rPr>
              <w:t xml:space="preserve">5 </w:t>
            </w:r>
            <w:r w:rsidR="00F27AFB" w:rsidRPr="001425ED">
              <w:rPr>
                <w:rFonts w:asciiTheme="minorEastAsia" w:hAnsiTheme="minorEastAsia" w:hint="eastAsia"/>
                <w:szCs w:val="21"/>
              </w:rPr>
              <w:t xml:space="preserve"> </w:t>
            </w:r>
            <w:r w:rsidRPr="001425ED">
              <w:rPr>
                <w:rFonts w:asciiTheme="minorEastAsia" w:hAnsiTheme="minorEastAsia" w:hint="eastAsia"/>
                <w:szCs w:val="21"/>
              </w:rPr>
              <w:t xml:space="preserve">飲酒にかわる楽しみや興味を無視し、飲酒せざるをえない時間やその効果からの回復に要する時間が延長 </w:t>
            </w:r>
          </w:p>
          <w:p w:rsidR="00AE7BCC" w:rsidRPr="001425ED" w:rsidRDefault="00AE7BCC" w:rsidP="001E4763">
            <w:pPr>
              <w:ind w:firstLineChars="100" w:firstLine="210"/>
              <w:jc w:val="left"/>
              <w:rPr>
                <w:rFonts w:asciiTheme="majorEastAsia" w:eastAsiaTheme="majorEastAsia" w:hAnsiTheme="majorEastAsia"/>
                <w:sz w:val="22"/>
              </w:rPr>
            </w:pPr>
            <w:r w:rsidRPr="001425ED">
              <w:rPr>
                <w:rFonts w:asciiTheme="minorEastAsia" w:hAnsiTheme="minorEastAsia" w:hint="eastAsia"/>
                <w:szCs w:val="21"/>
              </w:rPr>
              <w:t xml:space="preserve">6 </w:t>
            </w:r>
            <w:r w:rsidR="00F27AFB" w:rsidRPr="001425ED">
              <w:rPr>
                <w:rFonts w:asciiTheme="minorEastAsia" w:hAnsiTheme="minorEastAsia" w:hint="eastAsia"/>
                <w:szCs w:val="21"/>
              </w:rPr>
              <w:t xml:space="preserve"> </w:t>
            </w:r>
            <w:r w:rsidRPr="001425ED">
              <w:rPr>
                <w:rFonts w:asciiTheme="minorEastAsia" w:hAnsiTheme="minorEastAsia" w:hint="eastAsia"/>
                <w:szCs w:val="21"/>
              </w:rPr>
              <w:t>明らかに有害な結果が起きているにもかかわらず飲酒</w:t>
            </w:r>
          </w:p>
        </w:tc>
      </w:tr>
    </w:tbl>
    <w:p w:rsidR="002A7F74" w:rsidRPr="001425ED" w:rsidRDefault="00AE7BCC" w:rsidP="006B223C">
      <w:pPr>
        <w:ind w:leftChars="-57" w:left="540" w:hangingChars="300" w:hanging="660"/>
        <w:jc w:val="left"/>
        <w:rPr>
          <w:rFonts w:ascii="HG丸ｺﾞｼｯｸM-PRO" w:eastAsia="HG丸ｺﾞｼｯｸM-PRO" w:hAnsi="HG丸ｺﾞｼｯｸM-PRO"/>
          <w:sz w:val="18"/>
          <w:szCs w:val="18"/>
        </w:rPr>
      </w:pPr>
      <w:r w:rsidRPr="001425ED">
        <w:rPr>
          <w:rFonts w:asciiTheme="majorEastAsia" w:eastAsiaTheme="majorEastAsia" w:hAnsiTheme="majorEastAsia" w:hint="eastAsia"/>
          <w:sz w:val="22"/>
        </w:rPr>
        <w:t xml:space="preserve">　</w:t>
      </w:r>
      <w:r w:rsidRPr="001425ED">
        <w:rPr>
          <w:rFonts w:ascii="HG丸ｺﾞｼｯｸM-PRO" w:eastAsia="HG丸ｺﾞｼｯｸM-PRO" w:hAnsi="HG丸ｺﾞｼｯｸM-PRO" w:hint="eastAsia"/>
          <w:sz w:val="18"/>
          <w:szCs w:val="18"/>
        </w:rPr>
        <w:t xml:space="preserve">　</w:t>
      </w:r>
    </w:p>
    <w:p w:rsidR="00B64DF7" w:rsidRPr="001425ED" w:rsidRDefault="00B64DF7" w:rsidP="00916AFC">
      <w:pPr>
        <w:jc w:val="left"/>
        <w:rPr>
          <w:rFonts w:ascii="HG丸ｺﾞｼｯｸM-PRO" w:eastAsia="HG丸ｺﾞｼｯｸM-PRO" w:hAnsi="HG丸ｺﾞｼｯｸM-PRO"/>
          <w:sz w:val="18"/>
          <w:szCs w:val="18"/>
        </w:rPr>
      </w:pPr>
    </w:p>
    <w:p w:rsidR="00A7476A" w:rsidRDefault="0032126B" w:rsidP="006F0C65">
      <w:pPr>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t>２　京都府</w:t>
      </w:r>
      <w:r w:rsidR="006973E7" w:rsidRPr="001425ED">
        <w:rPr>
          <w:rFonts w:asciiTheme="majorEastAsia" w:eastAsiaTheme="majorEastAsia" w:hAnsiTheme="majorEastAsia" w:hint="eastAsia"/>
          <w:b/>
          <w:sz w:val="28"/>
          <w:szCs w:val="28"/>
          <w:u w:val="thick"/>
        </w:rPr>
        <w:t>アルコール健康障害対策推進計画について</w:t>
      </w:r>
    </w:p>
    <w:p w:rsidR="00A555C5" w:rsidRPr="00A555C5" w:rsidRDefault="00A555C5" w:rsidP="006F0C65">
      <w:pPr>
        <w:jc w:val="left"/>
        <w:rPr>
          <w:rFonts w:asciiTheme="majorEastAsia" w:eastAsiaTheme="majorEastAsia" w:hAnsiTheme="majorEastAsia"/>
          <w:b/>
          <w:sz w:val="24"/>
          <w:szCs w:val="24"/>
          <w:u w:val="thick"/>
        </w:rPr>
      </w:pPr>
    </w:p>
    <w:p w:rsidR="00AE644A" w:rsidRPr="001425ED" w:rsidRDefault="00AE644A" w:rsidP="00AE644A">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（１）</w:t>
      </w:r>
      <w:r w:rsidRPr="001425ED">
        <w:rPr>
          <w:rFonts w:asciiTheme="majorEastAsia" w:eastAsiaTheme="majorEastAsia" w:hAnsiTheme="majorEastAsia" w:hint="eastAsia"/>
          <w:b/>
          <w:sz w:val="24"/>
          <w:szCs w:val="24"/>
        </w:rPr>
        <w:tab/>
        <w:t>計画策定の趣旨</w:t>
      </w:r>
    </w:p>
    <w:p w:rsidR="002A7F74" w:rsidRPr="001425ED" w:rsidRDefault="00D422A2" w:rsidP="00AE644A">
      <w:pPr>
        <w:ind w:leftChars="200" w:left="420" w:firstLineChars="100" w:firstLine="240"/>
        <w:jc w:val="left"/>
        <w:rPr>
          <w:rFonts w:asciiTheme="minorEastAsia" w:hAnsiTheme="minorEastAsia"/>
          <w:sz w:val="24"/>
          <w:szCs w:val="24"/>
        </w:rPr>
      </w:pPr>
      <w:r w:rsidRPr="001425ED">
        <w:rPr>
          <w:rFonts w:asciiTheme="minorEastAsia" w:hAnsiTheme="minorEastAsia" w:hint="eastAsia"/>
          <w:sz w:val="24"/>
          <w:szCs w:val="24"/>
        </w:rPr>
        <w:t>アルコール健康障害対策基本法（平成25年法律第109号）（以下「基本法」という。）の理念に沿って、</w:t>
      </w:r>
      <w:r w:rsidR="00AE644A" w:rsidRPr="001425ED">
        <w:rPr>
          <w:rFonts w:asciiTheme="minorEastAsia" w:hAnsiTheme="minorEastAsia" w:hint="eastAsia"/>
          <w:sz w:val="24"/>
          <w:szCs w:val="24"/>
        </w:rPr>
        <w:t>アルコール健康障害（「アルコール依存症その他の多量の飲酒、未成年者・妊婦の飲酒等の不適切な飲酒の影響による心身の健康障害」）に対し、本府の実情に応じ、発生</w:t>
      </w:r>
      <w:r w:rsidR="00402EDC" w:rsidRPr="001425ED">
        <w:rPr>
          <w:rFonts w:asciiTheme="minorEastAsia" w:hAnsiTheme="minorEastAsia" w:hint="eastAsia"/>
          <w:sz w:val="24"/>
          <w:szCs w:val="24"/>
        </w:rPr>
        <w:t>から進行、再発の各段階に応じた予防施策を</w:t>
      </w:r>
      <w:r w:rsidR="00AE644A" w:rsidRPr="001425ED">
        <w:rPr>
          <w:rFonts w:asciiTheme="minorEastAsia" w:hAnsiTheme="minorEastAsia" w:hint="eastAsia"/>
          <w:sz w:val="24"/>
          <w:szCs w:val="24"/>
        </w:rPr>
        <w:t>総合的に推進するため、本計画を策定するものとします。</w:t>
      </w:r>
    </w:p>
    <w:p w:rsidR="00AE644A" w:rsidRPr="001425ED" w:rsidRDefault="00AE644A" w:rsidP="00AE644A">
      <w:pPr>
        <w:ind w:leftChars="200" w:left="420" w:firstLineChars="100" w:firstLine="240"/>
        <w:jc w:val="left"/>
        <w:rPr>
          <w:rFonts w:asciiTheme="minorEastAsia" w:hAnsiTheme="minorEastAsia"/>
          <w:sz w:val="24"/>
          <w:szCs w:val="24"/>
        </w:rPr>
      </w:pPr>
    </w:p>
    <w:p w:rsidR="00627902" w:rsidRPr="001425ED" w:rsidRDefault="006973E7" w:rsidP="00AE644A">
      <w:pPr>
        <w:pStyle w:val="a5"/>
        <w:numPr>
          <w:ilvl w:val="0"/>
          <w:numId w:val="14"/>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計画の位置づけ</w:t>
      </w:r>
    </w:p>
    <w:p w:rsidR="006F0C65" w:rsidRPr="001425ED" w:rsidRDefault="00627902" w:rsidP="00A466CF">
      <w:pPr>
        <w:ind w:leftChars="171" w:left="359" w:firstLineChars="100" w:firstLine="240"/>
        <w:jc w:val="left"/>
        <w:rPr>
          <w:rFonts w:asciiTheme="minorEastAsia" w:hAnsiTheme="minorEastAsia"/>
          <w:sz w:val="24"/>
          <w:szCs w:val="24"/>
        </w:rPr>
      </w:pPr>
      <w:r w:rsidRPr="001425ED">
        <w:rPr>
          <w:rFonts w:asciiTheme="minorEastAsia" w:hAnsiTheme="minorEastAsia" w:hint="eastAsia"/>
          <w:sz w:val="24"/>
          <w:szCs w:val="24"/>
        </w:rPr>
        <w:t>この計画は、</w:t>
      </w:r>
      <w:r w:rsidR="00D422A2" w:rsidRPr="001425ED">
        <w:rPr>
          <w:rFonts w:asciiTheme="minorEastAsia" w:hAnsiTheme="minorEastAsia" w:hint="eastAsia"/>
          <w:sz w:val="24"/>
          <w:szCs w:val="24"/>
        </w:rPr>
        <w:t>基本法</w:t>
      </w:r>
      <w:r w:rsidR="00A57D8A" w:rsidRPr="001425ED">
        <w:rPr>
          <w:rFonts w:asciiTheme="minorEastAsia" w:hAnsiTheme="minorEastAsia" w:hint="eastAsia"/>
          <w:sz w:val="24"/>
          <w:szCs w:val="24"/>
        </w:rPr>
        <w:t>第14条第１項の規定による</w:t>
      </w:r>
      <w:r w:rsidR="00F35CC1" w:rsidRPr="001425ED">
        <w:rPr>
          <w:rFonts w:asciiTheme="minorEastAsia" w:hAnsiTheme="minorEastAsia" w:hint="eastAsia"/>
          <w:sz w:val="24"/>
          <w:szCs w:val="24"/>
        </w:rPr>
        <w:t>都道府県計画として策定します</w:t>
      </w:r>
      <w:r w:rsidRPr="001425ED">
        <w:rPr>
          <w:rFonts w:asciiTheme="minorEastAsia" w:hAnsiTheme="minorEastAsia" w:hint="eastAsia"/>
          <w:sz w:val="24"/>
          <w:szCs w:val="24"/>
        </w:rPr>
        <w:t>。</w:t>
      </w:r>
    </w:p>
    <w:p w:rsidR="001B793D" w:rsidRPr="001425ED" w:rsidRDefault="001B793D" w:rsidP="006F0C65">
      <w:pPr>
        <w:jc w:val="left"/>
        <w:rPr>
          <w:rFonts w:asciiTheme="majorEastAsia" w:eastAsiaTheme="majorEastAsia" w:hAnsiTheme="majorEastAsia"/>
          <w:b/>
          <w:sz w:val="22"/>
        </w:rPr>
      </w:pPr>
    </w:p>
    <w:p w:rsidR="00FD2571" w:rsidRPr="001425ED" w:rsidRDefault="00AE644A" w:rsidP="006F0C65">
      <w:pPr>
        <w:jc w:val="left"/>
        <w:rPr>
          <w:rFonts w:asciiTheme="majorEastAsia" w:eastAsiaTheme="majorEastAsia" w:hAnsiTheme="majorEastAsia"/>
          <w:sz w:val="24"/>
          <w:szCs w:val="24"/>
        </w:rPr>
      </w:pPr>
      <w:r w:rsidRPr="001425ED">
        <w:rPr>
          <w:rFonts w:asciiTheme="majorEastAsia" w:eastAsiaTheme="majorEastAsia" w:hAnsiTheme="majorEastAsia" w:hint="eastAsia"/>
          <w:b/>
          <w:sz w:val="24"/>
          <w:szCs w:val="24"/>
        </w:rPr>
        <w:t>（３）</w:t>
      </w:r>
      <w:r w:rsidR="006973E7" w:rsidRPr="001425ED">
        <w:rPr>
          <w:rFonts w:asciiTheme="majorEastAsia" w:eastAsiaTheme="majorEastAsia" w:hAnsiTheme="majorEastAsia" w:hint="eastAsia"/>
          <w:b/>
          <w:sz w:val="24"/>
          <w:szCs w:val="24"/>
        </w:rPr>
        <w:t>対象</w:t>
      </w:r>
      <w:r w:rsidR="00A7476A" w:rsidRPr="001425ED">
        <w:rPr>
          <w:rFonts w:asciiTheme="majorEastAsia" w:eastAsiaTheme="majorEastAsia" w:hAnsiTheme="majorEastAsia" w:hint="eastAsia"/>
          <w:b/>
          <w:sz w:val="24"/>
          <w:szCs w:val="24"/>
        </w:rPr>
        <w:t>期間</w:t>
      </w:r>
    </w:p>
    <w:p w:rsidR="00627902" w:rsidRPr="001425ED" w:rsidRDefault="00627902" w:rsidP="00A466CF">
      <w:pPr>
        <w:ind w:firstLineChars="250" w:firstLine="600"/>
        <w:jc w:val="left"/>
        <w:rPr>
          <w:rFonts w:asciiTheme="minorEastAsia" w:hAnsiTheme="minorEastAsia"/>
          <w:sz w:val="24"/>
          <w:szCs w:val="24"/>
        </w:rPr>
      </w:pPr>
      <w:r w:rsidRPr="001425ED">
        <w:rPr>
          <w:rFonts w:asciiTheme="minorEastAsia" w:hAnsiTheme="minorEastAsia" w:hint="eastAsia"/>
          <w:sz w:val="24"/>
          <w:szCs w:val="24"/>
        </w:rPr>
        <w:t>この</w:t>
      </w:r>
      <w:r w:rsidR="00A57D8A" w:rsidRPr="001425ED">
        <w:rPr>
          <w:rFonts w:asciiTheme="minorEastAsia" w:hAnsiTheme="minorEastAsia" w:hint="eastAsia"/>
          <w:sz w:val="24"/>
          <w:szCs w:val="24"/>
        </w:rPr>
        <w:t>計画の期間は、平成29年度から平成32</w:t>
      </w:r>
      <w:r w:rsidR="00B94EC9" w:rsidRPr="001425ED">
        <w:rPr>
          <w:rFonts w:asciiTheme="minorEastAsia" w:hAnsiTheme="minorEastAsia" w:hint="eastAsia"/>
          <w:sz w:val="24"/>
          <w:szCs w:val="24"/>
        </w:rPr>
        <w:t>年度</w:t>
      </w:r>
      <w:r w:rsidR="00A57D8A" w:rsidRPr="001425ED">
        <w:rPr>
          <w:rFonts w:asciiTheme="minorEastAsia" w:hAnsiTheme="minorEastAsia" w:hint="eastAsia"/>
          <w:sz w:val="24"/>
          <w:szCs w:val="24"/>
        </w:rPr>
        <w:t>までの４</w:t>
      </w:r>
      <w:r w:rsidR="00F35CC1" w:rsidRPr="001425ED">
        <w:rPr>
          <w:rFonts w:asciiTheme="minorEastAsia" w:hAnsiTheme="minorEastAsia" w:hint="eastAsia"/>
          <w:sz w:val="24"/>
          <w:szCs w:val="24"/>
        </w:rPr>
        <w:t>年間とします</w:t>
      </w:r>
      <w:r w:rsidR="00B94EC9" w:rsidRPr="001425ED">
        <w:rPr>
          <w:rFonts w:asciiTheme="minorEastAsia" w:hAnsiTheme="minorEastAsia" w:hint="eastAsia"/>
          <w:sz w:val="24"/>
          <w:szCs w:val="24"/>
        </w:rPr>
        <w:t>。</w:t>
      </w:r>
    </w:p>
    <w:p w:rsidR="00782A09" w:rsidRPr="001425ED" w:rsidRDefault="00782A09" w:rsidP="006F0C65">
      <w:pPr>
        <w:jc w:val="left"/>
        <w:rPr>
          <w:rFonts w:ascii="HG丸ｺﾞｼｯｸM-PRO" w:eastAsia="HG丸ｺﾞｼｯｸM-PRO" w:hAnsi="HG丸ｺﾞｼｯｸM-PRO"/>
          <w:b/>
          <w:sz w:val="22"/>
        </w:rPr>
      </w:pPr>
    </w:p>
    <w:p w:rsidR="00A7476A" w:rsidRPr="001425ED" w:rsidRDefault="0032126B" w:rsidP="006F0C65">
      <w:pPr>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t xml:space="preserve">３　</w:t>
      </w:r>
      <w:r w:rsidR="006973E7" w:rsidRPr="001425ED">
        <w:rPr>
          <w:rFonts w:asciiTheme="majorEastAsia" w:eastAsiaTheme="majorEastAsia" w:hAnsiTheme="majorEastAsia" w:hint="eastAsia"/>
          <w:b/>
          <w:sz w:val="28"/>
          <w:szCs w:val="28"/>
          <w:u w:val="thick"/>
        </w:rPr>
        <w:t>基本的な</w:t>
      </w:r>
      <w:r w:rsidR="00A7476A" w:rsidRPr="001425ED">
        <w:rPr>
          <w:rFonts w:asciiTheme="majorEastAsia" w:eastAsiaTheme="majorEastAsia" w:hAnsiTheme="majorEastAsia" w:hint="eastAsia"/>
          <w:b/>
          <w:sz w:val="28"/>
          <w:szCs w:val="28"/>
          <w:u w:val="thick"/>
        </w:rPr>
        <w:t>考え方</w:t>
      </w:r>
    </w:p>
    <w:p w:rsidR="00B055B6" w:rsidRPr="001425ED" w:rsidRDefault="00B055B6" w:rsidP="006F0C65">
      <w:pPr>
        <w:jc w:val="left"/>
        <w:rPr>
          <w:rFonts w:asciiTheme="majorEastAsia" w:eastAsiaTheme="majorEastAsia" w:hAnsiTheme="majorEastAsia"/>
          <w:b/>
          <w:sz w:val="24"/>
          <w:szCs w:val="24"/>
          <w:u w:val="single"/>
        </w:rPr>
      </w:pPr>
    </w:p>
    <w:p w:rsidR="009076D4" w:rsidRPr="001425ED" w:rsidRDefault="0032126B" w:rsidP="006F0C65">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（１）</w:t>
      </w:r>
      <w:r w:rsidR="006973E7" w:rsidRPr="001425ED">
        <w:rPr>
          <w:rFonts w:asciiTheme="majorEastAsia" w:eastAsiaTheme="majorEastAsia" w:hAnsiTheme="majorEastAsia" w:hint="eastAsia"/>
          <w:b/>
          <w:sz w:val="24"/>
          <w:szCs w:val="24"/>
        </w:rPr>
        <w:t>基本理念</w:t>
      </w:r>
    </w:p>
    <w:p w:rsidR="00F35CC1" w:rsidRPr="001425ED" w:rsidRDefault="004A7C21" w:rsidP="00A466CF">
      <w:pPr>
        <w:ind w:leftChars="171" w:left="359" w:firstLineChars="100" w:firstLine="240"/>
        <w:jc w:val="left"/>
        <w:rPr>
          <w:rFonts w:asciiTheme="minorEastAsia" w:hAnsiTheme="minorEastAsia"/>
          <w:sz w:val="24"/>
          <w:szCs w:val="24"/>
        </w:rPr>
      </w:pPr>
      <w:r w:rsidRPr="001425ED">
        <w:rPr>
          <w:rFonts w:asciiTheme="minorEastAsia" w:hAnsiTheme="minorEastAsia" w:hint="eastAsia"/>
          <w:sz w:val="24"/>
          <w:szCs w:val="24"/>
        </w:rPr>
        <w:t>基本法第３条の基本理念に則り、アルコール健康障害の発生、進行及び再発</w:t>
      </w:r>
      <w:r w:rsidR="00B94EC9" w:rsidRPr="001425ED">
        <w:rPr>
          <w:rFonts w:asciiTheme="minorEastAsia" w:hAnsiTheme="minorEastAsia" w:hint="eastAsia"/>
          <w:sz w:val="24"/>
          <w:szCs w:val="24"/>
        </w:rPr>
        <w:t>の各段</w:t>
      </w:r>
      <w:r w:rsidR="00402EDC" w:rsidRPr="001425ED">
        <w:rPr>
          <w:rFonts w:asciiTheme="minorEastAsia" w:hAnsiTheme="minorEastAsia" w:hint="eastAsia"/>
          <w:sz w:val="24"/>
          <w:szCs w:val="24"/>
        </w:rPr>
        <w:t>階に応じた予防施策</w:t>
      </w:r>
      <w:r w:rsidR="00B37E16" w:rsidRPr="001425ED">
        <w:rPr>
          <w:rFonts w:asciiTheme="minorEastAsia" w:hAnsiTheme="minorEastAsia" w:hint="eastAsia"/>
          <w:sz w:val="24"/>
          <w:szCs w:val="24"/>
        </w:rPr>
        <w:t>を実施するとともに、</w:t>
      </w:r>
      <w:r w:rsidR="00F35CC1" w:rsidRPr="001425ED">
        <w:rPr>
          <w:rFonts w:asciiTheme="minorEastAsia" w:hAnsiTheme="minorEastAsia" w:hint="eastAsia"/>
          <w:sz w:val="24"/>
          <w:szCs w:val="24"/>
        </w:rPr>
        <w:t>当事者やその家族が日常生活及び社会生活を円滑に営むための支援を行うものとします。</w:t>
      </w:r>
    </w:p>
    <w:p w:rsidR="00B94EC9" w:rsidRPr="001425ED" w:rsidRDefault="006F0C65" w:rsidP="00A466CF">
      <w:pPr>
        <w:ind w:leftChars="171" w:left="359" w:firstLineChars="100" w:firstLine="240"/>
        <w:jc w:val="left"/>
        <w:rPr>
          <w:rFonts w:asciiTheme="minorEastAsia" w:hAnsiTheme="minorEastAsia"/>
          <w:sz w:val="24"/>
          <w:szCs w:val="24"/>
        </w:rPr>
      </w:pPr>
      <w:r w:rsidRPr="001425ED">
        <w:rPr>
          <w:rFonts w:asciiTheme="minorEastAsia" w:hAnsiTheme="minorEastAsia" w:hint="eastAsia"/>
          <w:sz w:val="24"/>
          <w:szCs w:val="24"/>
        </w:rPr>
        <w:t>また、</w:t>
      </w:r>
      <w:r w:rsidR="002B39F8" w:rsidRPr="001425ED">
        <w:rPr>
          <w:rFonts w:asciiTheme="minorEastAsia" w:hAnsiTheme="minorEastAsia" w:hint="eastAsia"/>
          <w:sz w:val="24"/>
          <w:szCs w:val="24"/>
        </w:rPr>
        <w:t>アルコール健康障害対策を実施するに当たっては、</w:t>
      </w:r>
      <w:r w:rsidR="00F35CC1" w:rsidRPr="001425ED">
        <w:rPr>
          <w:rFonts w:asciiTheme="minorEastAsia" w:hAnsiTheme="minorEastAsia" w:hint="eastAsia"/>
          <w:sz w:val="24"/>
          <w:szCs w:val="24"/>
        </w:rPr>
        <w:t>アルコール健康障害に関連して生ずる飲酒運転、暴力</w:t>
      </w:r>
      <w:r w:rsidR="002B39F8" w:rsidRPr="001425ED">
        <w:rPr>
          <w:rFonts w:asciiTheme="minorEastAsia" w:hAnsiTheme="minorEastAsia" w:hint="eastAsia"/>
          <w:sz w:val="24"/>
          <w:szCs w:val="24"/>
        </w:rPr>
        <w:t>、虐待、自殺等の問題に関する施策との有機的な連携が図られるよう、必要な配慮を行います。</w:t>
      </w:r>
    </w:p>
    <w:p w:rsidR="00AE7BCC" w:rsidRDefault="00AE7BCC" w:rsidP="00AE644A">
      <w:pPr>
        <w:jc w:val="left"/>
        <w:rPr>
          <w:rFonts w:asciiTheme="majorEastAsia" w:eastAsiaTheme="majorEastAsia" w:hAnsiTheme="majorEastAsia"/>
          <w:sz w:val="24"/>
          <w:szCs w:val="24"/>
        </w:rPr>
      </w:pPr>
    </w:p>
    <w:p w:rsidR="00A555C5" w:rsidRPr="001425ED" w:rsidRDefault="00A555C5" w:rsidP="00AE644A">
      <w:pPr>
        <w:jc w:val="left"/>
        <w:rPr>
          <w:rFonts w:asciiTheme="majorEastAsia" w:eastAsiaTheme="majorEastAsia" w:hAnsiTheme="majorEastAsia"/>
          <w:sz w:val="24"/>
          <w:szCs w:val="24"/>
        </w:rPr>
      </w:pPr>
    </w:p>
    <w:p w:rsidR="006973E7" w:rsidRPr="001425ED" w:rsidRDefault="006973E7" w:rsidP="00AE644A">
      <w:pPr>
        <w:pStyle w:val="a5"/>
        <w:numPr>
          <w:ilvl w:val="0"/>
          <w:numId w:val="15"/>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lastRenderedPageBreak/>
        <w:t>基本的な方向性</w:t>
      </w:r>
    </w:p>
    <w:p w:rsidR="006973E7" w:rsidRPr="001425ED" w:rsidRDefault="00C673B0" w:rsidP="00A466CF">
      <w:pPr>
        <w:ind w:firstLineChars="200" w:firstLine="48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 xml:space="preserve">ア　</w:t>
      </w:r>
      <w:r w:rsidR="006973E7" w:rsidRPr="001425ED">
        <w:rPr>
          <w:rFonts w:ascii="ＭＳ Ｐゴシック" w:eastAsia="ＭＳ Ｐゴシック" w:hAnsi="ＭＳ Ｐゴシック" w:hint="eastAsia"/>
          <w:b/>
          <w:sz w:val="24"/>
          <w:szCs w:val="24"/>
        </w:rPr>
        <w:t>正しい知識の普及及び不適切な飲酒を防止する社会づくり</w:t>
      </w:r>
    </w:p>
    <w:p w:rsidR="00B94EC9" w:rsidRPr="001425ED" w:rsidRDefault="00B37E16" w:rsidP="007144E4">
      <w:pPr>
        <w:ind w:leftChars="-180" w:left="726" w:hangingChars="500" w:hanging="1104"/>
        <w:jc w:val="left"/>
        <w:rPr>
          <w:rFonts w:asciiTheme="minorEastAsia" w:hAnsiTheme="minorEastAsia"/>
          <w:sz w:val="24"/>
          <w:szCs w:val="24"/>
        </w:rPr>
      </w:pPr>
      <w:r w:rsidRPr="001425ED">
        <w:rPr>
          <w:rFonts w:ascii="HG丸ｺﾞｼｯｸM-PRO" w:eastAsia="HG丸ｺﾞｼｯｸM-PRO" w:hAnsi="HG丸ｺﾞｼｯｸM-PRO" w:hint="eastAsia"/>
          <w:b/>
          <w:sz w:val="22"/>
        </w:rPr>
        <w:t xml:space="preserve">　　</w:t>
      </w:r>
      <w:r w:rsidR="006F0C65" w:rsidRPr="001425ED">
        <w:rPr>
          <w:rFonts w:ascii="HG丸ｺﾞｼｯｸM-PRO" w:eastAsia="HG丸ｺﾞｼｯｸM-PRO" w:hAnsi="HG丸ｺﾞｼｯｸM-PRO" w:hint="eastAsia"/>
          <w:b/>
          <w:sz w:val="22"/>
        </w:rPr>
        <w:t xml:space="preserve">　　</w:t>
      </w:r>
      <w:r w:rsidR="006F0C65" w:rsidRPr="001425ED">
        <w:rPr>
          <w:rFonts w:ascii="HG丸ｺﾞｼｯｸM-PRO" w:eastAsia="HG丸ｺﾞｼｯｸM-PRO" w:hAnsi="HG丸ｺﾞｼｯｸM-PRO" w:hint="eastAsia"/>
          <w:sz w:val="22"/>
        </w:rPr>
        <w:t xml:space="preserve">　　</w:t>
      </w:r>
      <w:r w:rsidR="00A600DE">
        <w:rPr>
          <w:rFonts w:asciiTheme="minorEastAsia" w:hAnsiTheme="minorEastAsia" w:hint="eastAsia"/>
          <w:sz w:val="24"/>
          <w:szCs w:val="24"/>
        </w:rPr>
        <w:t>未成年者及び保護者への啓発や</w:t>
      </w:r>
      <w:r w:rsidR="007F2788" w:rsidRPr="001425ED">
        <w:rPr>
          <w:rFonts w:asciiTheme="minorEastAsia" w:hAnsiTheme="minorEastAsia" w:hint="eastAsia"/>
          <w:sz w:val="24"/>
          <w:szCs w:val="24"/>
        </w:rPr>
        <w:t>、</w:t>
      </w:r>
      <w:r w:rsidR="0031610C" w:rsidRPr="001425ED">
        <w:rPr>
          <w:rFonts w:asciiTheme="minorEastAsia" w:hAnsiTheme="minorEastAsia" w:hint="eastAsia"/>
          <w:sz w:val="24"/>
          <w:szCs w:val="24"/>
        </w:rPr>
        <w:t>京都市内を中心に学生が多い地域事情を踏まえ、若者を中心に</w:t>
      </w:r>
      <w:r w:rsidR="006F0C65" w:rsidRPr="001425ED">
        <w:rPr>
          <w:rFonts w:asciiTheme="minorEastAsia" w:hAnsiTheme="minorEastAsia" w:hint="eastAsia"/>
          <w:sz w:val="24"/>
          <w:szCs w:val="24"/>
        </w:rPr>
        <w:t>飲酒に伴うリスクやアルコール依存症について</w:t>
      </w:r>
      <w:r w:rsidR="0031610C" w:rsidRPr="001425ED">
        <w:rPr>
          <w:rFonts w:asciiTheme="minorEastAsia" w:hAnsiTheme="minorEastAsia" w:hint="eastAsia"/>
          <w:sz w:val="24"/>
          <w:szCs w:val="24"/>
        </w:rPr>
        <w:t>正しく理解し、酒類とうまく</w:t>
      </w:r>
      <w:r w:rsidRPr="001425ED">
        <w:rPr>
          <w:rFonts w:asciiTheme="minorEastAsia" w:hAnsiTheme="minorEastAsia" w:hint="eastAsia"/>
          <w:sz w:val="24"/>
          <w:szCs w:val="24"/>
        </w:rPr>
        <w:t>付</w:t>
      </w:r>
      <w:r w:rsidR="00B94EC9" w:rsidRPr="001425ED">
        <w:rPr>
          <w:rFonts w:asciiTheme="minorEastAsia" w:hAnsiTheme="minorEastAsia" w:hint="eastAsia"/>
          <w:sz w:val="24"/>
          <w:szCs w:val="24"/>
        </w:rPr>
        <w:t>き合</w:t>
      </w:r>
      <w:r w:rsidR="0031610C" w:rsidRPr="001425ED">
        <w:rPr>
          <w:rFonts w:asciiTheme="minorEastAsia" w:hAnsiTheme="minorEastAsia" w:hint="eastAsia"/>
          <w:sz w:val="24"/>
          <w:szCs w:val="24"/>
        </w:rPr>
        <w:t>う</w:t>
      </w:r>
      <w:r w:rsidR="006706DB" w:rsidRPr="001425ED">
        <w:rPr>
          <w:rFonts w:asciiTheme="minorEastAsia" w:hAnsiTheme="minorEastAsia" w:hint="eastAsia"/>
          <w:sz w:val="24"/>
          <w:szCs w:val="24"/>
        </w:rPr>
        <w:t>ための教育・啓発の推進及び酒類</w:t>
      </w:r>
      <w:r w:rsidRPr="001425ED">
        <w:rPr>
          <w:rFonts w:asciiTheme="minorEastAsia" w:hAnsiTheme="minorEastAsia" w:hint="eastAsia"/>
          <w:sz w:val="24"/>
          <w:szCs w:val="24"/>
        </w:rPr>
        <w:t>関係</w:t>
      </w:r>
      <w:r w:rsidR="006706DB" w:rsidRPr="001425ED">
        <w:rPr>
          <w:rFonts w:asciiTheme="minorEastAsia" w:hAnsiTheme="minorEastAsia" w:hint="eastAsia"/>
          <w:sz w:val="24"/>
          <w:szCs w:val="24"/>
        </w:rPr>
        <w:t>事業</w:t>
      </w:r>
      <w:r w:rsidRPr="001425ED">
        <w:rPr>
          <w:rFonts w:asciiTheme="minorEastAsia" w:hAnsiTheme="minorEastAsia" w:hint="eastAsia"/>
          <w:sz w:val="24"/>
          <w:szCs w:val="24"/>
        </w:rPr>
        <w:t>者による不適切な飲酒の誘</w:t>
      </w:r>
      <w:r w:rsidR="00511F35" w:rsidRPr="001425ED">
        <w:rPr>
          <w:rFonts w:asciiTheme="minorEastAsia" w:hAnsiTheme="minorEastAsia" w:hint="eastAsia"/>
          <w:sz w:val="24"/>
          <w:szCs w:val="24"/>
        </w:rPr>
        <w:t>引を防止する取組を促進します</w:t>
      </w:r>
      <w:r w:rsidRPr="001425ED">
        <w:rPr>
          <w:rFonts w:asciiTheme="minorEastAsia" w:hAnsiTheme="minorEastAsia" w:hint="eastAsia"/>
          <w:sz w:val="24"/>
          <w:szCs w:val="24"/>
        </w:rPr>
        <w:t>。</w:t>
      </w:r>
    </w:p>
    <w:p w:rsidR="00AE644A" w:rsidRPr="001425ED" w:rsidRDefault="00AE644A" w:rsidP="00AE644A">
      <w:pPr>
        <w:ind w:leftChars="-180" w:left="822" w:hangingChars="500" w:hanging="1200"/>
        <w:jc w:val="left"/>
        <w:rPr>
          <w:rFonts w:ascii="ＭＳ Ｐ明朝" w:eastAsia="ＭＳ Ｐ明朝" w:hAnsi="ＭＳ Ｐ明朝"/>
          <w:sz w:val="24"/>
          <w:szCs w:val="24"/>
        </w:rPr>
      </w:pPr>
    </w:p>
    <w:p w:rsidR="006973E7" w:rsidRPr="001425ED" w:rsidRDefault="00C673B0" w:rsidP="00A466CF">
      <w:pPr>
        <w:ind w:firstLineChars="200" w:firstLine="48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 xml:space="preserve">イ　</w:t>
      </w:r>
      <w:r w:rsidR="0080028A" w:rsidRPr="001425ED">
        <w:rPr>
          <w:rFonts w:ascii="ＭＳ Ｐゴシック" w:eastAsia="ＭＳ Ｐゴシック" w:hAnsi="ＭＳ Ｐゴシック" w:hint="eastAsia"/>
          <w:b/>
          <w:sz w:val="24"/>
          <w:szCs w:val="24"/>
        </w:rPr>
        <w:t>誰もが相談できる</w:t>
      </w:r>
      <w:r w:rsidR="006973E7" w:rsidRPr="001425ED">
        <w:rPr>
          <w:rFonts w:ascii="ＭＳ Ｐゴシック" w:eastAsia="ＭＳ Ｐゴシック" w:hAnsi="ＭＳ Ｐゴシック" w:hint="eastAsia"/>
          <w:b/>
          <w:sz w:val="24"/>
          <w:szCs w:val="24"/>
        </w:rPr>
        <w:t>相談場所と、必要な支援につなげる相談支援体制づくり</w:t>
      </w:r>
    </w:p>
    <w:p w:rsidR="00782A09" w:rsidRPr="00A600DE" w:rsidRDefault="00B37E16" w:rsidP="00A600DE">
      <w:pPr>
        <w:ind w:leftChars="-180" w:left="822" w:hangingChars="500" w:hanging="120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AA2915" w:rsidRPr="001425ED">
        <w:rPr>
          <w:rFonts w:ascii="HG丸ｺﾞｼｯｸM-PRO" w:eastAsia="HG丸ｺﾞｼｯｸM-PRO" w:hAnsi="HG丸ｺﾞｼｯｸM-PRO" w:hint="eastAsia"/>
          <w:sz w:val="24"/>
          <w:szCs w:val="24"/>
        </w:rPr>
        <w:t xml:space="preserve">　　　　</w:t>
      </w:r>
      <w:r w:rsidR="006F0C65" w:rsidRPr="001425ED">
        <w:rPr>
          <w:rFonts w:asciiTheme="minorEastAsia" w:hAnsiTheme="minorEastAsia" w:hint="eastAsia"/>
          <w:sz w:val="24"/>
          <w:szCs w:val="24"/>
        </w:rPr>
        <w:t>府精神保健福祉総合センター</w:t>
      </w:r>
      <w:r w:rsidR="00402EDC" w:rsidRPr="001425ED">
        <w:rPr>
          <w:rFonts w:asciiTheme="minorEastAsia" w:hAnsiTheme="minorEastAsia" w:hint="eastAsia"/>
          <w:sz w:val="24"/>
          <w:szCs w:val="24"/>
        </w:rPr>
        <w:t>や</w:t>
      </w:r>
      <w:r w:rsidRPr="001425ED">
        <w:rPr>
          <w:rFonts w:asciiTheme="minorEastAsia" w:hAnsiTheme="minorEastAsia" w:hint="eastAsia"/>
          <w:sz w:val="24"/>
          <w:szCs w:val="24"/>
        </w:rPr>
        <w:t>各保健所が中心となり</w:t>
      </w:r>
      <w:r w:rsidR="00AA2915" w:rsidRPr="001425ED">
        <w:rPr>
          <w:rFonts w:asciiTheme="minorEastAsia" w:hAnsiTheme="minorEastAsia" w:hint="eastAsia"/>
          <w:sz w:val="24"/>
          <w:szCs w:val="24"/>
        </w:rPr>
        <w:t>、</w:t>
      </w:r>
      <w:r w:rsidRPr="001425ED">
        <w:rPr>
          <w:rFonts w:asciiTheme="minorEastAsia" w:hAnsiTheme="minorEastAsia" w:hint="eastAsia"/>
          <w:sz w:val="24"/>
          <w:szCs w:val="24"/>
        </w:rPr>
        <w:t>アルコール関連問題の相談支援の場所を</w:t>
      </w:r>
      <w:r w:rsidR="00AA2915" w:rsidRPr="001425ED">
        <w:rPr>
          <w:rFonts w:asciiTheme="minorEastAsia" w:hAnsiTheme="minorEastAsia" w:hint="eastAsia"/>
          <w:sz w:val="24"/>
          <w:szCs w:val="24"/>
        </w:rPr>
        <w:t>明確化し</w:t>
      </w:r>
      <w:r w:rsidRPr="001425ED">
        <w:rPr>
          <w:rFonts w:asciiTheme="minorEastAsia" w:hAnsiTheme="minorEastAsia" w:hint="eastAsia"/>
          <w:sz w:val="24"/>
          <w:szCs w:val="24"/>
        </w:rPr>
        <w:t>、幅広い関係機関や、自助グループ及び民間団体</w:t>
      </w:r>
      <w:r w:rsidR="00402EDC" w:rsidRPr="001425ED">
        <w:rPr>
          <w:rFonts w:asciiTheme="minorEastAsia" w:hAnsiTheme="minorEastAsia" w:hint="eastAsia"/>
          <w:sz w:val="24"/>
          <w:szCs w:val="24"/>
        </w:rPr>
        <w:t>と</w:t>
      </w:r>
      <w:r w:rsidRPr="001425ED">
        <w:rPr>
          <w:rFonts w:asciiTheme="minorEastAsia" w:hAnsiTheme="minorEastAsia" w:hint="eastAsia"/>
          <w:sz w:val="24"/>
          <w:szCs w:val="24"/>
        </w:rPr>
        <w:t>の連携に</w:t>
      </w:r>
      <w:r w:rsidR="00511F35" w:rsidRPr="001425ED">
        <w:rPr>
          <w:rFonts w:asciiTheme="minorEastAsia" w:hAnsiTheme="minorEastAsia" w:hint="eastAsia"/>
          <w:sz w:val="24"/>
          <w:szCs w:val="24"/>
        </w:rPr>
        <w:t>より、適切な指導、相談、社会復帰の支援につなげる体制づくりを行います</w:t>
      </w:r>
      <w:r w:rsidRPr="001425ED">
        <w:rPr>
          <w:rFonts w:asciiTheme="minorEastAsia" w:hAnsiTheme="minorEastAsia" w:hint="eastAsia"/>
          <w:sz w:val="24"/>
          <w:szCs w:val="24"/>
        </w:rPr>
        <w:t>。</w:t>
      </w:r>
    </w:p>
    <w:p w:rsidR="00E7222E" w:rsidRPr="001425ED" w:rsidRDefault="00E7222E" w:rsidP="00A466CF">
      <w:pPr>
        <w:ind w:leftChars="-180" w:left="822" w:hangingChars="500" w:hanging="1200"/>
        <w:jc w:val="left"/>
        <w:rPr>
          <w:rFonts w:ascii="HG丸ｺﾞｼｯｸM-PRO" w:eastAsia="HG丸ｺﾞｼｯｸM-PRO" w:hAnsi="HG丸ｺﾞｼｯｸM-PRO"/>
          <w:sz w:val="24"/>
          <w:szCs w:val="24"/>
        </w:rPr>
      </w:pPr>
    </w:p>
    <w:p w:rsidR="006973E7" w:rsidRPr="001425ED" w:rsidRDefault="00C673B0" w:rsidP="00A466CF">
      <w:pPr>
        <w:ind w:firstLineChars="200" w:firstLine="48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 xml:space="preserve">ウ　</w:t>
      </w:r>
      <w:r w:rsidR="006973E7" w:rsidRPr="001425ED">
        <w:rPr>
          <w:rFonts w:ascii="ＭＳ Ｐゴシック" w:eastAsia="ＭＳ Ｐゴシック" w:hAnsi="ＭＳ Ｐゴシック" w:hint="eastAsia"/>
          <w:b/>
          <w:sz w:val="24"/>
          <w:szCs w:val="24"/>
        </w:rPr>
        <w:t>医療における質の向上と連携の促進</w:t>
      </w:r>
    </w:p>
    <w:p w:rsidR="0080028A" w:rsidRPr="001425ED" w:rsidRDefault="0080028A" w:rsidP="00A466CF">
      <w:pPr>
        <w:ind w:leftChars="-180" w:left="822" w:hangingChars="500" w:hanging="120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6F0C65" w:rsidRPr="001425ED">
        <w:rPr>
          <w:rFonts w:ascii="HG丸ｺﾞｼｯｸM-PRO" w:eastAsia="HG丸ｺﾞｼｯｸM-PRO" w:hAnsi="HG丸ｺﾞｼｯｸM-PRO" w:hint="eastAsia"/>
          <w:sz w:val="24"/>
          <w:szCs w:val="24"/>
        </w:rPr>
        <w:t xml:space="preserve">　　　　</w:t>
      </w:r>
      <w:r w:rsidR="00B868F7" w:rsidRPr="001425ED">
        <w:rPr>
          <w:rFonts w:asciiTheme="minorEastAsia" w:hAnsiTheme="minorEastAsia" w:hint="eastAsia"/>
          <w:sz w:val="24"/>
          <w:szCs w:val="24"/>
        </w:rPr>
        <w:t>地域においてアルコール依存症の治療・研究・人材養成</w:t>
      </w:r>
      <w:r w:rsidRPr="001425ED">
        <w:rPr>
          <w:rFonts w:asciiTheme="minorEastAsia" w:hAnsiTheme="minorEastAsia" w:hint="eastAsia"/>
          <w:sz w:val="24"/>
          <w:szCs w:val="24"/>
        </w:rPr>
        <w:t>等の中心となる拠点機関の整備を進めるとともに、アルコール健康障害への早期介入を含め</w:t>
      </w:r>
      <w:r w:rsidR="00511F35" w:rsidRPr="001425ED">
        <w:rPr>
          <w:rFonts w:asciiTheme="minorEastAsia" w:hAnsiTheme="minorEastAsia" w:hint="eastAsia"/>
          <w:sz w:val="24"/>
          <w:szCs w:val="24"/>
        </w:rPr>
        <w:t>、一般医療機関との連携を推進します</w:t>
      </w:r>
      <w:r w:rsidRPr="001425ED">
        <w:rPr>
          <w:rFonts w:asciiTheme="minorEastAsia" w:hAnsiTheme="minorEastAsia" w:hint="eastAsia"/>
          <w:sz w:val="24"/>
          <w:szCs w:val="24"/>
        </w:rPr>
        <w:t>。</w:t>
      </w:r>
    </w:p>
    <w:p w:rsidR="001B793D" w:rsidRPr="001425ED" w:rsidRDefault="001B793D" w:rsidP="00A466CF">
      <w:pPr>
        <w:ind w:leftChars="-180" w:left="822" w:hangingChars="500" w:hanging="1200"/>
        <w:jc w:val="left"/>
        <w:rPr>
          <w:rFonts w:ascii="HG丸ｺﾞｼｯｸM-PRO" w:eastAsia="HG丸ｺﾞｼｯｸM-PRO" w:hAnsi="HG丸ｺﾞｼｯｸM-PRO"/>
          <w:sz w:val="24"/>
          <w:szCs w:val="24"/>
        </w:rPr>
      </w:pPr>
    </w:p>
    <w:p w:rsidR="006973E7" w:rsidRPr="001425ED" w:rsidRDefault="00C673B0" w:rsidP="00A466CF">
      <w:pPr>
        <w:ind w:firstLineChars="200" w:firstLine="48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 xml:space="preserve">エ　</w:t>
      </w:r>
      <w:r w:rsidR="006973E7" w:rsidRPr="001425ED">
        <w:rPr>
          <w:rFonts w:ascii="ＭＳ Ｐゴシック" w:eastAsia="ＭＳ Ｐゴシック" w:hAnsi="ＭＳ Ｐゴシック" w:hint="eastAsia"/>
          <w:b/>
          <w:sz w:val="24"/>
          <w:szCs w:val="24"/>
        </w:rPr>
        <w:t>アルコール依存症者が円滑に回復、社会復帰するための社会づくり</w:t>
      </w:r>
    </w:p>
    <w:p w:rsidR="006973E7" w:rsidRPr="001425ED" w:rsidRDefault="0032126B" w:rsidP="00A466CF">
      <w:pPr>
        <w:ind w:leftChars="-180" w:left="822" w:hangingChars="500" w:hanging="120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6F0C65" w:rsidRPr="001425ED">
        <w:rPr>
          <w:rFonts w:ascii="HG丸ｺﾞｼｯｸM-PRO" w:eastAsia="HG丸ｺﾞｼｯｸM-PRO" w:hAnsi="HG丸ｺﾞｼｯｸM-PRO" w:hint="eastAsia"/>
          <w:sz w:val="24"/>
          <w:szCs w:val="24"/>
        </w:rPr>
        <w:t xml:space="preserve">　　　　</w:t>
      </w:r>
      <w:r w:rsidR="0080028A" w:rsidRPr="001425ED">
        <w:rPr>
          <w:rFonts w:asciiTheme="minorEastAsia" w:hAnsiTheme="minorEastAsia" w:hint="eastAsia"/>
          <w:sz w:val="24"/>
          <w:szCs w:val="24"/>
        </w:rPr>
        <w:t>アルコール依存症者の回復、社会復帰が円滑に進むよう、社会全体</w:t>
      </w:r>
      <w:r w:rsidR="00B603A2" w:rsidRPr="001425ED">
        <w:rPr>
          <w:rFonts w:asciiTheme="minorEastAsia" w:hAnsiTheme="minorEastAsia" w:hint="eastAsia"/>
          <w:sz w:val="24"/>
          <w:szCs w:val="24"/>
        </w:rPr>
        <w:t>でアルコール依存症並びに回復及び社会復帰について、理解を促進します</w:t>
      </w:r>
      <w:r w:rsidR="0080028A" w:rsidRPr="001425ED">
        <w:rPr>
          <w:rFonts w:asciiTheme="minorEastAsia" w:hAnsiTheme="minorEastAsia" w:hint="eastAsia"/>
          <w:sz w:val="24"/>
          <w:szCs w:val="24"/>
        </w:rPr>
        <w:t>。</w:t>
      </w:r>
    </w:p>
    <w:p w:rsidR="00AE644A" w:rsidRPr="001425ED" w:rsidRDefault="00AE644A" w:rsidP="009076D4">
      <w:pPr>
        <w:jc w:val="left"/>
        <w:rPr>
          <w:rFonts w:ascii="HG丸ｺﾞｼｯｸM-PRO" w:eastAsia="HG丸ｺﾞｼｯｸM-PRO" w:hAnsi="HG丸ｺﾞｼｯｸM-PRO"/>
          <w:sz w:val="22"/>
        </w:rPr>
      </w:pPr>
    </w:p>
    <w:p w:rsidR="003814E4" w:rsidRDefault="002C1AD2" w:rsidP="00300BBF">
      <w:pPr>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t>４</w:t>
      </w:r>
      <w:r w:rsidR="003814E4" w:rsidRPr="001425ED">
        <w:rPr>
          <w:rFonts w:asciiTheme="majorEastAsia" w:eastAsiaTheme="majorEastAsia" w:hAnsiTheme="majorEastAsia" w:hint="eastAsia"/>
          <w:b/>
          <w:sz w:val="28"/>
          <w:szCs w:val="28"/>
          <w:u w:val="thick"/>
        </w:rPr>
        <w:t xml:space="preserve">　</w:t>
      </w:r>
      <w:r w:rsidR="00675CDE" w:rsidRPr="001425ED">
        <w:rPr>
          <w:rFonts w:asciiTheme="majorEastAsia" w:eastAsiaTheme="majorEastAsia" w:hAnsiTheme="majorEastAsia" w:hint="eastAsia"/>
          <w:b/>
          <w:sz w:val="28"/>
          <w:szCs w:val="28"/>
          <w:u w:val="thick"/>
        </w:rPr>
        <w:t>計画の</w:t>
      </w:r>
      <w:r w:rsidR="003814E4" w:rsidRPr="001425ED">
        <w:rPr>
          <w:rFonts w:asciiTheme="majorEastAsia" w:eastAsiaTheme="majorEastAsia" w:hAnsiTheme="majorEastAsia" w:hint="eastAsia"/>
          <w:b/>
          <w:sz w:val="28"/>
          <w:szCs w:val="28"/>
          <w:u w:val="thick"/>
        </w:rPr>
        <w:t>達成目標</w:t>
      </w:r>
      <w:r w:rsidR="00675CDE" w:rsidRPr="001425ED">
        <w:rPr>
          <w:rFonts w:asciiTheme="majorEastAsia" w:eastAsiaTheme="majorEastAsia" w:hAnsiTheme="majorEastAsia" w:hint="eastAsia"/>
          <w:b/>
          <w:sz w:val="28"/>
          <w:szCs w:val="28"/>
          <w:u w:val="thick"/>
        </w:rPr>
        <w:t>及び目標達成に向けた重点課題</w:t>
      </w:r>
    </w:p>
    <w:p w:rsidR="00A555C5" w:rsidRPr="00A555C5" w:rsidRDefault="00A555C5" w:rsidP="00300BBF">
      <w:pPr>
        <w:jc w:val="left"/>
        <w:rPr>
          <w:rFonts w:asciiTheme="majorEastAsia" w:eastAsiaTheme="majorEastAsia" w:hAnsiTheme="majorEastAsia"/>
          <w:b/>
          <w:sz w:val="24"/>
          <w:szCs w:val="24"/>
          <w:u w:val="thick"/>
        </w:rPr>
      </w:pPr>
    </w:p>
    <w:p w:rsidR="00675CDE" w:rsidRPr="001425ED" w:rsidRDefault="00300BBF" w:rsidP="00675CDE">
      <w:pPr>
        <w:ind w:leftChars="-228" w:left="181" w:hangingChars="300" w:hanging="660"/>
        <w:jc w:val="left"/>
        <w:rPr>
          <w:rFonts w:asciiTheme="minorEastAsia" w:hAnsiTheme="minorEastAsia"/>
          <w:sz w:val="24"/>
          <w:szCs w:val="24"/>
        </w:rPr>
      </w:pPr>
      <w:r w:rsidRPr="001425ED">
        <w:rPr>
          <w:rFonts w:asciiTheme="majorEastAsia" w:eastAsiaTheme="majorEastAsia" w:hAnsiTheme="majorEastAsia" w:hint="eastAsia"/>
          <w:sz w:val="22"/>
        </w:rPr>
        <w:t xml:space="preserve">　　　　</w:t>
      </w:r>
      <w:r w:rsidRPr="001425ED">
        <w:rPr>
          <w:rFonts w:asciiTheme="minorEastAsia" w:hAnsiTheme="minorEastAsia" w:hint="eastAsia"/>
          <w:sz w:val="24"/>
          <w:szCs w:val="24"/>
        </w:rPr>
        <w:t>アルコール健康障害対策を図っていく上での達成</w:t>
      </w:r>
      <w:r w:rsidR="003814E4" w:rsidRPr="001425ED">
        <w:rPr>
          <w:rFonts w:asciiTheme="minorEastAsia" w:hAnsiTheme="minorEastAsia" w:hint="eastAsia"/>
          <w:sz w:val="24"/>
          <w:szCs w:val="24"/>
        </w:rPr>
        <w:t>目標を次のとおり設定</w:t>
      </w:r>
      <w:r w:rsidR="00675CDE" w:rsidRPr="001425ED">
        <w:rPr>
          <w:rFonts w:asciiTheme="minorEastAsia" w:hAnsiTheme="minorEastAsia" w:hint="eastAsia"/>
          <w:sz w:val="24"/>
          <w:szCs w:val="24"/>
        </w:rPr>
        <w:t>するとともに、その目標達成に向けた重点課題を中心に取組を推進します。</w:t>
      </w:r>
    </w:p>
    <w:p w:rsidR="0031610C" w:rsidRPr="001425ED" w:rsidRDefault="0031610C" w:rsidP="002A7F74">
      <w:pPr>
        <w:ind w:left="482" w:hangingChars="200" w:hanging="482"/>
        <w:jc w:val="left"/>
        <w:rPr>
          <w:rFonts w:asciiTheme="majorEastAsia" w:eastAsiaTheme="majorEastAsia" w:hAnsiTheme="majorEastAsia"/>
          <w:b/>
          <w:sz w:val="24"/>
          <w:szCs w:val="24"/>
        </w:rPr>
      </w:pPr>
    </w:p>
    <w:tbl>
      <w:tblPr>
        <w:tblStyle w:val="aa"/>
        <w:tblpPr w:leftFromText="142" w:rightFromText="142" w:vertAnchor="text" w:horzAnchor="margin" w:tblpX="396" w:tblpY="2041"/>
        <w:tblW w:w="8560" w:type="dxa"/>
        <w:tblLook w:val="04A0" w:firstRow="1" w:lastRow="0" w:firstColumn="1" w:lastColumn="0" w:noHBand="0" w:noVBand="1"/>
      </w:tblPr>
      <w:tblGrid>
        <w:gridCol w:w="3312"/>
        <w:gridCol w:w="2756"/>
        <w:gridCol w:w="2492"/>
      </w:tblGrid>
      <w:tr w:rsidR="001425ED" w:rsidRPr="001425ED" w:rsidTr="00B055B6">
        <w:tc>
          <w:tcPr>
            <w:tcW w:w="331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目指す目標（成果指標）</w:t>
            </w:r>
          </w:p>
        </w:tc>
        <w:tc>
          <w:tcPr>
            <w:tcW w:w="2756"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現在値（平成２３年</w:t>
            </w:r>
            <w:r w:rsidR="00CF0ADA" w:rsidRPr="001425ED">
              <w:rPr>
                <w:rFonts w:ascii="ＭＳ Ｐゴシック" w:eastAsia="ＭＳ Ｐゴシック" w:hAnsi="ＭＳ Ｐゴシック" w:hint="eastAsia"/>
                <w:sz w:val="24"/>
                <w:szCs w:val="24"/>
              </w:rPr>
              <w:t>度</w:t>
            </w:r>
            <w:r w:rsidRPr="001425ED">
              <w:rPr>
                <w:rFonts w:ascii="ＭＳ Ｐゴシック" w:eastAsia="ＭＳ Ｐゴシック" w:hAnsi="ＭＳ Ｐゴシック" w:hint="eastAsia"/>
                <w:sz w:val="24"/>
                <w:szCs w:val="24"/>
              </w:rPr>
              <w:t>）</w:t>
            </w:r>
          </w:p>
        </w:tc>
        <w:tc>
          <w:tcPr>
            <w:tcW w:w="249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目標値（平成２９年</w:t>
            </w:r>
            <w:r w:rsidR="00CF0ADA" w:rsidRPr="001425ED">
              <w:rPr>
                <w:rFonts w:ascii="ＭＳ Ｐゴシック" w:eastAsia="ＭＳ Ｐゴシック" w:hAnsi="ＭＳ Ｐゴシック" w:hint="eastAsia"/>
                <w:sz w:val="24"/>
                <w:szCs w:val="24"/>
              </w:rPr>
              <w:t>度</w:t>
            </w:r>
            <w:r w:rsidRPr="001425ED">
              <w:rPr>
                <w:rFonts w:ascii="ＭＳ Ｐゴシック" w:eastAsia="ＭＳ Ｐゴシック" w:hAnsi="ＭＳ Ｐゴシック" w:hint="eastAsia"/>
                <w:sz w:val="24"/>
                <w:szCs w:val="24"/>
              </w:rPr>
              <w:t>）</w:t>
            </w:r>
          </w:p>
        </w:tc>
      </w:tr>
      <w:tr w:rsidR="001425ED" w:rsidRPr="001425ED" w:rsidTr="00B055B6">
        <w:trPr>
          <w:trHeight w:val="672"/>
        </w:trPr>
        <w:tc>
          <w:tcPr>
            <w:tcW w:w="331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生活習慣病のリスクを高める量を飲酒している者の割合</w:t>
            </w:r>
          </w:p>
        </w:tc>
        <w:tc>
          <w:tcPr>
            <w:tcW w:w="2756"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男性　　　　　女性</w:t>
            </w:r>
          </w:p>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22.5％　　　20.5％</w:t>
            </w:r>
          </w:p>
        </w:tc>
        <w:tc>
          <w:tcPr>
            <w:tcW w:w="249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男性　　　　女性</w:t>
            </w:r>
          </w:p>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20.5％　　　19.0％</w:t>
            </w:r>
          </w:p>
        </w:tc>
      </w:tr>
      <w:tr w:rsidR="001425ED" w:rsidRPr="001425ED" w:rsidTr="00B055B6">
        <w:tc>
          <w:tcPr>
            <w:tcW w:w="331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未成年飲酒者</w:t>
            </w:r>
          </w:p>
        </w:tc>
        <w:tc>
          <w:tcPr>
            <w:tcW w:w="2756" w:type="dxa"/>
          </w:tcPr>
          <w:p w:rsidR="00AE7BCC" w:rsidRPr="001425ED" w:rsidRDefault="00CF0ADA" w:rsidP="00CF0ADA">
            <w:pPr>
              <w:ind w:firstLineChars="500" w:firstLine="1200"/>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w:t>
            </w:r>
          </w:p>
        </w:tc>
        <w:tc>
          <w:tcPr>
            <w:tcW w:w="249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なくす</w:t>
            </w:r>
          </w:p>
        </w:tc>
      </w:tr>
      <w:tr w:rsidR="001425ED" w:rsidRPr="001425ED" w:rsidTr="00B055B6">
        <w:tc>
          <w:tcPr>
            <w:tcW w:w="331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妊娠中の飲酒者</w:t>
            </w:r>
          </w:p>
        </w:tc>
        <w:tc>
          <w:tcPr>
            <w:tcW w:w="2756" w:type="dxa"/>
          </w:tcPr>
          <w:p w:rsidR="00AE7BCC" w:rsidRPr="001425ED" w:rsidRDefault="00CF0ADA" w:rsidP="00CF0ADA">
            <w:pPr>
              <w:ind w:firstLineChars="500" w:firstLine="1200"/>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w:t>
            </w:r>
          </w:p>
        </w:tc>
        <w:tc>
          <w:tcPr>
            <w:tcW w:w="2492" w:type="dxa"/>
          </w:tcPr>
          <w:p w:rsidR="00AE7BCC" w:rsidRPr="001425ED" w:rsidRDefault="00AE7BCC" w:rsidP="00B055B6">
            <w:pPr>
              <w:jc w:val="left"/>
              <w:rPr>
                <w:rFonts w:ascii="ＭＳ Ｐゴシック" w:eastAsia="ＭＳ Ｐゴシック" w:hAnsi="ＭＳ Ｐゴシック"/>
                <w:sz w:val="24"/>
                <w:szCs w:val="24"/>
              </w:rPr>
            </w:pPr>
            <w:r w:rsidRPr="001425ED">
              <w:rPr>
                <w:rFonts w:ascii="ＭＳ Ｐゴシック" w:eastAsia="ＭＳ Ｐゴシック" w:hAnsi="ＭＳ Ｐゴシック" w:hint="eastAsia"/>
                <w:sz w:val="24"/>
                <w:szCs w:val="24"/>
              </w:rPr>
              <w:t>なくす</w:t>
            </w:r>
          </w:p>
        </w:tc>
      </w:tr>
    </w:tbl>
    <w:p w:rsidR="002A7F74" w:rsidRPr="001425ED" w:rsidRDefault="00300BBF" w:rsidP="00AE7BCC">
      <w:pPr>
        <w:pStyle w:val="a5"/>
        <w:numPr>
          <w:ilvl w:val="0"/>
          <w:numId w:val="7"/>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飲酒に伴うリスクに関す</w:t>
      </w:r>
      <w:r w:rsidR="00AE7BCC" w:rsidRPr="001425ED">
        <w:rPr>
          <w:rFonts w:asciiTheme="majorEastAsia" w:eastAsiaTheme="majorEastAsia" w:hAnsiTheme="majorEastAsia" w:hint="eastAsia"/>
          <w:b/>
          <w:sz w:val="24"/>
          <w:szCs w:val="24"/>
        </w:rPr>
        <w:t>る知識の普及を徹底し、将来にわたるアルコール健康障害の発生を予防</w:t>
      </w:r>
    </w:p>
    <w:p w:rsidR="00B055B6" w:rsidRPr="001425ED" w:rsidRDefault="00B055B6" w:rsidP="00B055B6">
      <w:pPr>
        <w:jc w:val="left"/>
        <w:rPr>
          <w:rFonts w:asciiTheme="majorEastAsia" w:eastAsiaTheme="majorEastAsia" w:hAnsiTheme="majorEastAsia"/>
          <w:b/>
          <w:sz w:val="24"/>
          <w:szCs w:val="24"/>
        </w:rPr>
      </w:pPr>
    </w:p>
    <w:p w:rsidR="00AE7BCC" w:rsidRPr="001425ED" w:rsidRDefault="00675CDE" w:rsidP="00A466CF">
      <w:pPr>
        <w:ind w:leftChars="100" w:left="933" w:hangingChars="300" w:hanging="723"/>
        <w:jc w:val="left"/>
        <w:rPr>
          <w:rFonts w:asciiTheme="minorEastAsia" w:hAnsiTheme="minorEastAsia"/>
          <w:sz w:val="24"/>
          <w:szCs w:val="24"/>
        </w:rPr>
      </w:pPr>
      <w:r w:rsidRPr="001425ED">
        <w:rPr>
          <w:rFonts w:ascii="ＭＳ Ｐゴシック" w:eastAsia="ＭＳ Ｐゴシック" w:hAnsi="ＭＳ Ｐゴシック" w:hint="eastAsia"/>
          <w:b/>
          <w:sz w:val="24"/>
          <w:szCs w:val="24"/>
        </w:rPr>
        <w:t>＜達成目標＞</w:t>
      </w:r>
      <w:r w:rsidR="003C21E2" w:rsidRPr="001425ED">
        <w:rPr>
          <w:rFonts w:asciiTheme="minorEastAsia" w:hAnsiTheme="minorEastAsia" w:hint="eastAsia"/>
          <w:sz w:val="24"/>
          <w:szCs w:val="24"/>
        </w:rPr>
        <w:t>「きょうと健やか２１（第２次）</w:t>
      </w:r>
      <w:r w:rsidR="00395C7F" w:rsidRPr="001425ED">
        <w:rPr>
          <w:rFonts w:asciiTheme="minorEastAsia" w:hAnsiTheme="minorEastAsia" w:hint="eastAsia"/>
          <w:sz w:val="24"/>
          <w:szCs w:val="24"/>
        </w:rPr>
        <w:t>」</w:t>
      </w:r>
      <w:r w:rsidR="003C21E2" w:rsidRPr="001425ED">
        <w:rPr>
          <w:rFonts w:asciiTheme="minorEastAsia" w:hAnsiTheme="minorEastAsia" w:hint="eastAsia"/>
          <w:sz w:val="24"/>
          <w:szCs w:val="24"/>
        </w:rPr>
        <w:t>より記載。平成30年</w:t>
      </w:r>
      <w:r w:rsidR="00CF0ADA" w:rsidRPr="001425ED">
        <w:rPr>
          <w:rFonts w:asciiTheme="minorEastAsia" w:hAnsiTheme="minorEastAsia" w:hint="eastAsia"/>
          <w:sz w:val="24"/>
          <w:szCs w:val="24"/>
        </w:rPr>
        <w:t>度</w:t>
      </w:r>
      <w:r w:rsidR="003C21E2" w:rsidRPr="001425ED">
        <w:rPr>
          <w:rFonts w:asciiTheme="minorEastAsia" w:hAnsiTheme="minorEastAsia" w:hint="eastAsia"/>
          <w:sz w:val="24"/>
          <w:szCs w:val="24"/>
        </w:rPr>
        <w:t>以降については、</w:t>
      </w:r>
      <w:r w:rsidR="00395C7F" w:rsidRPr="001425ED">
        <w:rPr>
          <w:rFonts w:asciiTheme="minorEastAsia" w:hAnsiTheme="minorEastAsia" w:hint="eastAsia"/>
          <w:sz w:val="24"/>
          <w:szCs w:val="24"/>
        </w:rPr>
        <w:t>今後の同計画の見直し状況を踏まえて記載。</w:t>
      </w:r>
    </w:p>
    <w:p w:rsidR="00AE7BCC" w:rsidRPr="001425ED" w:rsidRDefault="00675CDE" w:rsidP="004A618F">
      <w:pPr>
        <w:jc w:val="left"/>
        <w:rPr>
          <w:rFonts w:ascii="HG丸ｺﾞｼｯｸM-PRO" w:eastAsia="HG丸ｺﾞｼｯｸM-PRO" w:hAnsi="HG丸ｺﾞｼｯｸM-PRO"/>
          <w:sz w:val="22"/>
        </w:rPr>
      </w:pPr>
      <w:r w:rsidRPr="001425ED">
        <w:rPr>
          <w:rFonts w:ascii="HG丸ｺﾞｼｯｸM-PRO" w:eastAsia="HG丸ｺﾞｼｯｸM-PRO" w:hAnsi="HG丸ｺﾞｼｯｸM-PRO" w:hint="eastAsia"/>
          <w:sz w:val="22"/>
        </w:rPr>
        <w:t xml:space="preserve">　</w:t>
      </w:r>
    </w:p>
    <w:p w:rsidR="00B055B6" w:rsidRPr="001425ED" w:rsidRDefault="00331E04" w:rsidP="00AE7BCC">
      <w:pPr>
        <w:ind w:firstLineChars="100" w:firstLine="221"/>
        <w:jc w:val="left"/>
        <w:rPr>
          <w:rFonts w:asciiTheme="minorEastAsia" w:hAnsiTheme="minorEastAsia"/>
          <w:sz w:val="18"/>
          <w:szCs w:val="18"/>
        </w:rPr>
      </w:pPr>
      <w:r w:rsidRPr="001425ED">
        <w:rPr>
          <w:rFonts w:ascii="HG丸ｺﾞｼｯｸM-PRO" w:eastAsia="HG丸ｺﾞｼｯｸM-PRO" w:hAnsi="HG丸ｺﾞｼｯｸM-PRO" w:hint="eastAsia"/>
          <w:b/>
          <w:sz w:val="22"/>
        </w:rPr>
        <w:t xml:space="preserve">　　　　　　　　　　　　　　　　　　　　　　　</w:t>
      </w:r>
      <w:r w:rsidRPr="001425ED">
        <w:rPr>
          <w:rFonts w:asciiTheme="minorEastAsia" w:hAnsiTheme="minorEastAsia" w:hint="eastAsia"/>
          <w:sz w:val="18"/>
          <w:szCs w:val="18"/>
        </w:rPr>
        <w:t>「きょうと健やか２１（第２次）」より</w:t>
      </w:r>
    </w:p>
    <w:p w:rsidR="00675CDE" w:rsidRPr="001425ED" w:rsidRDefault="00675CDE" w:rsidP="00A466CF">
      <w:pPr>
        <w:ind w:firstLineChars="100" w:firstLine="241"/>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lastRenderedPageBreak/>
        <w:t>＜重点課題＞</w:t>
      </w:r>
    </w:p>
    <w:p w:rsidR="00675CDE" w:rsidRPr="001425ED" w:rsidRDefault="00A466CF" w:rsidP="00916AFC">
      <w:pPr>
        <w:ind w:firstLineChars="150" w:firstLine="360"/>
        <w:jc w:val="left"/>
        <w:rPr>
          <w:rFonts w:asciiTheme="minorEastAsia" w:hAnsiTheme="minorEastAsia"/>
          <w:sz w:val="24"/>
          <w:szCs w:val="24"/>
        </w:rPr>
      </w:pPr>
      <w:r w:rsidRPr="001425ED">
        <w:rPr>
          <w:rFonts w:asciiTheme="minorEastAsia" w:hAnsiTheme="minorEastAsia" w:hint="eastAsia"/>
          <w:sz w:val="24"/>
          <w:szCs w:val="24"/>
        </w:rPr>
        <w:t>ア　特に配慮を要する者（未成年者、妊</w:t>
      </w:r>
      <w:r w:rsidR="00675CDE" w:rsidRPr="001425ED">
        <w:rPr>
          <w:rFonts w:asciiTheme="minorEastAsia" w:hAnsiTheme="minorEastAsia" w:hint="eastAsia"/>
          <w:sz w:val="24"/>
          <w:szCs w:val="24"/>
        </w:rPr>
        <w:t>婦、若い世代）に対する教育・啓発</w:t>
      </w:r>
    </w:p>
    <w:p w:rsidR="00F27AFB" w:rsidRPr="001425ED" w:rsidRDefault="00D422A2" w:rsidP="00916AFC">
      <w:pPr>
        <w:ind w:firstLineChars="150" w:firstLine="360"/>
        <w:jc w:val="left"/>
        <w:rPr>
          <w:rFonts w:asciiTheme="minorEastAsia" w:hAnsiTheme="minorEastAsia"/>
          <w:sz w:val="24"/>
          <w:szCs w:val="24"/>
        </w:rPr>
      </w:pPr>
      <w:r w:rsidRPr="001425ED">
        <w:rPr>
          <w:rFonts w:asciiTheme="minorEastAsia" w:hAnsiTheme="minorEastAsia" w:hint="eastAsia"/>
          <w:sz w:val="24"/>
          <w:szCs w:val="24"/>
        </w:rPr>
        <w:t xml:space="preserve">イ　</w:t>
      </w:r>
      <w:r w:rsidR="00675CDE" w:rsidRPr="001425ED">
        <w:rPr>
          <w:rFonts w:asciiTheme="minorEastAsia" w:hAnsiTheme="minorEastAsia" w:hint="eastAsia"/>
          <w:sz w:val="24"/>
          <w:szCs w:val="24"/>
        </w:rPr>
        <w:t>アルコール依存症に関する正しい知識・理解の啓発</w:t>
      </w:r>
    </w:p>
    <w:p w:rsidR="00F27AFB" w:rsidRPr="001425ED" w:rsidRDefault="00F27AFB" w:rsidP="00A7476A">
      <w:pPr>
        <w:jc w:val="left"/>
        <w:rPr>
          <w:rFonts w:asciiTheme="majorEastAsia" w:eastAsiaTheme="majorEastAsia" w:hAnsiTheme="majorEastAsia"/>
          <w:b/>
          <w:sz w:val="22"/>
        </w:rPr>
      </w:pPr>
    </w:p>
    <w:p w:rsidR="006973E7" w:rsidRPr="001425ED" w:rsidRDefault="00A7476A" w:rsidP="003A6594">
      <w:pPr>
        <w:pStyle w:val="a5"/>
        <w:numPr>
          <w:ilvl w:val="0"/>
          <w:numId w:val="7"/>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アルコール健康障害に関する予防及び相談から治療、回復支援に至る切れ目のない支援体制の整備</w:t>
      </w:r>
    </w:p>
    <w:p w:rsidR="001B793D" w:rsidRPr="001425ED" w:rsidRDefault="001B793D" w:rsidP="003A6594">
      <w:pPr>
        <w:jc w:val="left"/>
        <w:rPr>
          <w:rFonts w:asciiTheme="majorEastAsia" w:eastAsiaTheme="majorEastAsia" w:hAnsiTheme="majorEastAsia"/>
          <w:b/>
          <w:sz w:val="24"/>
          <w:szCs w:val="24"/>
        </w:rPr>
      </w:pPr>
    </w:p>
    <w:p w:rsidR="003A6594" w:rsidRPr="001425ED" w:rsidRDefault="003A6594" w:rsidP="003A6594">
      <w:pPr>
        <w:jc w:val="left"/>
        <w:rPr>
          <w:rFonts w:asciiTheme="minorEastAsia" w:hAnsiTheme="minorEastAsia"/>
          <w:b/>
          <w:sz w:val="24"/>
          <w:szCs w:val="24"/>
        </w:rPr>
      </w:pPr>
      <w:r w:rsidRPr="001425ED">
        <w:rPr>
          <w:rFonts w:asciiTheme="majorEastAsia" w:eastAsiaTheme="majorEastAsia" w:hAnsiTheme="majorEastAsia" w:hint="eastAsia"/>
          <w:b/>
          <w:sz w:val="24"/>
          <w:szCs w:val="24"/>
        </w:rPr>
        <w:t xml:space="preserve">　</w:t>
      </w:r>
      <w:r w:rsidRPr="001425ED">
        <w:rPr>
          <w:rFonts w:ascii="ＭＳ Ｐゴシック" w:eastAsia="ＭＳ Ｐゴシック" w:hAnsi="ＭＳ Ｐゴシック" w:hint="eastAsia"/>
          <w:b/>
          <w:sz w:val="24"/>
          <w:szCs w:val="24"/>
        </w:rPr>
        <w:t>＜達成目標＞</w:t>
      </w:r>
      <w:r w:rsidR="00DE7213" w:rsidRPr="001425ED">
        <w:rPr>
          <w:rFonts w:ascii="ＭＳ Ｐゴシック" w:eastAsia="ＭＳ Ｐゴシック" w:hAnsi="ＭＳ Ｐゴシック" w:hint="eastAsia"/>
          <w:b/>
          <w:sz w:val="24"/>
          <w:szCs w:val="24"/>
        </w:rPr>
        <w:t xml:space="preserve"> </w:t>
      </w:r>
      <w:r w:rsidR="00DE7213" w:rsidRPr="001425ED">
        <w:rPr>
          <w:rFonts w:asciiTheme="majorEastAsia" w:eastAsiaTheme="majorEastAsia" w:hAnsiTheme="majorEastAsia" w:hint="eastAsia"/>
          <w:b/>
          <w:sz w:val="24"/>
          <w:szCs w:val="24"/>
        </w:rPr>
        <w:t>平成29年度中に</w:t>
      </w:r>
      <w:r w:rsidR="00395C7F" w:rsidRPr="001425ED">
        <w:rPr>
          <w:rFonts w:asciiTheme="majorEastAsia" w:eastAsiaTheme="majorEastAsia" w:hAnsiTheme="majorEastAsia" w:hint="eastAsia"/>
          <w:b/>
          <w:sz w:val="24"/>
          <w:szCs w:val="24"/>
        </w:rPr>
        <w:t>次の</w:t>
      </w:r>
      <w:r w:rsidR="00DE7213" w:rsidRPr="001425ED">
        <w:rPr>
          <w:rFonts w:asciiTheme="majorEastAsia" w:eastAsiaTheme="majorEastAsia" w:hAnsiTheme="majorEastAsia" w:hint="eastAsia"/>
          <w:b/>
          <w:sz w:val="24"/>
          <w:szCs w:val="24"/>
        </w:rPr>
        <w:t>取組を実施</w:t>
      </w:r>
    </w:p>
    <w:p w:rsidR="003A6594" w:rsidRPr="001425ED" w:rsidRDefault="003A6594" w:rsidP="00A466CF">
      <w:pPr>
        <w:ind w:firstLineChars="150" w:firstLine="360"/>
        <w:jc w:val="left"/>
        <w:rPr>
          <w:rFonts w:asciiTheme="minorEastAsia" w:hAnsiTheme="minorEastAsia"/>
          <w:sz w:val="24"/>
          <w:szCs w:val="24"/>
        </w:rPr>
      </w:pPr>
      <w:r w:rsidRPr="001425ED">
        <w:rPr>
          <w:rFonts w:asciiTheme="minorEastAsia" w:hAnsiTheme="minorEastAsia" w:hint="eastAsia"/>
          <w:sz w:val="24"/>
          <w:szCs w:val="24"/>
        </w:rPr>
        <w:t xml:space="preserve"> </w:t>
      </w:r>
      <w:r w:rsidR="00AA2915" w:rsidRPr="001425ED">
        <w:rPr>
          <w:rFonts w:asciiTheme="minorEastAsia" w:hAnsiTheme="minorEastAsia" w:hint="eastAsia"/>
          <w:sz w:val="24"/>
          <w:szCs w:val="24"/>
        </w:rPr>
        <w:t>ア　地域における相談拠点の</w:t>
      </w:r>
      <w:r w:rsidR="00D26998" w:rsidRPr="001425ED">
        <w:rPr>
          <w:rFonts w:asciiTheme="minorEastAsia" w:hAnsiTheme="minorEastAsia" w:hint="eastAsia"/>
          <w:sz w:val="24"/>
          <w:szCs w:val="24"/>
        </w:rPr>
        <w:t>明確化</w:t>
      </w:r>
    </w:p>
    <w:p w:rsidR="00DE7213" w:rsidRPr="001425ED" w:rsidRDefault="00DE7213" w:rsidP="00A466CF">
      <w:pPr>
        <w:ind w:firstLineChars="150" w:firstLine="360"/>
        <w:jc w:val="left"/>
        <w:rPr>
          <w:rFonts w:asciiTheme="minorEastAsia" w:hAnsiTheme="minorEastAsia"/>
          <w:sz w:val="24"/>
          <w:szCs w:val="24"/>
        </w:rPr>
      </w:pPr>
      <w:r w:rsidRPr="001425ED">
        <w:rPr>
          <w:rFonts w:asciiTheme="minorEastAsia" w:hAnsiTheme="minorEastAsia" w:hint="eastAsia"/>
          <w:sz w:val="24"/>
          <w:szCs w:val="24"/>
        </w:rPr>
        <w:t xml:space="preserve">　　 「アルコール健康障害対策マップ</w:t>
      </w:r>
      <w:r w:rsidR="002A7F74" w:rsidRPr="001425ED">
        <w:rPr>
          <w:rFonts w:asciiTheme="minorEastAsia" w:hAnsiTheme="minorEastAsia" w:hint="eastAsia"/>
          <w:sz w:val="24"/>
          <w:szCs w:val="24"/>
        </w:rPr>
        <w:t>（仮称）</w:t>
      </w:r>
      <w:r w:rsidR="00395C7F" w:rsidRPr="001425ED">
        <w:rPr>
          <w:rFonts w:asciiTheme="minorEastAsia" w:hAnsiTheme="minorEastAsia" w:hint="eastAsia"/>
          <w:sz w:val="24"/>
          <w:szCs w:val="24"/>
        </w:rPr>
        <w:t>」の作成</w:t>
      </w:r>
    </w:p>
    <w:p w:rsidR="003A6594" w:rsidRPr="001425ED" w:rsidRDefault="003A6594" w:rsidP="00A466CF">
      <w:pPr>
        <w:ind w:firstLineChars="150" w:firstLine="360"/>
        <w:jc w:val="left"/>
        <w:rPr>
          <w:rFonts w:asciiTheme="minorEastAsia" w:hAnsiTheme="minorEastAsia"/>
          <w:sz w:val="24"/>
          <w:szCs w:val="24"/>
        </w:rPr>
      </w:pPr>
      <w:r w:rsidRPr="001425ED">
        <w:rPr>
          <w:rFonts w:asciiTheme="minorEastAsia" w:hAnsiTheme="minorEastAsia" w:hint="eastAsia"/>
          <w:sz w:val="24"/>
          <w:szCs w:val="24"/>
        </w:rPr>
        <w:t xml:space="preserve"> イ　アルコール依存症の治療等の拠点となる専門医療機関の整備</w:t>
      </w:r>
    </w:p>
    <w:p w:rsidR="00A555C5" w:rsidRPr="001425ED" w:rsidRDefault="00A555C5" w:rsidP="00D26998">
      <w:pPr>
        <w:jc w:val="left"/>
        <w:rPr>
          <w:rFonts w:asciiTheme="majorEastAsia" w:eastAsiaTheme="majorEastAsia" w:hAnsiTheme="majorEastAsia"/>
          <w:sz w:val="24"/>
          <w:szCs w:val="24"/>
        </w:rPr>
      </w:pPr>
    </w:p>
    <w:p w:rsidR="003A6594" w:rsidRPr="001425ED" w:rsidRDefault="00D26998" w:rsidP="00D26998">
      <w:pPr>
        <w:jc w:val="left"/>
        <w:rPr>
          <w:rFonts w:ascii="ＭＳ Ｐゴシック" w:eastAsia="ＭＳ Ｐゴシック" w:hAnsi="ＭＳ Ｐゴシック"/>
          <w:b/>
          <w:sz w:val="24"/>
          <w:szCs w:val="24"/>
        </w:rPr>
      </w:pPr>
      <w:r w:rsidRPr="001425ED">
        <w:rPr>
          <w:rFonts w:asciiTheme="majorEastAsia" w:eastAsiaTheme="majorEastAsia" w:hAnsiTheme="majorEastAsia" w:hint="eastAsia"/>
          <w:sz w:val="24"/>
          <w:szCs w:val="24"/>
        </w:rPr>
        <w:t xml:space="preserve">　</w:t>
      </w:r>
      <w:r w:rsidRPr="001425ED">
        <w:rPr>
          <w:rFonts w:ascii="ＭＳ Ｐゴシック" w:eastAsia="ＭＳ Ｐゴシック" w:hAnsi="ＭＳ Ｐゴシック" w:hint="eastAsia"/>
          <w:b/>
          <w:sz w:val="24"/>
          <w:szCs w:val="24"/>
        </w:rPr>
        <w:t>＜重点課題＞</w:t>
      </w:r>
    </w:p>
    <w:p w:rsidR="00CF0ADA" w:rsidRPr="001425ED" w:rsidRDefault="003A6594" w:rsidP="00A466CF">
      <w:pPr>
        <w:ind w:leftChars="-285" w:left="842" w:hangingChars="600" w:hanging="144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D26998" w:rsidRPr="001425ED">
        <w:rPr>
          <w:rFonts w:ascii="HG丸ｺﾞｼｯｸM-PRO" w:eastAsia="HG丸ｺﾞｼｯｸM-PRO" w:hAnsi="HG丸ｺﾞｼｯｸM-PRO" w:hint="eastAsia"/>
          <w:sz w:val="24"/>
          <w:szCs w:val="24"/>
        </w:rPr>
        <w:t xml:space="preserve"> </w:t>
      </w:r>
      <w:r w:rsidR="00D26998" w:rsidRPr="001425ED">
        <w:rPr>
          <w:rFonts w:asciiTheme="minorEastAsia" w:hAnsiTheme="minorEastAsia" w:hint="eastAsia"/>
          <w:sz w:val="24"/>
          <w:szCs w:val="24"/>
        </w:rPr>
        <w:t>ア</w:t>
      </w:r>
      <w:r w:rsidR="00CF0ADA" w:rsidRPr="001425ED">
        <w:rPr>
          <w:rFonts w:asciiTheme="minorEastAsia" w:hAnsiTheme="minorEastAsia" w:hint="eastAsia"/>
          <w:sz w:val="24"/>
          <w:szCs w:val="24"/>
        </w:rPr>
        <w:t xml:space="preserve">　アルコール健康障害を有している者及びその家族が分かりやすく気軽</w:t>
      </w:r>
    </w:p>
    <w:p w:rsidR="00D26998" w:rsidRPr="001425ED" w:rsidRDefault="00D26998" w:rsidP="00CF0ADA">
      <w:pPr>
        <w:ind w:firstLineChars="300" w:firstLine="720"/>
        <w:jc w:val="left"/>
        <w:rPr>
          <w:rFonts w:asciiTheme="minorEastAsia" w:hAnsiTheme="minorEastAsia"/>
          <w:sz w:val="24"/>
          <w:szCs w:val="24"/>
        </w:rPr>
      </w:pPr>
      <w:r w:rsidRPr="001425ED">
        <w:rPr>
          <w:rFonts w:asciiTheme="minorEastAsia" w:hAnsiTheme="minorEastAsia" w:hint="eastAsia"/>
          <w:sz w:val="24"/>
          <w:szCs w:val="24"/>
        </w:rPr>
        <w:t>に相談できる相談拠点について、広く周知を図る。</w:t>
      </w:r>
    </w:p>
    <w:p w:rsidR="007C1C13" w:rsidRPr="001425ED" w:rsidRDefault="007C1C13" w:rsidP="00A466CF">
      <w:pPr>
        <w:ind w:leftChars="215" w:left="691" w:hangingChars="100" w:hanging="240"/>
        <w:jc w:val="left"/>
        <w:rPr>
          <w:rFonts w:asciiTheme="minorEastAsia" w:hAnsiTheme="minorEastAsia"/>
          <w:sz w:val="24"/>
          <w:szCs w:val="24"/>
        </w:rPr>
      </w:pPr>
      <w:r w:rsidRPr="001425ED">
        <w:rPr>
          <w:rFonts w:asciiTheme="minorEastAsia" w:hAnsiTheme="minorEastAsia" w:hint="eastAsia"/>
          <w:sz w:val="24"/>
          <w:szCs w:val="24"/>
        </w:rPr>
        <w:t>イ　アルコー</w:t>
      </w:r>
      <w:r w:rsidR="003A6594" w:rsidRPr="001425ED">
        <w:rPr>
          <w:rFonts w:asciiTheme="minorEastAsia" w:hAnsiTheme="minorEastAsia" w:hint="eastAsia"/>
          <w:sz w:val="24"/>
          <w:szCs w:val="24"/>
        </w:rPr>
        <w:t>ル健康障害を有している者とその家族を、相談、治療、回復支援につな</w:t>
      </w:r>
      <w:r w:rsidR="00D26998" w:rsidRPr="001425ED">
        <w:rPr>
          <w:rFonts w:asciiTheme="minorEastAsia" w:hAnsiTheme="minorEastAsia" w:hint="eastAsia"/>
          <w:sz w:val="24"/>
          <w:szCs w:val="24"/>
        </w:rPr>
        <w:t>ぐための連携体制の構築</w:t>
      </w:r>
    </w:p>
    <w:p w:rsidR="00C673B0" w:rsidRPr="001425ED" w:rsidRDefault="00C673B0" w:rsidP="006973E7">
      <w:pPr>
        <w:jc w:val="left"/>
        <w:rPr>
          <w:rFonts w:asciiTheme="majorEastAsia" w:eastAsiaTheme="majorEastAsia" w:hAnsiTheme="majorEastAsia"/>
          <w:sz w:val="24"/>
          <w:szCs w:val="24"/>
        </w:rPr>
      </w:pPr>
    </w:p>
    <w:p w:rsidR="001B793D" w:rsidRDefault="002C1AD2" w:rsidP="00F92776">
      <w:pPr>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t>５</w:t>
      </w:r>
      <w:r w:rsidR="0032126B" w:rsidRPr="001425ED">
        <w:rPr>
          <w:rFonts w:asciiTheme="majorEastAsia" w:eastAsiaTheme="majorEastAsia" w:hAnsiTheme="majorEastAsia" w:hint="eastAsia"/>
          <w:b/>
          <w:sz w:val="28"/>
          <w:szCs w:val="28"/>
          <w:u w:val="thick"/>
        </w:rPr>
        <w:t xml:space="preserve">　</w:t>
      </w:r>
      <w:r w:rsidR="00E43668" w:rsidRPr="001425ED">
        <w:rPr>
          <w:rFonts w:asciiTheme="majorEastAsia" w:eastAsiaTheme="majorEastAsia" w:hAnsiTheme="majorEastAsia" w:hint="eastAsia"/>
          <w:b/>
          <w:sz w:val="28"/>
          <w:szCs w:val="28"/>
          <w:u w:val="thick"/>
        </w:rPr>
        <w:t>取組の方向性</w:t>
      </w:r>
    </w:p>
    <w:p w:rsidR="00A555C5" w:rsidRPr="00A555C5" w:rsidRDefault="00A555C5" w:rsidP="00F92776">
      <w:pPr>
        <w:jc w:val="left"/>
        <w:rPr>
          <w:rFonts w:asciiTheme="majorEastAsia" w:eastAsiaTheme="majorEastAsia" w:hAnsiTheme="majorEastAsia"/>
          <w:b/>
          <w:sz w:val="24"/>
          <w:szCs w:val="24"/>
          <w:u w:val="thick"/>
        </w:rPr>
      </w:pPr>
    </w:p>
    <w:p w:rsidR="00F92776" w:rsidRPr="001425ED" w:rsidRDefault="001B793D" w:rsidP="00A466CF">
      <w:pPr>
        <w:ind w:firstLineChars="200" w:firstLine="480"/>
        <w:jc w:val="left"/>
        <w:rPr>
          <w:rFonts w:asciiTheme="minorEastAsia" w:hAnsiTheme="minorEastAsia"/>
          <w:sz w:val="24"/>
          <w:szCs w:val="24"/>
        </w:rPr>
      </w:pPr>
      <w:r w:rsidRPr="001425ED">
        <w:rPr>
          <w:rFonts w:asciiTheme="minorEastAsia" w:hAnsiTheme="minorEastAsia" w:hint="eastAsia"/>
          <w:sz w:val="24"/>
          <w:szCs w:val="24"/>
        </w:rPr>
        <w:t>各段階に応じた</w:t>
      </w:r>
      <w:r w:rsidR="00395C7F" w:rsidRPr="001425ED">
        <w:rPr>
          <w:rFonts w:asciiTheme="minorEastAsia" w:hAnsiTheme="minorEastAsia" w:hint="eastAsia"/>
          <w:sz w:val="24"/>
          <w:szCs w:val="24"/>
        </w:rPr>
        <w:t>アルコール健康障害対策</w:t>
      </w:r>
      <w:r w:rsidRPr="001425ED">
        <w:rPr>
          <w:rFonts w:asciiTheme="minorEastAsia" w:hAnsiTheme="minorEastAsia" w:hint="eastAsia"/>
          <w:sz w:val="24"/>
          <w:szCs w:val="24"/>
        </w:rPr>
        <w:t>に取り組みます。</w:t>
      </w:r>
    </w:p>
    <w:p w:rsidR="001B793D" w:rsidRPr="001425ED" w:rsidRDefault="001B793D" w:rsidP="001B793D">
      <w:pPr>
        <w:ind w:firstLineChars="200" w:firstLine="442"/>
        <w:jc w:val="left"/>
        <w:rPr>
          <w:rFonts w:asciiTheme="majorEastAsia" w:eastAsiaTheme="majorEastAsia" w:hAnsiTheme="majorEastAsia"/>
          <w:b/>
          <w:sz w:val="22"/>
        </w:rPr>
      </w:pPr>
    </w:p>
    <w:p w:rsidR="00E43668" w:rsidRPr="001425ED" w:rsidRDefault="00F92776" w:rsidP="00F92776">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（１）</w:t>
      </w:r>
      <w:r w:rsidR="00E43668" w:rsidRPr="001425ED">
        <w:rPr>
          <w:rFonts w:asciiTheme="majorEastAsia" w:eastAsiaTheme="majorEastAsia" w:hAnsiTheme="majorEastAsia" w:hint="eastAsia"/>
          <w:b/>
          <w:sz w:val="24"/>
          <w:szCs w:val="24"/>
        </w:rPr>
        <w:t>発生予防（１次予防）</w:t>
      </w:r>
    </w:p>
    <w:p w:rsidR="00F92776" w:rsidRPr="001425ED" w:rsidRDefault="00C35074" w:rsidP="00A466CF">
      <w:pPr>
        <w:ind w:leftChars="100" w:left="690" w:hangingChars="200" w:hanging="480"/>
        <w:jc w:val="left"/>
        <w:rPr>
          <w:rFonts w:ascii="ＭＳ Ｐ明朝" w:eastAsia="ＭＳ Ｐ明朝" w:hAnsi="ＭＳ Ｐ明朝"/>
          <w:sz w:val="24"/>
          <w:szCs w:val="24"/>
        </w:rPr>
      </w:pPr>
      <w:r w:rsidRPr="001425ED">
        <w:rPr>
          <w:rFonts w:ascii="HG丸ｺﾞｼｯｸM-PRO" w:eastAsia="HG丸ｺﾞｼｯｸM-PRO" w:hAnsi="HG丸ｺﾞｼｯｸM-PRO" w:hint="eastAsia"/>
          <w:sz w:val="24"/>
          <w:szCs w:val="24"/>
        </w:rPr>
        <w:t xml:space="preserve">　　</w:t>
      </w:r>
      <w:r w:rsidR="00A466CF" w:rsidRPr="001425ED">
        <w:rPr>
          <w:rFonts w:ascii="HG丸ｺﾞｼｯｸM-PRO" w:eastAsia="HG丸ｺﾞｼｯｸM-PRO" w:hAnsi="HG丸ｺﾞｼｯｸM-PRO" w:hint="eastAsia"/>
          <w:sz w:val="24"/>
          <w:szCs w:val="24"/>
        </w:rPr>
        <w:t xml:space="preserve">  </w:t>
      </w:r>
      <w:r w:rsidRPr="001425ED">
        <w:rPr>
          <w:rFonts w:ascii="ＭＳ Ｐ明朝" w:eastAsia="ＭＳ Ｐ明朝" w:hAnsi="ＭＳ Ｐ明朝" w:hint="eastAsia"/>
          <w:sz w:val="24"/>
          <w:szCs w:val="24"/>
        </w:rPr>
        <w:t>アルコール健康障害に関する府</w:t>
      </w:r>
      <w:r w:rsidR="00E43668" w:rsidRPr="001425ED">
        <w:rPr>
          <w:rFonts w:ascii="ＭＳ Ｐ明朝" w:eastAsia="ＭＳ Ｐ明朝" w:hAnsi="ＭＳ Ｐ明朝" w:hint="eastAsia"/>
          <w:sz w:val="24"/>
          <w:szCs w:val="24"/>
        </w:rPr>
        <w:t>民の正しい理解を深めるため、ア</w:t>
      </w:r>
      <w:r w:rsidR="004A7C21" w:rsidRPr="001425ED">
        <w:rPr>
          <w:rFonts w:ascii="ＭＳ Ｐ明朝" w:eastAsia="ＭＳ Ｐ明朝" w:hAnsi="ＭＳ Ｐ明朝" w:hint="eastAsia"/>
          <w:sz w:val="24"/>
          <w:szCs w:val="24"/>
        </w:rPr>
        <w:t>ルコール健康障害に関する啓発と依存症に対する偏見解消</w:t>
      </w:r>
      <w:r w:rsidR="00F92776" w:rsidRPr="001425ED">
        <w:rPr>
          <w:rFonts w:ascii="ＭＳ Ｐ明朝" w:eastAsia="ＭＳ Ｐ明朝" w:hAnsi="ＭＳ Ｐ明朝" w:hint="eastAsia"/>
          <w:sz w:val="24"/>
          <w:szCs w:val="24"/>
        </w:rPr>
        <w:t>に向けた取組を</w:t>
      </w:r>
      <w:r w:rsidR="004A7C21" w:rsidRPr="001425ED">
        <w:rPr>
          <w:rFonts w:ascii="ＭＳ Ｐ明朝" w:eastAsia="ＭＳ Ｐ明朝" w:hAnsi="ＭＳ Ｐ明朝" w:hint="eastAsia"/>
          <w:sz w:val="24"/>
          <w:szCs w:val="24"/>
        </w:rPr>
        <w:t>進めます</w:t>
      </w:r>
      <w:r w:rsidR="00E43668" w:rsidRPr="001425ED">
        <w:rPr>
          <w:rFonts w:ascii="ＭＳ Ｐ明朝" w:eastAsia="ＭＳ Ｐ明朝" w:hAnsi="ＭＳ Ｐ明朝" w:hint="eastAsia"/>
          <w:sz w:val="24"/>
          <w:szCs w:val="24"/>
        </w:rPr>
        <w:t>。</w:t>
      </w:r>
    </w:p>
    <w:p w:rsidR="0031610C" w:rsidRPr="001425ED" w:rsidRDefault="0031610C" w:rsidP="00F92776">
      <w:pPr>
        <w:jc w:val="left"/>
        <w:rPr>
          <w:rFonts w:asciiTheme="majorEastAsia" w:eastAsiaTheme="majorEastAsia" w:hAnsiTheme="majorEastAsia"/>
          <w:b/>
          <w:sz w:val="24"/>
          <w:szCs w:val="24"/>
        </w:rPr>
      </w:pPr>
    </w:p>
    <w:p w:rsidR="00E43668" w:rsidRPr="001425ED" w:rsidRDefault="00F92776" w:rsidP="00F92776">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（２）</w:t>
      </w:r>
      <w:r w:rsidR="00E43668" w:rsidRPr="001425ED">
        <w:rPr>
          <w:rFonts w:asciiTheme="majorEastAsia" w:eastAsiaTheme="majorEastAsia" w:hAnsiTheme="majorEastAsia" w:hint="eastAsia"/>
          <w:b/>
          <w:sz w:val="24"/>
          <w:szCs w:val="24"/>
        </w:rPr>
        <w:t>進行予防（２次予防）</w:t>
      </w:r>
    </w:p>
    <w:p w:rsidR="00E43668" w:rsidRPr="001425ED" w:rsidRDefault="00E43668" w:rsidP="00A466CF">
      <w:pPr>
        <w:ind w:leftChars="100" w:left="690" w:hangingChars="200" w:hanging="48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A466CF" w:rsidRPr="001425ED">
        <w:rPr>
          <w:rFonts w:ascii="HG丸ｺﾞｼｯｸM-PRO" w:eastAsia="HG丸ｺﾞｼｯｸM-PRO" w:hAnsi="HG丸ｺﾞｼｯｸM-PRO" w:hint="eastAsia"/>
          <w:sz w:val="24"/>
          <w:szCs w:val="24"/>
        </w:rPr>
        <w:t xml:space="preserve">  </w:t>
      </w:r>
      <w:r w:rsidRPr="001425ED">
        <w:rPr>
          <w:rFonts w:asciiTheme="minorEastAsia" w:hAnsiTheme="minorEastAsia" w:hint="eastAsia"/>
          <w:sz w:val="24"/>
          <w:szCs w:val="24"/>
        </w:rPr>
        <w:t>医療、保健、福祉などの関係機関・団体等と</w:t>
      </w:r>
      <w:r w:rsidR="004A7C21" w:rsidRPr="001425ED">
        <w:rPr>
          <w:rFonts w:asciiTheme="minorEastAsia" w:hAnsiTheme="minorEastAsia" w:hint="eastAsia"/>
          <w:sz w:val="24"/>
          <w:szCs w:val="24"/>
        </w:rPr>
        <w:t>連携し、アルコール健康障害の早期発見、早期介入の取組を進めます</w:t>
      </w:r>
      <w:r w:rsidRPr="001425ED">
        <w:rPr>
          <w:rFonts w:asciiTheme="minorEastAsia" w:hAnsiTheme="minorEastAsia" w:hint="eastAsia"/>
          <w:sz w:val="24"/>
          <w:szCs w:val="24"/>
        </w:rPr>
        <w:t>。</w:t>
      </w:r>
    </w:p>
    <w:p w:rsidR="001B793D" w:rsidRPr="001425ED" w:rsidRDefault="001B793D" w:rsidP="00F92776">
      <w:pPr>
        <w:jc w:val="left"/>
        <w:rPr>
          <w:rFonts w:asciiTheme="majorEastAsia" w:eastAsiaTheme="majorEastAsia" w:hAnsiTheme="majorEastAsia"/>
          <w:b/>
          <w:sz w:val="24"/>
          <w:szCs w:val="24"/>
        </w:rPr>
      </w:pPr>
    </w:p>
    <w:p w:rsidR="00E43668" w:rsidRPr="001425ED" w:rsidRDefault="00F92776" w:rsidP="00F92776">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（３）</w:t>
      </w:r>
      <w:r w:rsidR="004A7C21" w:rsidRPr="001425ED">
        <w:rPr>
          <w:rFonts w:asciiTheme="majorEastAsia" w:eastAsiaTheme="majorEastAsia" w:hAnsiTheme="majorEastAsia" w:hint="eastAsia"/>
          <w:b/>
          <w:sz w:val="24"/>
          <w:szCs w:val="24"/>
        </w:rPr>
        <w:t>再発予防（３次予防）</w:t>
      </w:r>
    </w:p>
    <w:p w:rsidR="00D17550" w:rsidRPr="001425ED" w:rsidRDefault="004A7C21" w:rsidP="00CF0ADA">
      <w:pPr>
        <w:ind w:leftChars="100" w:left="690" w:hangingChars="200" w:hanging="48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A466CF" w:rsidRPr="001425ED">
        <w:rPr>
          <w:rFonts w:ascii="HG丸ｺﾞｼｯｸM-PRO" w:eastAsia="HG丸ｺﾞｼｯｸM-PRO" w:hAnsi="HG丸ｺﾞｼｯｸM-PRO" w:hint="eastAsia"/>
          <w:sz w:val="24"/>
          <w:szCs w:val="24"/>
        </w:rPr>
        <w:t xml:space="preserve">  </w:t>
      </w:r>
      <w:r w:rsidRPr="001425ED">
        <w:rPr>
          <w:rFonts w:asciiTheme="minorEastAsia" w:hAnsiTheme="minorEastAsia" w:hint="eastAsia"/>
          <w:sz w:val="24"/>
          <w:szCs w:val="24"/>
        </w:rPr>
        <w:t>アルコール健康障害に関する医療・保健・福祉活動の充実、相談支援機能の強化、自助グループの活動</w:t>
      </w:r>
      <w:r w:rsidR="00D17550" w:rsidRPr="001425ED">
        <w:rPr>
          <w:rFonts w:asciiTheme="minorEastAsia" w:hAnsiTheme="minorEastAsia" w:hint="eastAsia"/>
          <w:sz w:val="24"/>
          <w:szCs w:val="24"/>
        </w:rPr>
        <w:t>支援等を行うこととし</w:t>
      </w:r>
      <w:r w:rsidR="00C35074" w:rsidRPr="001425ED">
        <w:rPr>
          <w:rFonts w:asciiTheme="minorEastAsia" w:hAnsiTheme="minorEastAsia" w:hint="eastAsia"/>
          <w:sz w:val="24"/>
          <w:szCs w:val="24"/>
        </w:rPr>
        <w:t>、アルコール健康障害の再発防止・回復支援</w:t>
      </w:r>
      <w:r w:rsidR="00CF0ADA" w:rsidRPr="001425ED">
        <w:rPr>
          <w:rFonts w:asciiTheme="minorEastAsia" w:hAnsiTheme="minorEastAsia" w:hint="eastAsia"/>
          <w:sz w:val="24"/>
          <w:szCs w:val="24"/>
        </w:rPr>
        <w:t>の取組</w:t>
      </w:r>
      <w:r w:rsidR="00C35074" w:rsidRPr="001425ED">
        <w:rPr>
          <w:rFonts w:asciiTheme="minorEastAsia" w:hAnsiTheme="minorEastAsia" w:hint="eastAsia"/>
          <w:sz w:val="24"/>
          <w:szCs w:val="24"/>
        </w:rPr>
        <w:t>を進め</w:t>
      </w:r>
      <w:r w:rsidR="00D17550" w:rsidRPr="001425ED">
        <w:rPr>
          <w:rFonts w:asciiTheme="minorEastAsia" w:hAnsiTheme="minorEastAsia" w:hint="eastAsia"/>
          <w:sz w:val="24"/>
          <w:szCs w:val="24"/>
        </w:rPr>
        <w:t>ます。</w:t>
      </w:r>
    </w:p>
    <w:p w:rsidR="00B055B6" w:rsidRPr="001425ED" w:rsidRDefault="00B055B6" w:rsidP="00F92776">
      <w:pPr>
        <w:jc w:val="left"/>
        <w:rPr>
          <w:rFonts w:ascii="HG丸ｺﾞｼｯｸM-PRO" w:eastAsia="HG丸ｺﾞｼｯｸM-PRO" w:hAnsi="HG丸ｺﾞｼｯｸM-PRO"/>
          <w:b/>
          <w:sz w:val="22"/>
        </w:rPr>
      </w:pPr>
    </w:p>
    <w:p w:rsidR="00A555C5" w:rsidRDefault="00A555C5" w:rsidP="00F92776">
      <w:pPr>
        <w:jc w:val="left"/>
        <w:rPr>
          <w:rFonts w:asciiTheme="majorEastAsia" w:eastAsiaTheme="majorEastAsia" w:hAnsiTheme="majorEastAsia"/>
          <w:b/>
          <w:sz w:val="28"/>
          <w:szCs w:val="28"/>
          <w:u w:val="thick"/>
        </w:rPr>
      </w:pPr>
    </w:p>
    <w:p w:rsidR="00A555C5" w:rsidRDefault="00A555C5" w:rsidP="00F92776">
      <w:pPr>
        <w:jc w:val="left"/>
        <w:rPr>
          <w:rFonts w:asciiTheme="majorEastAsia" w:eastAsiaTheme="majorEastAsia" w:hAnsiTheme="majorEastAsia"/>
          <w:b/>
          <w:sz w:val="28"/>
          <w:szCs w:val="28"/>
          <w:u w:val="thick"/>
        </w:rPr>
      </w:pPr>
    </w:p>
    <w:p w:rsidR="005938B2" w:rsidRPr="001425ED" w:rsidRDefault="002C1AD2" w:rsidP="00F92776">
      <w:pPr>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lastRenderedPageBreak/>
        <w:t>６</w:t>
      </w:r>
      <w:r w:rsidR="004A7C21" w:rsidRPr="001425ED">
        <w:rPr>
          <w:rFonts w:asciiTheme="majorEastAsia" w:eastAsiaTheme="majorEastAsia" w:hAnsiTheme="majorEastAsia" w:hint="eastAsia"/>
          <w:b/>
          <w:sz w:val="28"/>
          <w:szCs w:val="28"/>
          <w:u w:val="thick"/>
        </w:rPr>
        <w:t xml:space="preserve">　基本的施策</w:t>
      </w:r>
    </w:p>
    <w:p w:rsidR="0067472E" w:rsidRPr="00A555C5" w:rsidRDefault="0067472E" w:rsidP="00F92776">
      <w:pPr>
        <w:jc w:val="left"/>
        <w:rPr>
          <w:rFonts w:asciiTheme="majorEastAsia" w:eastAsiaTheme="majorEastAsia" w:hAnsiTheme="majorEastAsia"/>
          <w:b/>
          <w:sz w:val="24"/>
          <w:szCs w:val="24"/>
        </w:rPr>
      </w:pPr>
    </w:p>
    <w:p w:rsidR="00CA4E08" w:rsidRPr="001425ED" w:rsidRDefault="001C4DE4" w:rsidP="00294248">
      <w:pPr>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（１</w:t>
      </w:r>
      <w:r w:rsidR="00294248" w:rsidRPr="001425ED">
        <w:rPr>
          <w:rFonts w:asciiTheme="majorEastAsia" w:eastAsiaTheme="majorEastAsia" w:hAnsiTheme="majorEastAsia" w:hint="eastAsia"/>
          <w:b/>
          <w:sz w:val="24"/>
          <w:szCs w:val="24"/>
        </w:rPr>
        <w:t>）発生予防（１次予防）</w:t>
      </w:r>
    </w:p>
    <w:p w:rsidR="0067472E" w:rsidRPr="001425ED" w:rsidRDefault="0067472E" w:rsidP="00294248">
      <w:pPr>
        <w:jc w:val="left"/>
        <w:rPr>
          <w:rFonts w:asciiTheme="majorEastAsia" w:eastAsiaTheme="majorEastAsia" w:hAnsiTheme="majorEastAsia"/>
          <w:b/>
          <w:sz w:val="24"/>
          <w:szCs w:val="24"/>
        </w:rPr>
      </w:pPr>
    </w:p>
    <w:p w:rsidR="004A1865" w:rsidRPr="001425ED" w:rsidRDefault="00294248" w:rsidP="00294248">
      <w:pPr>
        <w:jc w:val="left"/>
        <w:rPr>
          <w:rFonts w:ascii="ＭＳ Ｐゴシック" w:eastAsia="ＭＳ Ｐゴシック" w:hAnsi="ＭＳ Ｐゴシック"/>
          <w:b/>
          <w:sz w:val="24"/>
          <w:szCs w:val="24"/>
        </w:rPr>
      </w:pPr>
      <w:r w:rsidRPr="001425ED">
        <w:rPr>
          <w:rFonts w:asciiTheme="majorEastAsia" w:eastAsiaTheme="majorEastAsia" w:hAnsiTheme="majorEastAsia" w:hint="eastAsia"/>
          <w:b/>
          <w:sz w:val="24"/>
          <w:szCs w:val="24"/>
        </w:rPr>
        <w:t xml:space="preserve">　　</w:t>
      </w:r>
      <w:r w:rsidRPr="001425ED">
        <w:rPr>
          <w:rFonts w:ascii="ＭＳ Ｐゴシック" w:eastAsia="ＭＳ Ｐゴシック" w:hAnsi="ＭＳ Ｐゴシック" w:hint="eastAsia"/>
          <w:b/>
          <w:sz w:val="24"/>
          <w:szCs w:val="24"/>
        </w:rPr>
        <w:t>ア　教育の振興等</w:t>
      </w:r>
    </w:p>
    <w:p w:rsidR="00294248" w:rsidRPr="001425ED" w:rsidRDefault="004A1865" w:rsidP="00EB34E8">
      <w:pPr>
        <w:ind w:firstLineChars="250" w:firstLine="600"/>
        <w:jc w:val="left"/>
        <w:rPr>
          <w:rFonts w:asciiTheme="minorEastAsia" w:hAnsiTheme="minorEastAsia"/>
          <w:sz w:val="24"/>
          <w:szCs w:val="24"/>
        </w:rPr>
      </w:pPr>
      <w:r w:rsidRPr="001425ED">
        <w:rPr>
          <w:rFonts w:asciiTheme="minorEastAsia" w:hAnsiTheme="minorEastAsia" w:hint="eastAsia"/>
          <w:sz w:val="24"/>
          <w:szCs w:val="24"/>
        </w:rPr>
        <w:t>・</w:t>
      </w:r>
      <w:r w:rsidR="00294248" w:rsidRPr="001425ED">
        <w:rPr>
          <w:rFonts w:asciiTheme="minorEastAsia" w:hAnsiTheme="minorEastAsia" w:hint="eastAsia"/>
          <w:sz w:val="24"/>
          <w:szCs w:val="24"/>
        </w:rPr>
        <w:t>小学校から大学等</w:t>
      </w:r>
      <w:r w:rsidR="00D17550" w:rsidRPr="001425ED">
        <w:rPr>
          <w:rFonts w:asciiTheme="minorEastAsia" w:hAnsiTheme="minorEastAsia" w:hint="eastAsia"/>
          <w:sz w:val="24"/>
          <w:szCs w:val="24"/>
        </w:rPr>
        <w:t>、</w:t>
      </w:r>
      <w:r w:rsidR="00F92776" w:rsidRPr="001425ED">
        <w:rPr>
          <w:rFonts w:asciiTheme="minorEastAsia" w:hAnsiTheme="minorEastAsia" w:hint="eastAsia"/>
          <w:sz w:val="24"/>
          <w:szCs w:val="24"/>
        </w:rPr>
        <w:t>教職員</w:t>
      </w:r>
      <w:r w:rsidR="00294248" w:rsidRPr="001425ED">
        <w:rPr>
          <w:rFonts w:asciiTheme="minorEastAsia" w:hAnsiTheme="minorEastAsia" w:hint="eastAsia"/>
          <w:sz w:val="24"/>
          <w:szCs w:val="24"/>
        </w:rPr>
        <w:t>に</w:t>
      </w:r>
      <w:r w:rsidR="00F92776" w:rsidRPr="001425ED">
        <w:rPr>
          <w:rFonts w:asciiTheme="minorEastAsia" w:hAnsiTheme="minorEastAsia" w:hint="eastAsia"/>
          <w:sz w:val="24"/>
          <w:szCs w:val="24"/>
        </w:rPr>
        <w:t>対する</w:t>
      </w:r>
      <w:r w:rsidR="00E16C79" w:rsidRPr="001425ED">
        <w:rPr>
          <w:rFonts w:asciiTheme="minorEastAsia" w:hAnsiTheme="minorEastAsia" w:hint="eastAsia"/>
          <w:sz w:val="24"/>
          <w:szCs w:val="24"/>
        </w:rPr>
        <w:t>理解促進、</w:t>
      </w:r>
      <w:r w:rsidR="00294248" w:rsidRPr="001425ED">
        <w:rPr>
          <w:rFonts w:asciiTheme="minorEastAsia" w:hAnsiTheme="minorEastAsia" w:hint="eastAsia"/>
          <w:sz w:val="24"/>
          <w:szCs w:val="24"/>
        </w:rPr>
        <w:t>普及啓発</w:t>
      </w:r>
      <w:r w:rsidR="005A10B8" w:rsidRPr="001425ED">
        <w:rPr>
          <w:rFonts w:asciiTheme="minorEastAsia" w:hAnsiTheme="minorEastAsia" w:hint="eastAsia"/>
          <w:sz w:val="24"/>
          <w:szCs w:val="24"/>
        </w:rPr>
        <w:t>を行います。</w:t>
      </w:r>
    </w:p>
    <w:p w:rsidR="005A10B8" w:rsidRPr="001425ED" w:rsidRDefault="005A10B8" w:rsidP="00EB34E8">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・家庭における未成年者の飲酒を防止す</w:t>
      </w:r>
      <w:r w:rsidR="00BF5D51">
        <w:rPr>
          <w:rFonts w:asciiTheme="minorEastAsia" w:hAnsiTheme="minorEastAsia" w:hint="eastAsia"/>
          <w:sz w:val="24"/>
          <w:szCs w:val="24"/>
        </w:rPr>
        <w:t>るため、未成年者の飲酒に伴うリスクについて保護者等への啓発を行い</w:t>
      </w:r>
      <w:r w:rsidRPr="001425ED">
        <w:rPr>
          <w:rFonts w:asciiTheme="minorEastAsia" w:hAnsiTheme="minorEastAsia" w:hint="eastAsia"/>
          <w:sz w:val="24"/>
          <w:szCs w:val="24"/>
        </w:rPr>
        <w:t>ます。</w:t>
      </w:r>
    </w:p>
    <w:p w:rsidR="004A1865" w:rsidRPr="001425ED" w:rsidRDefault="005A10B8" w:rsidP="008B0CB6">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・若者向けに</w:t>
      </w:r>
      <w:r w:rsidR="00331E04" w:rsidRPr="001425ED">
        <w:rPr>
          <w:rFonts w:asciiTheme="minorEastAsia" w:hAnsiTheme="minorEastAsia" w:hint="eastAsia"/>
          <w:sz w:val="24"/>
          <w:szCs w:val="24"/>
        </w:rPr>
        <w:t>、地域での相談拠点を明確化した「</w:t>
      </w:r>
      <w:r w:rsidR="00DD51F0" w:rsidRPr="001425ED">
        <w:rPr>
          <w:rFonts w:asciiTheme="minorEastAsia" w:hAnsiTheme="minorEastAsia" w:hint="eastAsia"/>
          <w:sz w:val="24"/>
          <w:szCs w:val="24"/>
        </w:rPr>
        <w:t>アルコール健康障害対策マップ</w:t>
      </w:r>
      <w:r w:rsidR="00AE7BCC" w:rsidRPr="001425ED">
        <w:rPr>
          <w:rFonts w:asciiTheme="minorEastAsia" w:hAnsiTheme="minorEastAsia" w:hint="eastAsia"/>
          <w:sz w:val="24"/>
          <w:szCs w:val="24"/>
        </w:rPr>
        <w:t>（仮称）</w:t>
      </w:r>
      <w:r w:rsidR="00331E04" w:rsidRPr="001425ED">
        <w:rPr>
          <w:rFonts w:asciiTheme="minorEastAsia" w:hAnsiTheme="minorEastAsia" w:hint="eastAsia"/>
          <w:sz w:val="24"/>
          <w:szCs w:val="24"/>
        </w:rPr>
        <w:t>」</w:t>
      </w:r>
      <w:r w:rsidR="00B16067" w:rsidRPr="001425ED">
        <w:rPr>
          <w:rFonts w:asciiTheme="minorEastAsia" w:hAnsiTheme="minorEastAsia" w:hint="eastAsia"/>
          <w:sz w:val="24"/>
          <w:szCs w:val="24"/>
        </w:rPr>
        <w:t>を</w:t>
      </w:r>
      <w:r w:rsidR="00395C7F" w:rsidRPr="001425ED">
        <w:rPr>
          <w:rFonts w:asciiTheme="minorEastAsia" w:hAnsiTheme="minorEastAsia" w:hint="eastAsia"/>
          <w:sz w:val="24"/>
          <w:szCs w:val="24"/>
        </w:rPr>
        <w:t>作成、</w:t>
      </w:r>
      <w:r w:rsidR="00B16067" w:rsidRPr="001425ED">
        <w:rPr>
          <w:rFonts w:asciiTheme="minorEastAsia" w:hAnsiTheme="minorEastAsia" w:hint="eastAsia"/>
          <w:sz w:val="24"/>
          <w:szCs w:val="24"/>
        </w:rPr>
        <w:t>配布するなどし、</w:t>
      </w:r>
      <w:r w:rsidR="004A1865" w:rsidRPr="001425ED">
        <w:rPr>
          <w:rFonts w:asciiTheme="minorEastAsia" w:hAnsiTheme="minorEastAsia" w:hint="eastAsia"/>
          <w:sz w:val="24"/>
          <w:szCs w:val="24"/>
        </w:rPr>
        <w:t>成人式・大学入学式等で</w:t>
      </w:r>
      <w:r w:rsidR="00B16067" w:rsidRPr="001425ED">
        <w:rPr>
          <w:rFonts w:asciiTheme="minorEastAsia" w:hAnsiTheme="minorEastAsia" w:hint="eastAsia"/>
          <w:sz w:val="24"/>
          <w:szCs w:val="24"/>
        </w:rPr>
        <w:t>の</w:t>
      </w:r>
      <w:r w:rsidR="004A1865" w:rsidRPr="001425ED">
        <w:rPr>
          <w:rFonts w:asciiTheme="minorEastAsia" w:hAnsiTheme="minorEastAsia" w:hint="eastAsia"/>
          <w:sz w:val="24"/>
          <w:szCs w:val="24"/>
        </w:rPr>
        <w:t>啓発を行います。</w:t>
      </w:r>
    </w:p>
    <w:p w:rsidR="008B0CB6" w:rsidRPr="001425ED" w:rsidRDefault="008B0CB6" w:rsidP="008B0CB6">
      <w:pPr>
        <w:ind w:leftChars="300" w:left="870" w:hangingChars="100" w:hanging="240"/>
        <w:jc w:val="left"/>
        <w:rPr>
          <w:rFonts w:asciiTheme="minorEastAsia" w:hAnsiTheme="minorEastAsia"/>
          <w:sz w:val="24"/>
          <w:szCs w:val="24"/>
        </w:rPr>
      </w:pPr>
    </w:p>
    <w:p w:rsidR="008B0CB6" w:rsidRDefault="008B0CB6" w:rsidP="008B0CB6">
      <w:pPr>
        <w:jc w:val="left"/>
        <w:rPr>
          <w:rFonts w:asciiTheme="majorEastAsia" w:eastAsiaTheme="majorEastAsia" w:hAnsiTheme="majorEastAsia"/>
          <w:b/>
          <w:sz w:val="24"/>
          <w:szCs w:val="24"/>
        </w:rPr>
      </w:pPr>
      <w:r w:rsidRPr="001425ED">
        <w:rPr>
          <w:rFonts w:asciiTheme="minorEastAsia" w:hAnsiTheme="minorEastAsia" w:hint="eastAsia"/>
          <w:sz w:val="24"/>
          <w:szCs w:val="24"/>
        </w:rPr>
        <w:t xml:space="preserve">　　</w:t>
      </w:r>
      <w:r w:rsidRPr="001425ED">
        <w:rPr>
          <w:rFonts w:asciiTheme="majorEastAsia" w:eastAsiaTheme="majorEastAsia" w:hAnsiTheme="majorEastAsia" w:hint="eastAsia"/>
          <w:b/>
          <w:sz w:val="24"/>
          <w:szCs w:val="24"/>
        </w:rPr>
        <w:t>イ　若者等へ飲酒強要等の防止</w:t>
      </w:r>
    </w:p>
    <w:p w:rsidR="00CF54F9" w:rsidRPr="00CF54F9" w:rsidRDefault="00CF54F9" w:rsidP="00CF54F9">
      <w:pPr>
        <w:ind w:left="723" w:hangingChars="300" w:hanging="723"/>
        <w:jc w:val="left"/>
        <w:rPr>
          <w:rFonts w:asciiTheme="minorEastAsia" w:hAnsiTheme="minorEastAsia"/>
          <w:sz w:val="24"/>
          <w:szCs w:val="24"/>
        </w:rPr>
      </w:pPr>
      <w:r>
        <w:rPr>
          <w:rFonts w:asciiTheme="majorEastAsia" w:eastAsiaTheme="majorEastAsia" w:hAnsiTheme="majorEastAsia" w:hint="eastAsia"/>
          <w:b/>
          <w:sz w:val="24"/>
          <w:szCs w:val="24"/>
        </w:rPr>
        <w:t xml:space="preserve">        </w:t>
      </w:r>
      <w:r w:rsidRPr="00CF54F9">
        <w:rPr>
          <w:rFonts w:asciiTheme="minorEastAsia" w:hAnsiTheme="minorEastAsia" w:hint="eastAsia"/>
          <w:sz w:val="24"/>
          <w:szCs w:val="24"/>
        </w:rPr>
        <w:t>大学生等の一気飲みや不適切飲酒による死亡事故、事件等の事例があり、関係団体と連携・協働して次の取組を進めます。</w:t>
      </w:r>
    </w:p>
    <w:p w:rsidR="008B0CB6" w:rsidRPr="001425ED" w:rsidRDefault="008B0CB6" w:rsidP="00CF54F9">
      <w:pPr>
        <w:ind w:leftChars="100" w:left="810" w:hangingChars="250" w:hanging="600"/>
        <w:jc w:val="left"/>
        <w:rPr>
          <w:rFonts w:asciiTheme="minorEastAsia" w:hAnsiTheme="minorEastAsia"/>
          <w:sz w:val="24"/>
          <w:szCs w:val="24"/>
        </w:rPr>
      </w:pPr>
      <w:r w:rsidRPr="001425ED">
        <w:rPr>
          <w:rFonts w:ascii="ＭＳ Ｐゴシック" w:eastAsia="ＭＳ Ｐゴシック" w:hAnsi="ＭＳ Ｐゴシック" w:hint="eastAsia"/>
          <w:sz w:val="24"/>
          <w:szCs w:val="24"/>
        </w:rPr>
        <w:t xml:space="preserve">   </w:t>
      </w:r>
      <w:r w:rsidRPr="001425ED">
        <w:rPr>
          <w:rFonts w:asciiTheme="minorEastAsia" w:hAnsiTheme="minorEastAsia" w:hint="eastAsia"/>
          <w:sz w:val="24"/>
          <w:szCs w:val="24"/>
        </w:rPr>
        <w:t>・大学</w:t>
      </w:r>
      <w:r w:rsidR="00CF0ADA" w:rsidRPr="001425ED">
        <w:rPr>
          <w:rFonts w:asciiTheme="minorEastAsia" w:hAnsiTheme="minorEastAsia" w:hint="eastAsia"/>
          <w:sz w:val="24"/>
          <w:szCs w:val="24"/>
        </w:rPr>
        <w:t>生、専門学校生について</w:t>
      </w:r>
      <w:r w:rsidR="00CF54F9">
        <w:rPr>
          <w:rFonts w:asciiTheme="minorEastAsia" w:hAnsiTheme="minorEastAsia" w:hint="eastAsia"/>
          <w:sz w:val="24"/>
          <w:szCs w:val="24"/>
        </w:rPr>
        <w:t>は</w:t>
      </w:r>
      <w:r w:rsidR="00CF0ADA" w:rsidRPr="001425ED">
        <w:rPr>
          <w:rFonts w:asciiTheme="minorEastAsia" w:hAnsiTheme="minorEastAsia" w:hint="eastAsia"/>
          <w:sz w:val="24"/>
          <w:szCs w:val="24"/>
        </w:rPr>
        <w:t>、公益財団法人大学コンソーシアム京都と協働</w:t>
      </w:r>
      <w:r w:rsidRPr="001425ED">
        <w:rPr>
          <w:rFonts w:asciiTheme="minorEastAsia" w:hAnsiTheme="minorEastAsia" w:hint="eastAsia"/>
          <w:sz w:val="24"/>
          <w:szCs w:val="24"/>
        </w:rPr>
        <w:t>で</w:t>
      </w:r>
      <w:r w:rsidR="00CF0ADA" w:rsidRPr="001425ED">
        <w:rPr>
          <w:rFonts w:asciiTheme="minorEastAsia" w:hAnsiTheme="minorEastAsia" w:hint="eastAsia"/>
          <w:sz w:val="24"/>
          <w:szCs w:val="24"/>
        </w:rPr>
        <w:t>、アルコール健康障害に対して正しく理解し、</w:t>
      </w:r>
      <w:r w:rsidR="00BB6853" w:rsidRPr="001425ED">
        <w:rPr>
          <w:rFonts w:asciiTheme="minorEastAsia" w:hAnsiTheme="minorEastAsia" w:hint="eastAsia"/>
          <w:sz w:val="24"/>
          <w:szCs w:val="24"/>
        </w:rPr>
        <w:t>自主的な</w:t>
      </w:r>
      <w:r w:rsidR="00D64B10" w:rsidRPr="001425ED">
        <w:rPr>
          <w:rFonts w:asciiTheme="minorEastAsia" w:hAnsiTheme="minorEastAsia" w:hint="eastAsia"/>
          <w:sz w:val="24"/>
          <w:szCs w:val="24"/>
        </w:rPr>
        <w:t>啓発活動を行うなど</w:t>
      </w:r>
      <w:r w:rsidR="00CF0ADA" w:rsidRPr="001425ED">
        <w:rPr>
          <w:rFonts w:asciiTheme="minorEastAsia" w:hAnsiTheme="minorEastAsia" w:hint="eastAsia"/>
          <w:sz w:val="24"/>
          <w:szCs w:val="24"/>
        </w:rPr>
        <w:t>学内での不適切な飲酒の</w:t>
      </w:r>
      <w:r w:rsidR="00D64B10" w:rsidRPr="001425ED">
        <w:rPr>
          <w:rFonts w:asciiTheme="minorEastAsia" w:hAnsiTheme="minorEastAsia" w:hint="eastAsia"/>
          <w:sz w:val="24"/>
          <w:szCs w:val="24"/>
        </w:rPr>
        <w:t>防止を推進する</w:t>
      </w:r>
      <w:r w:rsidRPr="001425ED">
        <w:rPr>
          <w:rFonts w:asciiTheme="minorEastAsia" w:hAnsiTheme="minorEastAsia" w:hint="eastAsia"/>
          <w:sz w:val="24"/>
          <w:szCs w:val="24"/>
        </w:rPr>
        <w:t>「学生啓発リーダー」の養成を行います。</w:t>
      </w:r>
    </w:p>
    <w:p w:rsidR="00CF54F9" w:rsidRPr="001425ED" w:rsidRDefault="00CF54F9" w:rsidP="00CF54F9">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・飲食業生活衛生同業組合等との協働により、酒類を提供する飲食店等に対し、店内での一気飲みや飲酒の強要の防止に向けた取組を進めます。</w:t>
      </w:r>
    </w:p>
    <w:p w:rsidR="008B0CB6" w:rsidRPr="00CF54F9" w:rsidRDefault="008B0CB6" w:rsidP="008B0CB6">
      <w:pPr>
        <w:ind w:leftChars="300" w:left="870" w:hangingChars="100" w:hanging="240"/>
        <w:jc w:val="left"/>
        <w:rPr>
          <w:rFonts w:asciiTheme="minorEastAsia" w:hAnsiTheme="minorEastAsia"/>
          <w:sz w:val="24"/>
          <w:szCs w:val="24"/>
        </w:rPr>
      </w:pPr>
    </w:p>
    <w:p w:rsidR="001A2702" w:rsidRPr="001425ED" w:rsidRDefault="008B0CB6" w:rsidP="008B0CB6">
      <w:pPr>
        <w:ind w:firstLineChars="200" w:firstLine="48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ウ</w:t>
      </w:r>
      <w:r w:rsidR="004A1865" w:rsidRPr="001425ED">
        <w:rPr>
          <w:rFonts w:ascii="ＭＳ Ｐゴシック" w:eastAsia="ＭＳ Ｐゴシック" w:hAnsi="ＭＳ Ｐゴシック" w:hint="eastAsia"/>
          <w:b/>
          <w:sz w:val="24"/>
          <w:szCs w:val="24"/>
        </w:rPr>
        <w:t xml:space="preserve">　不適切な飲酒への対策</w:t>
      </w:r>
    </w:p>
    <w:p w:rsidR="000F3C9D" w:rsidRPr="001425ED" w:rsidRDefault="000F3C9D" w:rsidP="00EB34E8">
      <w:pPr>
        <w:ind w:firstLineChars="200" w:firstLine="480"/>
        <w:jc w:val="left"/>
        <w:rPr>
          <w:rFonts w:asciiTheme="majorEastAsia" w:eastAsiaTheme="majorEastAsia" w:hAnsiTheme="majorEastAsia"/>
          <w:sz w:val="24"/>
          <w:szCs w:val="24"/>
        </w:rPr>
      </w:pPr>
      <w:r w:rsidRPr="001425ED">
        <w:rPr>
          <w:rFonts w:asciiTheme="majorEastAsia" w:eastAsiaTheme="majorEastAsia" w:hAnsiTheme="majorEastAsia" w:hint="eastAsia"/>
          <w:sz w:val="24"/>
          <w:szCs w:val="24"/>
        </w:rPr>
        <w:t>（未成年者）</w:t>
      </w:r>
    </w:p>
    <w:p w:rsidR="00777476" w:rsidRPr="001425ED" w:rsidRDefault="007A3D77" w:rsidP="00BF5D51">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w:t>
      </w:r>
      <w:r w:rsidR="00EB34E8" w:rsidRPr="001425ED">
        <w:rPr>
          <w:rFonts w:asciiTheme="minorEastAsia" w:hAnsiTheme="minorEastAsia" w:hint="eastAsia"/>
          <w:sz w:val="24"/>
          <w:szCs w:val="24"/>
        </w:rPr>
        <w:t>飲酒による身体への影響や適度な飲酒量などに関する正しい情報を発信</w:t>
      </w:r>
      <w:r w:rsidRPr="001425ED">
        <w:rPr>
          <w:rFonts w:asciiTheme="minorEastAsia" w:hAnsiTheme="minorEastAsia" w:hint="eastAsia"/>
          <w:sz w:val="24"/>
          <w:szCs w:val="24"/>
        </w:rPr>
        <w:t>します。</w:t>
      </w:r>
    </w:p>
    <w:p w:rsidR="00D422A2" w:rsidRPr="001425ED" w:rsidRDefault="00D422A2" w:rsidP="00D422A2">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・コンビニエンスストア</w:t>
      </w:r>
      <w:r w:rsidR="00CF0ADA" w:rsidRPr="001425ED">
        <w:rPr>
          <w:rFonts w:asciiTheme="minorEastAsia" w:hAnsiTheme="minorEastAsia" w:hint="eastAsia"/>
          <w:sz w:val="24"/>
          <w:szCs w:val="24"/>
        </w:rPr>
        <w:t>、ネットカフェ、カラオケボックス等における酒類の販売</w:t>
      </w:r>
      <w:r w:rsidR="00B64DF7" w:rsidRPr="001425ED">
        <w:rPr>
          <w:rFonts w:asciiTheme="minorEastAsia" w:hAnsiTheme="minorEastAsia" w:hint="eastAsia"/>
          <w:sz w:val="24"/>
          <w:szCs w:val="24"/>
        </w:rPr>
        <w:t>時の</w:t>
      </w:r>
      <w:r w:rsidRPr="001425ED">
        <w:rPr>
          <w:rFonts w:asciiTheme="minorEastAsia" w:hAnsiTheme="minorEastAsia" w:hint="eastAsia"/>
          <w:sz w:val="24"/>
          <w:szCs w:val="24"/>
        </w:rPr>
        <w:t>年齢確認の実施状況について、継続</w:t>
      </w:r>
      <w:r w:rsidR="001A2702" w:rsidRPr="001425ED">
        <w:rPr>
          <w:rFonts w:asciiTheme="minorEastAsia" w:hAnsiTheme="minorEastAsia" w:hint="eastAsia"/>
          <w:sz w:val="24"/>
          <w:szCs w:val="24"/>
        </w:rPr>
        <w:t>した</w:t>
      </w:r>
      <w:r w:rsidRPr="001425ED">
        <w:rPr>
          <w:rFonts w:asciiTheme="minorEastAsia" w:hAnsiTheme="minorEastAsia" w:hint="eastAsia"/>
          <w:sz w:val="24"/>
          <w:szCs w:val="24"/>
        </w:rPr>
        <w:t>立ち入り調査を行います。</w:t>
      </w:r>
    </w:p>
    <w:p w:rsidR="000F3C9D" w:rsidRPr="001425ED" w:rsidRDefault="000F3C9D" w:rsidP="00EB34E8">
      <w:pPr>
        <w:ind w:firstLineChars="200" w:firstLine="480"/>
        <w:jc w:val="left"/>
        <w:rPr>
          <w:rFonts w:asciiTheme="majorEastAsia" w:eastAsiaTheme="majorEastAsia" w:hAnsiTheme="majorEastAsia"/>
          <w:sz w:val="24"/>
          <w:szCs w:val="24"/>
        </w:rPr>
      </w:pPr>
      <w:r w:rsidRPr="001425ED">
        <w:rPr>
          <w:rFonts w:asciiTheme="majorEastAsia" w:eastAsiaTheme="majorEastAsia" w:hAnsiTheme="majorEastAsia" w:hint="eastAsia"/>
          <w:sz w:val="24"/>
          <w:szCs w:val="24"/>
        </w:rPr>
        <w:t>（妊婦）</w:t>
      </w:r>
    </w:p>
    <w:p w:rsidR="0057407E" w:rsidRPr="001425ED" w:rsidRDefault="007A3D77" w:rsidP="00E7222E">
      <w:pPr>
        <w:ind w:leftChars="300" w:left="870" w:hangingChars="100" w:hanging="240"/>
        <w:jc w:val="left"/>
        <w:rPr>
          <w:rFonts w:asciiTheme="minorEastAsia" w:hAnsiTheme="minorEastAsia"/>
          <w:sz w:val="24"/>
          <w:szCs w:val="24"/>
        </w:rPr>
      </w:pPr>
      <w:r w:rsidRPr="001425ED">
        <w:rPr>
          <w:rFonts w:asciiTheme="minorEastAsia" w:hAnsiTheme="minorEastAsia" w:hint="eastAsia"/>
          <w:sz w:val="24"/>
          <w:szCs w:val="24"/>
        </w:rPr>
        <w:t>・市町村</w:t>
      </w:r>
      <w:r w:rsidR="00E7222E" w:rsidRPr="001425ED">
        <w:rPr>
          <w:rFonts w:asciiTheme="minorEastAsia" w:hAnsiTheme="minorEastAsia" w:hint="eastAsia"/>
          <w:sz w:val="24"/>
          <w:szCs w:val="24"/>
        </w:rPr>
        <w:t>保健事業</w:t>
      </w:r>
      <w:r w:rsidR="00BF5D51">
        <w:rPr>
          <w:rFonts w:asciiTheme="minorEastAsia" w:hAnsiTheme="minorEastAsia" w:hint="eastAsia"/>
          <w:sz w:val="24"/>
          <w:szCs w:val="24"/>
        </w:rPr>
        <w:t>や</w:t>
      </w:r>
      <w:r w:rsidRPr="001425ED">
        <w:rPr>
          <w:rFonts w:asciiTheme="minorEastAsia" w:hAnsiTheme="minorEastAsia" w:hint="eastAsia"/>
          <w:sz w:val="24"/>
          <w:szCs w:val="24"/>
        </w:rPr>
        <w:t>、</w:t>
      </w:r>
      <w:r w:rsidR="00A555C5">
        <w:rPr>
          <w:rFonts w:asciiTheme="minorEastAsia" w:hAnsiTheme="minorEastAsia" w:hint="eastAsia"/>
          <w:sz w:val="24"/>
          <w:szCs w:val="24"/>
        </w:rPr>
        <w:t>医療機関と協働した妊婦</w:t>
      </w:r>
      <w:r w:rsidRPr="001425ED">
        <w:rPr>
          <w:rFonts w:asciiTheme="minorEastAsia" w:hAnsiTheme="minorEastAsia" w:hint="eastAsia"/>
          <w:sz w:val="24"/>
          <w:szCs w:val="24"/>
        </w:rPr>
        <w:t>に対する</w:t>
      </w:r>
      <w:r w:rsidR="00BF5D51">
        <w:rPr>
          <w:rFonts w:asciiTheme="minorEastAsia" w:hAnsiTheme="minorEastAsia" w:hint="eastAsia"/>
          <w:sz w:val="24"/>
          <w:szCs w:val="24"/>
        </w:rPr>
        <w:t>正しい知識の普及</w:t>
      </w:r>
      <w:r w:rsidR="00A555C5">
        <w:rPr>
          <w:rFonts w:asciiTheme="minorEastAsia" w:hAnsiTheme="minorEastAsia" w:hint="eastAsia"/>
          <w:sz w:val="24"/>
          <w:szCs w:val="24"/>
        </w:rPr>
        <w:t>を行います。</w:t>
      </w:r>
      <w:r w:rsidR="00BF5D51">
        <w:rPr>
          <w:rFonts w:asciiTheme="minorEastAsia" w:hAnsiTheme="minorEastAsia" w:hint="eastAsia"/>
          <w:sz w:val="24"/>
          <w:szCs w:val="24"/>
        </w:rPr>
        <w:t>具体的には、</w:t>
      </w:r>
      <w:r w:rsidR="00BF5D51" w:rsidRPr="00BF5D51">
        <w:rPr>
          <w:rFonts w:asciiTheme="minorEastAsia" w:hAnsiTheme="minorEastAsia" w:hint="eastAsia"/>
          <w:sz w:val="24"/>
          <w:szCs w:val="24"/>
        </w:rPr>
        <w:t>妊婦に対する教育場面、母子手帳交付時や</w:t>
      </w:r>
      <w:r w:rsidR="00BF5D51" w:rsidRPr="00BF5D51">
        <w:rPr>
          <w:rFonts w:asciiTheme="minorEastAsia" w:hAnsiTheme="minorEastAsia" w:hint="eastAsia"/>
          <w:bCs/>
          <w:sz w:val="24"/>
          <w:szCs w:val="24"/>
        </w:rPr>
        <w:t>乳児家庭全戸訪問事業（こんにちは赤ちゃん事業）の際に</w:t>
      </w:r>
      <w:r w:rsidR="00BF5D51">
        <w:rPr>
          <w:rFonts w:asciiTheme="minorEastAsia" w:hAnsiTheme="minorEastAsia" w:hint="eastAsia"/>
          <w:bCs/>
          <w:sz w:val="24"/>
          <w:szCs w:val="24"/>
        </w:rPr>
        <w:t>啓発資料の配付や注意喚起を</w:t>
      </w:r>
      <w:r w:rsidR="00A555C5">
        <w:rPr>
          <w:rFonts w:asciiTheme="minorEastAsia" w:hAnsiTheme="minorEastAsia" w:hint="eastAsia"/>
          <w:bCs/>
          <w:sz w:val="24"/>
          <w:szCs w:val="24"/>
        </w:rPr>
        <w:t>行う</w:t>
      </w:r>
      <w:r w:rsidR="00A555C5">
        <w:rPr>
          <w:rFonts w:asciiTheme="minorEastAsia" w:hAnsiTheme="minorEastAsia" w:hint="eastAsia"/>
          <w:sz w:val="24"/>
          <w:szCs w:val="24"/>
        </w:rPr>
        <w:t>よう働きかけます</w:t>
      </w:r>
      <w:r w:rsidR="00A555C5" w:rsidRPr="001425ED">
        <w:rPr>
          <w:rFonts w:asciiTheme="minorEastAsia" w:hAnsiTheme="minorEastAsia" w:hint="eastAsia"/>
          <w:sz w:val="24"/>
          <w:szCs w:val="24"/>
        </w:rPr>
        <w:t>。</w:t>
      </w:r>
    </w:p>
    <w:p w:rsidR="002C1AD2" w:rsidRPr="001425ED" w:rsidRDefault="002C1AD2" w:rsidP="00F77303">
      <w:pPr>
        <w:jc w:val="left"/>
        <w:rPr>
          <w:rFonts w:ascii="HG丸ｺﾞｼｯｸM-PRO" w:eastAsia="HG丸ｺﾞｼｯｸM-PRO" w:hAnsi="HG丸ｺﾞｼｯｸM-PRO"/>
          <w:sz w:val="24"/>
          <w:szCs w:val="24"/>
        </w:rPr>
      </w:pPr>
    </w:p>
    <w:p w:rsidR="00F77303" w:rsidRPr="00BF5D51" w:rsidRDefault="00F77303" w:rsidP="00BF5D51">
      <w:pPr>
        <w:ind w:firstLineChars="200" w:firstLine="482"/>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 xml:space="preserve">エ　</w:t>
      </w:r>
      <w:r w:rsidR="00844491">
        <w:rPr>
          <w:rFonts w:asciiTheme="majorEastAsia" w:eastAsiaTheme="majorEastAsia" w:hAnsiTheme="majorEastAsia" w:hint="eastAsia"/>
          <w:b/>
          <w:sz w:val="24"/>
          <w:szCs w:val="24"/>
        </w:rPr>
        <w:t>アルコール依存症の</w:t>
      </w:r>
      <w:r w:rsidR="002758B9">
        <w:rPr>
          <w:rFonts w:asciiTheme="majorEastAsia" w:eastAsiaTheme="majorEastAsia" w:hAnsiTheme="majorEastAsia" w:hint="eastAsia"/>
          <w:b/>
          <w:sz w:val="24"/>
          <w:szCs w:val="24"/>
        </w:rPr>
        <w:t>正しい知識</w:t>
      </w:r>
      <w:r w:rsidR="00F66719" w:rsidRPr="001425ED">
        <w:rPr>
          <w:rFonts w:asciiTheme="majorEastAsia" w:eastAsiaTheme="majorEastAsia" w:hAnsiTheme="majorEastAsia" w:hint="eastAsia"/>
          <w:b/>
          <w:sz w:val="24"/>
          <w:szCs w:val="24"/>
        </w:rPr>
        <w:t>の</w:t>
      </w:r>
      <w:r w:rsidR="002758B9">
        <w:rPr>
          <w:rFonts w:asciiTheme="majorEastAsia" w:eastAsiaTheme="majorEastAsia" w:hAnsiTheme="majorEastAsia" w:hint="eastAsia"/>
          <w:b/>
          <w:sz w:val="24"/>
          <w:szCs w:val="24"/>
        </w:rPr>
        <w:t>普及</w:t>
      </w:r>
    </w:p>
    <w:p w:rsidR="00F77303" w:rsidRDefault="004C2105" w:rsidP="005937E1">
      <w:pPr>
        <w:ind w:leftChars="250" w:left="765" w:hangingChars="100" w:hanging="240"/>
        <w:jc w:val="left"/>
        <w:rPr>
          <w:rFonts w:asciiTheme="minorEastAsia" w:hAnsiTheme="minorEastAsia"/>
          <w:sz w:val="24"/>
          <w:szCs w:val="24"/>
        </w:rPr>
      </w:pPr>
      <w:r w:rsidRPr="001425ED">
        <w:rPr>
          <w:rFonts w:asciiTheme="minorEastAsia" w:hAnsiTheme="minorEastAsia" w:hint="eastAsia"/>
          <w:sz w:val="24"/>
          <w:szCs w:val="24"/>
        </w:rPr>
        <w:t>・</w:t>
      </w:r>
      <w:r w:rsidR="00641A18">
        <w:rPr>
          <w:rFonts w:asciiTheme="minorEastAsia" w:hAnsiTheme="minorEastAsia" w:hint="eastAsia"/>
          <w:sz w:val="24"/>
          <w:szCs w:val="24"/>
        </w:rPr>
        <w:t>アルコール関連問題に対する認識を深め、正しい知識の普及を図るとともに</w:t>
      </w:r>
      <w:r w:rsidRPr="001425ED">
        <w:rPr>
          <w:rFonts w:asciiTheme="minorEastAsia" w:hAnsiTheme="minorEastAsia" w:hint="eastAsia"/>
          <w:sz w:val="24"/>
          <w:szCs w:val="24"/>
        </w:rPr>
        <w:t>、アルコール依存症の各種予防対策を効果</w:t>
      </w:r>
      <w:r w:rsidR="00641A18">
        <w:rPr>
          <w:rFonts w:asciiTheme="minorEastAsia" w:hAnsiTheme="minorEastAsia" w:hint="eastAsia"/>
          <w:sz w:val="24"/>
          <w:szCs w:val="24"/>
        </w:rPr>
        <w:t>的に推進するため、京都市、断酒会との共催によ</w:t>
      </w:r>
      <w:r w:rsidR="005937E1">
        <w:rPr>
          <w:rFonts w:asciiTheme="minorEastAsia" w:hAnsiTheme="minorEastAsia" w:hint="eastAsia"/>
          <w:sz w:val="24"/>
          <w:szCs w:val="24"/>
        </w:rPr>
        <w:t>る「アルコール関連問題</w:t>
      </w:r>
      <w:r w:rsidR="00CF54F9">
        <w:rPr>
          <w:rFonts w:asciiTheme="minorEastAsia" w:hAnsiTheme="minorEastAsia" w:hint="eastAsia"/>
          <w:sz w:val="24"/>
          <w:szCs w:val="24"/>
        </w:rPr>
        <w:t>セミナー」を</w:t>
      </w:r>
      <w:r w:rsidR="00641A18">
        <w:rPr>
          <w:rFonts w:asciiTheme="minorEastAsia" w:hAnsiTheme="minorEastAsia" w:hint="eastAsia"/>
          <w:sz w:val="24"/>
          <w:szCs w:val="24"/>
        </w:rPr>
        <w:t>開催</w:t>
      </w:r>
      <w:r w:rsidRPr="001425ED">
        <w:rPr>
          <w:rFonts w:asciiTheme="minorEastAsia" w:hAnsiTheme="minorEastAsia" w:hint="eastAsia"/>
          <w:sz w:val="24"/>
          <w:szCs w:val="24"/>
        </w:rPr>
        <w:t>します。</w:t>
      </w:r>
    </w:p>
    <w:p w:rsidR="00A600DE" w:rsidRDefault="00A916A6" w:rsidP="004C2105">
      <w:pPr>
        <w:ind w:left="720" w:hangingChars="300" w:hanging="720"/>
        <w:jc w:val="left"/>
        <w:rPr>
          <w:rFonts w:asciiTheme="minorEastAsia" w:hAnsiTheme="minorEastAsia"/>
          <w:sz w:val="24"/>
          <w:szCs w:val="24"/>
        </w:rPr>
      </w:pPr>
      <w:r w:rsidRPr="001425ED">
        <w:rPr>
          <w:rFonts w:asciiTheme="minorEastAsia" w:hAnsiTheme="minorEastAsia" w:hint="eastAsia"/>
          <w:sz w:val="24"/>
          <w:szCs w:val="24"/>
        </w:rPr>
        <w:lastRenderedPageBreak/>
        <w:t xml:space="preserve">　　・</w:t>
      </w:r>
      <w:r w:rsidR="009816DF">
        <w:rPr>
          <w:rFonts w:asciiTheme="minorEastAsia" w:hAnsiTheme="minorEastAsia" w:hint="eastAsia"/>
          <w:sz w:val="24"/>
          <w:szCs w:val="24"/>
        </w:rPr>
        <w:t>京都府で養成する「</w:t>
      </w:r>
      <w:r w:rsidRPr="001425ED">
        <w:rPr>
          <w:rFonts w:asciiTheme="minorEastAsia" w:hAnsiTheme="minorEastAsia" w:hint="eastAsia"/>
          <w:sz w:val="24"/>
          <w:szCs w:val="24"/>
        </w:rPr>
        <w:t>こころの健康推進員」</w:t>
      </w:r>
      <w:r w:rsidR="009816DF">
        <w:rPr>
          <w:rFonts w:asciiTheme="minorEastAsia" w:hAnsiTheme="minorEastAsia" w:hint="eastAsia"/>
          <w:sz w:val="24"/>
          <w:szCs w:val="24"/>
        </w:rPr>
        <w:t>について、保健所や市町村と連携の上で、アルコール関連問題も含めた</w:t>
      </w:r>
      <w:r w:rsidRPr="001425ED">
        <w:rPr>
          <w:rFonts w:asciiTheme="minorEastAsia" w:hAnsiTheme="minorEastAsia" w:hint="eastAsia"/>
          <w:sz w:val="24"/>
          <w:szCs w:val="24"/>
        </w:rPr>
        <w:t>相談に応じ</w:t>
      </w:r>
      <w:r w:rsidR="009816DF">
        <w:rPr>
          <w:rFonts w:asciiTheme="minorEastAsia" w:hAnsiTheme="minorEastAsia" w:hint="eastAsia"/>
          <w:sz w:val="24"/>
          <w:szCs w:val="24"/>
        </w:rPr>
        <w:t>るとともに</w:t>
      </w:r>
      <w:r w:rsidRPr="001425ED">
        <w:rPr>
          <w:rFonts w:asciiTheme="minorEastAsia" w:hAnsiTheme="minorEastAsia" w:hint="eastAsia"/>
          <w:sz w:val="24"/>
          <w:szCs w:val="24"/>
        </w:rPr>
        <w:t>、</w:t>
      </w:r>
      <w:r w:rsidR="009816DF">
        <w:rPr>
          <w:rFonts w:asciiTheme="minorEastAsia" w:hAnsiTheme="minorEastAsia" w:hint="eastAsia"/>
          <w:sz w:val="24"/>
          <w:szCs w:val="24"/>
        </w:rPr>
        <w:t>活動を通じアルコール依存症の正しい</w:t>
      </w:r>
      <w:r w:rsidR="00A600DE">
        <w:rPr>
          <w:rFonts w:asciiTheme="minorEastAsia" w:hAnsiTheme="minorEastAsia" w:hint="eastAsia"/>
          <w:sz w:val="24"/>
          <w:szCs w:val="24"/>
        </w:rPr>
        <w:t>知識の普及を行います。</w:t>
      </w:r>
    </w:p>
    <w:p w:rsidR="00A600DE" w:rsidRPr="001425ED" w:rsidRDefault="00A600DE" w:rsidP="00F77303">
      <w:pPr>
        <w:jc w:val="left"/>
        <w:rPr>
          <w:rFonts w:ascii="HG丸ｺﾞｼｯｸM-PRO" w:eastAsia="HG丸ｺﾞｼｯｸM-PRO" w:hAnsi="HG丸ｺﾞｼｯｸM-PRO"/>
          <w:sz w:val="24"/>
          <w:szCs w:val="24"/>
        </w:rPr>
      </w:pPr>
    </w:p>
    <w:p w:rsidR="00221149" w:rsidRPr="001425ED" w:rsidRDefault="00916AFC" w:rsidP="00EB34E8">
      <w:pPr>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オ</w:t>
      </w:r>
      <w:r w:rsidR="007E0B53" w:rsidRPr="001425ED">
        <w:rPr>
          <w:rFonts w:asciiTheme="majorEastAsia" w:eastAsiaTheme="majorEastAsia" w:hAnsiTheme="majorEastAsia" w:hint="eastAsia"/>
          <w:b/>
          <w:sz w:val="24"/>
          <w:szCs w:val="24"/>
        </w:rPr>
        <w:t xml:space="preserve">　</w:t>
      </w:r>
      <w:r w:rsidR="00757A89" w:rsidRPr="001425ED">
        <w:rPr>
          <w:rFonts w:asciiTheme="majorEastAsia" w:eastAsiaTheme="majorEastAsia" w:hAnsiTheme="majorEastAsia" w:hint="eastAsia"/>
          <w:b/>
          <w:sz w:val="24"/>
          <w:szCs w:val="24"/>
        </w:rPr>
        <w:t>飲酒運転防止</w:t>
      </w:r>
    </w:p>
    <w:p w:rsidR="00B64DF7" w:rsidRPr="001425ED" w:rsidRDefault="00B64DF7" w:rsidP="00CF54F9">
      <w:pPr>
        <w:ind w:leftChars="78" w:left="525" w:hangingChars="150" w:hanging="361"/>
        <w:jc w:val="left"/>
        <w:rPr>
          <w:rFonts w:asciiTheme="minorEastAsia" w:hAnsiTheme="minorEastAsia"/>
          <w:sz w:val="24"/>
          <w:szCs w:val="24"/>
        </w:rPr>
      </w:pPr>
      <w:r w:rsidRPr="001425ED">
        <w:rPr>
          <w:rFonts w:asciiTheme="majorEastAsia" w:eastAsiaTheme="majorEastAsia" w:hAnsiTheme="majorEastAsia" w:hint="eastAsia"/>
          <w:b/>
          <w:sz w:val="24"/>
          <w:szCs w:val="24"/>
        </w:rPr>
        <w:t xml:space="preserve"> </w:t>
      </w:r>
      <w:r w:rsidR="00CF54F9">
        <w:rPr>
          <w:rFonts w:asciiTheme="minorEastAsia" w:hAnsiTheme="minorEastAsia" w:hint="eastAsia"/>
          <w:sz w:val="24"/>
          <w:szCs w:val="24"/>
        </w:rPr>
        <w:t xml:space="preserve">　　京都府交通対策協議会で行う「飲酒運転根絶府民運動」での取組を中心</w:t>
      </w:r>
      <w:r w:rsidR="00E7222E" w:rsidRPr="001425ED">
        <w:rPr>
          <w:rFonts w:asciiTheme="minorEastAsia" w:hAnsiTheme="minorEastAsia" w:hint="eastAsia"/>
          <w:sz w:val="24"/>
          <w:szCs w:val="24"/>
        </w:rPr>
        <w:t>に次の取組等を行います。</w:t>
      </w:r>
    </w:p>
    <w:p w:rsidR="007E0B53" w:rsidRPr="00CF54F9" w:rsidRDefault="00CF54F9" w:rsidP="00CF54F9">
      <w:pPr>
        <w:ind w:firstLineChars="200" w:firstLine="480"/>
        <w:jc w:val="left"/>
        <w:rPr>
          <w:rFonts w:asciiTheme="minorEastAsia" w:hAnsiTheme="minorEastAsia"/>
          <w:b/>
          <w:sz w:val="24"/>
          <w:szCs w:val="24"/>
        </w:rPr>
      </w:pPr>
      <w:r>
        <w:rPr>
          <w:rFonts w:asciiTheme="minorEastAsia" w:hAnsiTheme="minorEastAsia" w:hint="eastAsia"/>
          <w:sz w:val="24"/>
          <w:szCs w:val="24"/>
        </w:rPr>
        <w:t>・</w:t>
      </w:r>
      <w:r w:rsidR="007E0B53" w:rsidRPr="00CF54F9">
        <w:rPr>
          <w:rFonts w:asciiTheme="minorEastAsia" w:hAnsiTheme="minorEastAsia" w:hint="eastAsia"/>
          <w:sz w:val="24"/>
          <w:szCs w:val="24"/>
        </w:rPr>
        <w:t>酒類を提供する飲食店等と協力し、ハンドルキーパー運動を促進します。</w:t>
      </w:r>
    </w:p>
    <w:p w:rsidR="001B793D" w:rsidRPr="00CF54F9" w:rsidRDefault="00CF54F9" w:rsidP="00CF54F9">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7E0B53" w:rsidRPr="00CF54F9">
        <w:rPr>
          <w:rFonts w:asciiTheme="minorEastAsia" w:hAnsiTheme="minorEastAsia" w:hint="eastAsia"/>
          <w:sz w:val="24"/>
          <w:szCs w:val="24"/>
        </w:rPr>
        <w:t>酒類を提供する飲食店等の店内に公共交通機関の運行最終時間</w:t>
      </w:r>
      <w:r w:rsidR="001B793D" w:rsidRPr="00CF54F9">
        <w:rPr>
          <w:rFonts w:asciiTheme="minorEastAsia" w:hAnsiTheme="minorEastAsia" w:hint="eastAsia"/>
          <w:sz w:val="24"/>
          <w:szCs w:val="24"/>
        </w:rPr>
        <w:t>、運転代行サービスの</w:t>
      </w:r>
      <w:r w:rsidR="007E0B53" w:rsidRPr="00CF54F9">
        <w:rPr>
          <w:rFonts w:asciiTheme="minorEastAsia" w:hAnsiTheme="minorEastAsia" w:hint="eastAsia"/>
          <w:sz w:val="24"/>
          <w:szCs w:val="24"/>
        </w:rPr>
        <w:t>掲示</w:t>
      </w:r>
      <w:r w:rsidR="001B793D" w:rsidRPr="00CF54F9">
        <w:rPr>
          <w:rFonts w:asciiTheme="minorEastAsia" w:hAnsiTheme="minorEastAsia" w:hint="eastAsia"/>
          <w:sz w:val="24"/>
          <w:szCs w:val="24"/>
        </w:rPr>
        <w:t>等の協力</w:t>
      </w:r>
      <w:r w:rsidR="007E0B53" w:rsidRPr="00CF54F9">
        <w:rPr>
          <w:rFonts w:asciiTheme="minorEastAsia" w:hAnsiTheme="minorEastAsia" w:hint="eastAsia"/>
          <w:sz w:val="24"/>
          <w:szCs w:val="24"/>
        </w:rPr>
        <w:t>を求めます。</w:t>
      </w:r>
    </w:p>
    <w:p w:rsidR="00221149" w:rsidRPr="00CF54F9" w:rsidRDefault="00221149" w:rsidP="008B0CB6">
      <w:pPr>
        <w:jc w:val="left"/>
        <w:rPr>
          <w:rFonts w:ascii="HG丸ｺﾞｼｯｸM-PRO" w:eastAsia="HG丸ｺﾞｼｯｸM-PRO" w:hAnsi="HG丸ｺﾞｼｯｸM-PRO"/>
          <w:b/>
          <w:sz w:val="24"/>
          <w:szCs w:val="24"/>
        </w:rPr>
      </w:pPr>
    </w:p>
    <w:p w:rsidR="00221149" w:rsidRPr="001425ED" w:rsidRDefault="00916AFC" w:rsidP="00EB34E8">
      <w:pPr>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カ</w:t>
      </w:r>
      <w:r w:rsidR="00221149" w:rsidRPr="001425ED">
        <w:rPr>
          <w:rFonts w:asciiTheme="majorEastAsia" w:eastAsiaTheme="majorEastAsia" w:hAnsiTheme="majorEastAsia" w:hint="eastAsia"/>
          <w:b/>
          <w:sz w:val="24"/>
          <w:szCs w:val="24"/>
        </w:rPr>
        <w:t xml:space="preserve">　</w:t>
      </w:r>
      <w:r w:rsidR="00A555C5">
        <w:rPr>
          <w:rFonts w:asciiTheme="majorEastAsia" w:eastAsiaTheme="majorEastAsia" w:hAnsiTheme="majorEastAsia" w:hint="eastAsia"/>
          <w:b/>
          <w:sz w:val="24"/>
          <w:szCs w:val="24"/>
        </w:rPr>
        <w:t>様々な機関が連携した</w:t>
      </w:r>
      <w:r w:rsidR="00641A18" w:rsidRPr="00641A18">
        <w:rPr>
          <w:rFonts w:asciiTheme="majorEastAsia" w:eastAsiaTheme="majorEastAsia" w:hAnsiTheme="majorEastAsia" w:hint="eastAsia"/>
          <w:b/>
          <w:sz w:val="24"/>
          <w:szCs w:val="24"/>
        </w:rPr>
        <w:t>相談体制構築</w:t>
      </w:r>
    </w:p>
    <w:tbl>
      <w:tblPr>
        <w:tblW w:w="9034" w:type="dxa"/>
        <w:tblBorders>
          <w:top w:val="nil"/>
          <w:left w:val="nil"/>
          <w:bottom w:val="nil"/>
          <w:right w:val="nil"/>
        </w:tblBorders>
        <w:tblLayout w:type="fixed"/>
        <w:tblLook w:val="0000" w:firstRow="0" w:lastRow="0" w:firstColumn="0" w:lastColumn="0" w:noHBand="0" w:noVBand="0"/>
      </w:tblPr>
      <w:tblGrid>
        <w:gridCol w:w="9034"/>
      </w:tblGrid>
      <w:tr w:rsidR="001425ED" w:rsidRPr="001425ED" w:rsidTr="00641A18">
        <w:trPr>
          <w:trHeight w:val="436"/>
        </w:trPr>
        <w:tc>
          <w:tcPr>
            <w:tcW w:w="9034" w:type="dxa"/>
          </w:tcPr>
          <w:p w:rsidR="00CF54F9" w:rsidRDefault="00A555C5" w:rsidP="00641A18">
            <w:pPr>
              <w:ind w:leftChars="282" w:left="832" w:hangingChars="100" w:hanging="240"/>
              <w:jc w:val="left"/>
              <w:rPr>
                <w:rFonts w:asciiTheme="minorEastAsia" w:hAnsiTheme="minorEastAsia"/>
                <w:sz w:val="24"/>
                <w:szCs w:val="24"/>
              </w:rPr>
            </w:pPr>
            <w:r w:rsidRPr="001425ED">
              <w:rPr>
                <w:rFonts w:asciiTheme="minorEastAsia" w:hAnsiTheme="minorEastAsia" w:hint="eastAsia"/>
                <w:sz w:val="24"/>
                <w:szCs w:val="24"/>
              </w:rPr>
              <w:t>・</w:t>
            </w:r>
            <w:bookmarkStart w:id="0" w:name="_GoBack"/>
            <w:bookmarkEnd w:id="0"/>
            <w:r w:rsidRPr="001425ED">
              <w:rPr>
                <w:rFonts w:asciiTheme="minorEastAsia" w:hAnsiTheme="minorEastAsia" w:hint="eastAsia"/>
                <w:sz w:val="24"/>
                <w:szCs w:val="24"/>
              </w:rPr>
              <w:t>自殺の問題の中にはアルコール依存症が背景にあり、</w:t>
            </w:r>
            <w:r>
              <w:rPr>
                <w:rFonts w:asciiTheme="minorEastAsia" w:hAnsiTheme="minorEastAsia" w:hint="eastAsia"/>
                <w:sz w:val="24"/>
                <w:szCs w:val="24"/>
              </w:rPr>
              <w:t>また、</w:t>
            </w:r>
            <w:r w:rsidRPr="001425ED">
              <w:rPr>
                <w:rFonts w:asciiTheme="minorEastAsia" w:hAnsiTheme="minorEastAsia" w:hint="eastAsia"/>
                <w:sz w:val="24"/>
                <w:szCs w:val="24"/>
              </w:rPr>
              <w:t>アルコール</w:t>
            </w:r>
          </w:p>
          <w:p w:rsidR="00CF54F9" w:rsidRDefault="00A555C5" w:rsidP="00CF54F9">
            <w:pPr>
              <w:ind w:leftChars="382" w:left="802"/>
              <w:jc w:val="left"/>
              <w:rPr>
                <w:rFonts w:asciiTheme="minorEastAsia" w:hAnsiTheme="minorEastAsia"/>
                <w:sz w:val="24"/>
                <w:szCs w:val="24"/>
              </w:rPr>
            </w:pPr>
            <w:r w:rsidRPr="001425ED">
              <w:rPr>
                <w:rFonts w:asciiTheme="minorEastAsia" w:hAnsiTheme="minorEastAsia" w:hint="eastAsia"/>
                <w:sz w:val="24"/>
                <w:szCs w:val="24"/>
              </w:rPr>
              <w:t>依存症の背景には、飲酒運転、暴力、虐待、生活困窮があるなど、</w:t>
            </w:r>
            <w:r>
              <w:rPr>
                <w:rFonts w:asciiTheme="minorEastAsia" w:hAnsiTheme="minorEastAsia" w:hint="eastAsia"/>
                <w:sz w:val="24"/>
                <w:szCs w:val="24"/>
              </w:rPr>
              <w:t>問題</w:t>
            </w:r>
          </w:p>
          <w:p w:rsidR="00CF54F9" w:rsidRDefault="00A555C5" w:rsidP="00CF54F9">
            <w:pPr>
              <w:ind w:leftChars="382" w:left="802"/>
              <w:jc w:val="left"/>
              <w:rPr>
                <w:rFonts w:asciiTheme="minorEastAsia" w:hAnsiTheme="minorEastAsia"/>
                <w:sz w:val="24"/>
                <w:szCs w:val="24"/>
              </w:rPr>
            </w:pPr>
            <w:r>
              <w:rPr>
                <w:rFonts w:asciiTheme="minorEastAsia" w:hAnsiTheme="minorEastAsia" w:hint="eastAsia"/>
                <w:sz w:val="24"/>
                <w:szCs w:val="24"/>
              </w:rPr>
              <w:t>が複合的であることが多いため</w:t>
            </w:r>
            <w:r w:rsidRPr="001425ED">
              <w:rPr>
                <w:rFonts w:asciiTheme="minorEastAsia" w:hAnsiTheme="minorEastAsia" w:hint="eastAsia"/>
                <w:sz w:val="24"/>
                <w:szCs w:val="24"/>
              </w:rPr>
              <w:t>、これらの関係機関や民生児童委員、薬</w:t>
            </w:r>
          </w:p>
          <w:p w:rsidR="00CF54F9" w:rsidRDefault="00A555C5" w:rsidP="00CF54F9">
            <w:pPr>
              <w:ind w:leftChars="382" w:left="802"/>
              <w:jc w:val="left"/>
              <w:rPr>
                <w:rFonts w:asciiTheme="minorEastAsia" w:hAnsiTheme="minorEastAsia"/>
                <w:sz w:val="24"/>
                <w:szCs w:val="24"/>
              </w:rPr>
            </w:pPr>
            <w:r w:rsidRPr="001425ED">
              <w:rPr>
                <w:rFonts w:asciiTheme="minorEastAsia" w:hAnsiTheme="minorEastAsia" w:hint="eastAsia"/>
                <w:sz w:val="24"/>
                <w:szCs w:val="24"/>
              </w:rPr>
              <w:t>局、関係市町村行政、ＳＫＹセンターにおける取組とも連携した相談体</w:t>
            </w:r>
          </w:p>
          <w:p w:rsidR="00A555C5" w:rsidRDefault="00A555C5" w:rsidP="00CF54F9">
            <w:pPr>
              <w:ind w:leftChars="382" w:left="802"/>
              <w:jc w:val="left"/>
              <w:rPr>
                <w:rFonts w:asciiTheme="minorEastAsia" w:hAnsiTheme="minorEastAsia"/>
                <w:sz w:val="24"/>
                <w:szCs w:val="24"/>
              </w:rPr>
            </w:pPr>
            <w:r w:rsidRPr="001425ED">
              <w:rPr>
                <w:rFonts w:asciiTheme="minorEastAsia" w:hAnsiTheme="minorEastAsia" w:hint="eastAsia"/>
                <w:sz w:val="24"/>
                <w:szCs w:val="24"/>
              </w:rPr>
              <w:t>制を構築します。</w:t>
            </w:r>
          </w:p>
          <w:p w:rsidR="00CF54F9" w:rsidRDefault="00221149" w:rsidP="00641A18">
            <w:pPr>
              <w:ind w:leftChars="282" w:left="832" w:hangingChars="100" w:hanging="240"/>
              <w:jc w:val="left"/>
              <w:rPr>
                <w:rFonts w:asciiTheme="minorEastAsia" w:hAnsiTheme="minorEastAsia"/>
                <w:sz w:val="24"/>
                <w:szCs w:val="24"/>
              </w:rPr>
            </w:pPr>
            <w:r w:rsidRPr="001425ED">
              <w:rPr>
                <w:rFonts w:asciiTheme="minorEastAsia" w:hAnsiTheme="minorEastAsia"/>
                <w:sz w:val="24"/>
                <w:szCs w:val="24"/>
              </w:rPr>
              <w:t>・</w:t>
            </w:r>
            <w:r w:rsidR="007F286D" w:rsidRPr="001425ED">
              <w:rPr>
                <w:rFonts w:asciiTheme="minorEastAsia" w:hAnsiTheme="minorEastAsia" w:hint="eastAsia"/>
                <w:sz w:val="24"/>
                <w:szCs w:val="24"/>
              </w:rPr>
              <w:t>大切な人との死別や退職など</w:t>
            </w:r>
            <w:r w:rsidR="00757A89" w:rsidRPr="001425ED">
              <w:rPr>
                <w:rFonts w:asciiTheme="minorEastAsia" w:hAnsiTheme="minorEastAsia" w:hint="eastAsia"/>
                <w:sz w:val="24"/>
                <w:szCs w:val="24"/>
              </w:rPr>
              <w:t>、</w:t>
            </w:r>
            <w:r w:rsidR="007F286D" w:rsidRPr="001425ED">
              <w:rPr>
                <w:rFonts w:asciiTheme="minorEastAsia" w:hAnsiTheme="minorEastAsia" w:hint="eastAsia"/>
                <w:sz w:val="24"/>
                <w:szCs w:val="24"/>
              </w:rPr>
              <w:t>大きな環境の変化を契機として</w:t>
            </w:r>
            <w:r w:rsidR="00331E04" w:rsidRPr="001425ED">
              <w:rPr>
                <w:rFonts w:asciiTheme="minorEastAsia" w:hAnsiTheme="minorEastAsia" w:hint="eastAsia"/>
                <w:sz w:val="24"/>
                <w:szCs w:val="24"/>
              </w:rPr>
              <w:t>アルコー</w:t>
            </w:r>
          </w:p>
          <w:p w:rsidR="00641A18" w:rsidRPr="00641A18" w:rsidRDefault="00CF54F9" w:rsidP="00641A18">
            <w:pPr>
              <w:ind w:leftChars="282" w:left="832" w:hangingChars="100" w:hanging="240"/>
              <w:jc w:val="left"/>
              <w:rPr>
                <w:rFonts w:asciiTheme="minorEastAsia" w:hAnsiTheme="minorEastAsia"/>
                <w:sz w:val="24"/>
                <w:szCs w:val="24"/>
              </w:rPr>
            </w:pPr>
            <w:r>
              <w:rPr>
                <w:rFonts w:asciiTheme="minorEastAsia" w:hAnsiTheme="minorEastAsia" w:hint="eastAsia"/>
                <w:sz w:val="24"/>
                <w:szCs w:val="24"/>
              </w:rPr>
              <w:t xml:space="preserve">　ル</w:t>
            </w:r>
            <w:r w:rsidR="00331E04" w:rsidRPr="001425ED">
              <w:rPr>
                <w:rFonts w:asciiTheme="minorEastAsia" w:hAnsiTheme="minorEastAsia" w:hint="eastAsia"/>
                <w:sz w:val="24"/>
                <w:szCs w:val="24"/>
              </w:rPr>
              <w:t>依存症になる</w:t>
            </w:r>
            <w:r w:rsidR="00952709" w:rsidRPr="001425ED">
              <w:rPr>
                <w:rFonts w:asciiTheme="minorEastAsia" w:hAnsiTheme="minorEastAsia" w:hint="eastAsia"/>
                <w:sz w:val="24"/>
                <w:szCs w:val="24"/>
              </w:rPr>
              <w:t>事例も見受けられ</w:t>
            </w:r>
            <w:r w:rsidR="00A555C5">
              <w:rPr>
                <w:rFonts w:asciiTheme="minorEastAsia" w:hAnsiTheme="minorEastAsia" w:hint="eastAsia"/>
                <w:sz w:val="24"/>
                <w:szCs w:val="24"/>
              </w:rPr>
              <w:t>るため</w:t>
            </w:r>
            <w:r w:rsidR="002E7D7C" w:rsidRPr="001425ED">
              <w:rPr>
                <w:rFonts w:asciiTheme="minorEastAsia" w:hAnsiTheme="minorEastAsia" w:hint="eastAsia"/>
                <w:sz w:val="24"/>
                <w:szCs w:val="24"/>
              </w:rPr>
              <w:t>、</w:t>
            </w:r>
            <w:r w:rsidR="007F286D" w:rsidRPr="001425ED">
              <w:rPr>
                <w:rFonts w:asciiTheme="minorEastAsia" w:hAnsiTheme="minorEastAsia" w:hint="eastAsia"/>
                <w:sz w:val="24"/>
                <w:szCs w:val="24"/>
              </w:rPr>
              <w:t>各種関係機関</w:t>
            </w:r>
            <w:r w:rsidR="006855BB" w:rsidRPr="001425ED">
              <w:rPr>
                <w:rFonts w:asciiTheme="minorEastAsia" w:hAnsiTheme="minorEastAsia" w:hint="eastAsia"/>
                <w:sz w:val="24"/>
                <w:szCs w:val="24"/>
              </w:rPr>
              <w:t>との連携において</w:t>
            </w:r>
            <w:r w:rsidR="00757A89" w:rsidRPr="001425ED">
              <w:rPr>
                <w:rFonts w:asciiTheme="minorEastAsia" w:hAnsiTheme="minorEastAsia" w:hint="eastAsia"/>
                <w:sz w:val="24"/>
                <w:szCs w:val="24"/>
              </w:rPr>
              <w:t>、</w:t>
            </w:r>
            <w:r w:rsidR="007F286D" w:rsidRPr="001425ED">
              <w:rPr>
                <w:rFonts w:asciiTheme="minorEastAsia" w:hAnsiTheme="minorEastAsia" w:hint="eastAsia"/>
                <w:sz w:val="24"/>
                <w:szCs w:val="24"/>
              </w:rPr>
              <w:t>アルコール依存症への予防</w:t>
            </w:r>
            <w:r w:rsidR="006C5FFC" w:rsidRPr="001425ED">
              <w:rPr>
                <w:rFonts w:asciiTheme="minorEastAsia" w:hAnsiTheme="minorEastAsia" w:hint="eastAsia"/>
                <w:sz w:val="24"/>
                <w:szCs w:val="24"/>
              </w:rPr>
              <w:t>も含めた相談</w:t>
            </w:r>
            <w:r w:rsidR="00757A89" w:rsidRPr="001425ED">
              <w:rPr>
                <w:rFonts w:asciiTheme="minorEastAsia" w:hAnsiTheme="minorEastAsia" w:hint="eastAsia"/>
                <w:sz w:val="24"/>
                <w:szCs w:val="24"/>
              </w:rPr>
              <w:t>を実施します。</w:t>
            </w:r>
          </w:p>
          <w:p w:rsidR="000D70B0" w:rsidRPr="001425ED" w:rsidRDefault="00641A18" w:rsidP="00A555C5">
            <w:pPr>
              <w:ind w:leftChars="-182" w:left="818" w:hangingChars="500" w:hanging="1200"/>
              <w:jc w:val="left"/>
              <w:rPr>
                <w:rFonts w:asciiTheme="minorEastAsia" w:hAnsiTheme="minorEastAsia"/>
                <w:sz w:val="24"/>
                <w:szCs w:val="24"/>
              </w:rPr>
            </w:pPr>
            <w:r w:rsidRPr="001425ED">
              <w:rPr>
                <w:rFonts w:asciiTheme="minorEastAsia" w:hAnsiTheme="minorEastAsia" w:hint="eastAsia"/>
                <w:sz w:val="24"/>
                <w:szCs w:val="24"/>
              </w:rPr>
              <w:t xml:space="preserve">　　　  </w:t>
            </w:r>
          </w:p>
        </w:tc>
      </w:tr>
    </w:tbl>
    <w:p w:rsidR="002830D2" w:rsidRPr="001425ED" w:rsidRDefault="006B0499" w:rsidP="00B836D3">
      <w:pPr>
        <w:pStyle w:val="a5"/>
        <w:numPr>
          <w:ilvl w:val="0"/>
          <w:numId w:val="8"/>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進行予防（２次予防）</w:t>
      </w:r>
    </w:p>
    <w:p w:rsidR="00B836D3" w:rsidRPr="001425ED" w:rsidRDefault="00B836D3" w:rsidP="00B836D3">
      <w:pPr>
        <w:jc w:val="left"/>
        <w:rPr>
          <w:rFonts w:asciiTheme="majorEastAsia" w:eastAsiaTheme="majorEastAsia" w:hAnsiTheme="majorEastAsia"/>
          <w:b/>
          <w:sz w:val="22"/>
        </w:rPr>
      </w:pPr>
    </w:p>
    <w:p w:rsidR="00F92776" w:rsidRPr="001425ED" w:rsidRDefault="00952709" w:rsidP="00952709">
      <w:pPr>
        <w:ind w:leftChars="-180" w:left="722" w:hangingChars="500" w:hanging="1100"/>
        <w:jc w:val="left"/>
        <w:rPr>
          <w:rFonts w:ascii="ＭＳ Ｐゴシック" w:eastAsia="ＭＳ Ｐゴシック" w:hAnsi="ＭＳ Ｐゴシック"/>
          <w:b/>
          <w:sz w:val="24"/>
          <w:szCs w:val="24"/>
        </w:rPr>
      </w:pPr>
      <w:r w:rsidRPr="001425ED">
        <w:rPr>
          <w:rFonts w:asciiTheme="majorEastAsia" w:eastAsiaTheme="majorEastAsia" w:hAnsiTheme="majorEastAsia" w:hint="eastAsia"/>
          <w:sz w:val="22"/>
        </w:rPr>
        <w:t xml:space="preserve">　</w:t>
      </w:r>
      <w:r w:rsidRPr="001425ED">
        <w:rPr>
          <w:rFonts w:asciiTheme="majorEastAsia" w:eastAsiaTheme="majorEastAsia" w:hAnsiTheme="majorEastAsia" w:hint="eastAsia"/>
          <w:b/>
          <w:sz w:val="22"/>
        </w:rPr>
        <w:t xml:space="preserve">　　</w:t>
      </w:r>
      <w:r w:rsidR="00340536" w:rsidRPr="001425ED">
        <w:rPr>
          <w:rFonts w:asciiTheme="majorEastAsia" w:eastAsiaTheme="majorEastAsia" w:hAnsiTheme="majorEastAsia" w:hint="eastAsia"/>
          <w:b/>
          <w:sz w:val="22"/>
        </w:rPr>
        <w:t xml:space="preserve">　</w:t>
      </w:r>
      <w:r w:rsidR="00F92776" w:rsidRPr="001425ED">
        <w:rPr>
          <w:rFonts w:ascii="ＭＳ Ｐゴシック" w:eastAsia="ＭＳ Ｐゴシック" w:hAnsi="ＭＳ Ｐゴシック" w:hint="eastAsia"/>
          <w:b/>
          <w:sz w:val="24"/>
          <w:szCs w:val="24"/>
        </w:rPr>
        <w:t>ア　「ア</w:t>
      </w:r>
      <w:r w:rsidRPr="001425ED">
        <w:rPr>
          <w:rFonts w:ascii="ＭＳ Ｐゴシック" w:eastAsia="ＭＳ Ｐゴシック" w:hAnsi="ＭＳ Ｐゴシック" w:hint="eastAsia"/>
          <w:b/>
          <w:sz w:val="24"/>
          <w:szCs w:val="24"/>
        </w:rPr>
        <w:t>ルコール依存症に対する適切な医療を提供することができる専門医療機関」</w:t>
      </w:r>
      <w:r w:rsidR="00F92776" w:rsidRPr="001425ED">
        <w:rPr>
          <w:rFonts w:ascii="ＭＳ Ｐゴシック" w:eastAsia="ＭＳ Ｐゴシック" w:hAnsi="ＭＳ Ｐゴシック" w:hint="eastAsia"/>
          <w:b/>
          <w:sz w:val="24"/>
          <w:szCs w:val="24"/>
        </w:rPr>
        <w:t>の設置</w:t>
      </w:r>
    </w:p>
    <w:p w:rsidR="00F92776" w:rsidRPr="001425ED" w:rsidRDefault="00952709" w:rsidP="00EB34E8">
      <w:pPr>
        <w:ind w:leftChars="-95" w:left="1001" w:hangingChars="500" w:hanging="120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B868F7" w:rsidRPr="001425ED">
        <w:rPr>
          <w:rFonts w:asciiTheme="minorEastAsia" w:hAnsiTheme="minorEastAsia" w:hint="eastAsia"/>
          <w:sz w:val="24"/>
          <w:szCs w:val="24"/>
        </w:rPr>
        <w:t>・アルコール健康障害の医療に関する研究、治療及び人材養成</w:t>
      </w:r>
      <w:r w:rsidR="00A600DE">
        <w:rPr>
          <w:rFonts w:asciiTheme="minorEastAsia" w:hAnsiTheme="minorEastAsia" w:hint="eastAsia"/>
          <w:sz w:val="24"/>
          <w:szCs w:val="24"/>
        </w:rPr>
        <w:t>のさらなる推進を図るため、京都府の中心となる専門</w:t>
      </w:r>
      <w:r w:rsidR="00F92776" w:rsidRPr="001425ED">
        <w:rPr>
          <w:rFonts w:asciiTheme="minorEastAsia" w:hAnsiTheme="minorEastAsia" w:hint="eastAsia"/>
          <w:sz w:val="24"/>
          <w:szCs w:val="24"/>
        </w:rPr>
        <w:t>医療機関を定めます。</w:t>
      </w:r>
    </w:p>
    <w:p w:rsidR="00B868F7" w:rsidRPr="001425ED" w:rsidRDefault="001815A4" w:rsidP="00B868F7">
      <w:pPr>
        <w:ind w:leftChars="-95" w:left="1001" w:hangingChars="500" w:hanging="1200"/>
        <w:jc w:val="left"/>
        <w:rPr>
          <w:rFonts w:asciiTheme="minorEastAsia" w:hAnsiTheme="minorEastAsia"/>
          <w:sz w:val="24"/>
          <w:szCs w:val="24"/>
        </w:rPr>
      </w:pPr>
      <w:r w:rsidRPr="001425ED">
        <w:rPr>
          <w:rFonts w:asciiTheme="minorEastAsia" w:hAnsiTheme="minorEastAsia" w:hint="eastAsia"/>
          <w:sz w:val="24"/>
          <w:szCs w:val="24"/>
        </w:rPr>
        <w:t xml:space="preserve">　</w:t>
      </w:r>
      <w:r w:rsidR="00952709" w:rsidRPr="001425ED">
        <w:rPr>
          <w:rFonts w:asciiTheme="minorEastAsia" w:hAnsiTheme="minorEastAsia" w:hint="eastAsia"/>
          <w:sz w:val="24"/>
          <w:szCs w:val="24"/>
        </w:rPr>
        <w:t xml:space="preserve">　</w:t>
      </w:r>
      <w:r w:rsidRPr="001425ED">
        <w:rPr>
          <w:rFonts w:asciiTheme="minorEastAsia" w:hAnsiTheme="minorEastAsia" w:hint="eastAsia"/>
          <w:sz w:val="24"/>
          <w:szCs w:val="24"/>
        </w:rPr>
        <w:t xml:space="preserve">　　</w:t>
      </w:r>
      <w:r w:rsidR="00F92776" w:rsidRPr="001425ED">
        <w:rPr>
          <w:rFonts w:asciiTheme="minorEastAsia" w:hAnsiTheme="minorEastAsia" w:hint="eastAsia"/>
          <w:sz w:val="24"/>
          <w:szCs w:val="24"/>
        </w:rPr>
        <w:t>・アルコール依存症が疑われる者を適切な治療に結びつけるため、医療関係者の技術の向上に取り組みます。</w:t>
      </w:r>
    </w:p>
    <w:p w:rsidR="00B055B6" w:rsidRPr="001425ED" w:rsidRDefault="00B055B6" w:rsidP="006706DB">
      <w:pPr>
        <w:ind w:leftChars="-95" w:left="901" w:hangingChars="500" w:hanging="1100"/>
        <w:jc w:val="left"/>
        <w:rPr>
          <w:rFonts w:ascii="HG丸ｺﾞｼｯｸM-PRO" w:eastAsia="HG丸ｺﾞｼｯｸM-PRO" w:hAnsi="HG丸ｺﾞｼｯｸM-PRO"/>
          <w:sz w:val="22"/>
        </w:rPr>
      </w:pPr>
    </w:p>
    <w:p w:rsidR="00952709" w:rsidRPr="001425ED" w:rsidRDefault="00AE644A" w:rsidP="001A2702">
      <w:pPr>
        <w:ind w:leftChars="250" w:left="1127" w:hangingChars="250" w:hanging="602"/>
        <w:jc w:val="left"/>
        <w:rPr>
          <w:rFonts w:ascii="ＭＳ Ｐゴシック" w:eastAsia="ＭＳ Ｐゴシック" w:hAnsi="ＭＳ Ｐゴシック"/>
          <w:b/>
          <w:sz w:val="24"/>
          <w:szCs w:val="24"/>
        </w:rPr>
      </w:pPr>
      <w:r w:rsidRPr="001425ED">
        <w:rPr>
          <w:rFonts w:ascii="ＭＳ Ｐゴシック" w:eastAsia="ＭＳ Ｐゴシック" w:hAnsi="ＭＳ Ｐゴシック" w:hint="eastAsia"/>
          <w:b/>
          <w:sz w:val="24"/>
          <w:szCs w:val="24"/>
        </w:rPr>
        <w:t xml:space="preserve">イ　　</w:t>
      </w:r>
      <w:r w:rsidR="009D1D60" w:rsidRPr="001425ED">
        <w:rPr>
          <w:rFonts w:ascii="ＭＳ Ｐゴシック" w:eastAsia="ＭＳ Ｐゴシック" w:hAnsi="ＭＳ Ｐゴシック" w:hint="eastAsia"/>
          <w:b/>
          <w:sz w:val="24"/>
          <w:szCs w:val="24"/>
        </w:rPr>
        <w:t>アルコール医療の推進と</w:t>
      </w:r>
      <w:r w:rsidR="00952709" w:rsidRPr="001425ED">
        <w:rPr>
          <w:rFonts w:ascii="ＭＳ Ｐゴシック" w:eastAsia="ＭＳ Ｐゴシック" w:hAnsi="ＭＳ Ｐゴシック" w:hint="eastAsia"/>
          <w:b/>
          <w:sz w:val="24"/>
          <w:szCs w:val="24"/>
        </w:rPr>
        <w:t>連携強化</w:t>
      </w:r>
    </w:p>
    <w:p w:rsidR="00F92776" w:rsidRPr="001425ED" w:rsidRDefault="00952709" w:rsidP="001A2702">
      <w:pPr>
        <w:ind w:leftChars="-228" w:left="961" w:hangingChars="600" w:hanging="144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EB34E8" w:rsidRPr="001425ED">
        <w:rPr>
          <w:rFonts w:ascii="HG丸ｺﾞｼｯｸM-PRO" w:eastAsia="HG丸ｺﾞｼｯｸM-PRO" w:hAnsi="HG丸ｺﾞｼｯｸM-PRO" w:hint="eastAsia"/>
          <w:sz w:val="24"/>
          <w:szCs w:val="24"/>
        </w:rPr>
        <w:t xml:space="preserve">  </w:t>
      </w:r>
      <w:r w:rsidR="001A2702" w:rsidRPr="001425ED">
        <w:rPr>
          <w:rFonts w:ascii="HG丸ｺﾞｼｯｸM-PRO" w:eastAsia="HG丸ｺﾞｼｯｸM-PRO" w:hAnsi="HG丸ｺﾞｼｯｸM-PRO" w:hint="eastAsia"/>
          <w:sz w:val="24"/>
          <w:szCs w:val="24"/>
        </w:rPr>
        <w:t xml:space="preserve">  </w:t>
      </w:r>
      <w:r w:rsidRPr="001425ED">
        <w:rPr>
          <w:rFonts w:asciiTheme="minorEastAsia" w:hAnsiTheme="minorEastAsia" w:hint="eastAsia"/>
          <w:sz w:val="24"/>
          <w:szCs w:val="24"/>
        </w:rPr>
        <w:t>・専門医療機関を中心</w:t>
      </w:r>
      <w:r w:rsidR="00B836D3" w:rsidRPr="001425ED">
        <w:rPr>
          <w:rFonts w:asciiTheme="minorEastAsia" w:hAnsiTheme="minorEastAsia" w:hint="eastAsia"/>
          <w:sz w:val="24"/>
          <w:szCs w:val="24"/>
        </w:rPr>
        <w:t>に</w:t>
      </w:r>
      <w:r w:rsidR="00B57A21">
        <w:rPr>
          <w:rFonts w:asciiTheme="minorEastAsia" w:hAnsiTheme="minorEastAsia" w:hint="eastAsia"/>
          <w:sz w:val="24"/>
          <w:szCs w:val="24"/>
        </w:rPr>
        <w:t>、かかりつけ医療機関</w:t>
      </w:r>
      <w:r w:rsidRPr="001425ED">
        <w:rPr>
          <w:rFonts w:asciiTheme="minorEastAsia" w:hAnsiTheme="minorEastAsia" w:hint="eastAsia"/>
          <w:sz w:val="24"/>
          <w:szCs w:val="24"/>
        </w:rPr>
        <w:t>、一般内科等アルコール健康障害を有する者を診察する医療機関、</w:t>
      </w:r>
      <w:r w:rsidR="00B836D3" w:rsidRPr="001425ED">
        <w:rPr>
          <w:rFonts w:asciiTheme="minorEastAsia" w:hAnsiTheme="minorEastAsia" w:hint="eastAsia"/>
          <w:sz w:val="24"/>
          <w:szCs w:val="24"/>
        </w:rPr>
        <w:t>精神科医療機関、薬局</w:t>
      </w:r>
      <w:r w:rsidRPr="001425ED">
        <w:rPr>
          <w:rFonts w:asciiTheme="minorEastAsia" w:hAnsiTheme="minorEastAsia" w:hint="eastAsia"/>
          <w:sz w:val="24"/>
          <w:szCs w:val="24"/>
        </w:rPr>
        <w:t>、自助グループ、健康診</w:t>
      </w:r>
      <w:r w:rsidR="00B57A21">
        <w:rPr>
          <w:rFonts w:asciiTheme="minorEastAsia" w:hAnsiTheme="minorEastAsia" w:hint="eastAsia"/>
          <w:sz w:val="24"/>
          <w:szCs w:val="24"/>
        </w:rPr>
        <w:t>断及び保健指導に関わる従事者、</w:t>
      </w:r>
      <w:r w:rsidR="00CF0ADA" w:rsidRPr="001425ED">
        <w:rPr>
          <w:rFonts w:asciiTheme="minorEastAsia" w:hAnsiTheme="minorEastAsia" w:hint="eastAsia"/>
          <w:sz w:val="24"/>
          <w:szCs w:val="24"/>
        </w:rPr>
        <w:t>相談機関等、様々な関係機関の連携</w:t>
      </w:r>
      <w:r w:rsidRPr="001425ED">
        <w:rPr>
          <w:rFonts w:asciiTheme="minorEastAsia" w:hAnsiTheme="minorEastAsia" w:hint="eastAsia"/>
          <w:sz w:val="24"/>
          <w:szCs w:val="24"/>
        </w:rPr>
        <w:t>強化を目的とした「かかりつけ医等アルコールゲートキーパー研修</w:t>
      </w:r>
      <w:r w:rsidR="00AE644A" w:rsidRPr="001425ED">
        <w:rPr>
          <w:rFonts w:asciiTheme="minorEastAsia" w:hAnsiTheme="minorEastAsia" w:hint="eastAsia"/>
          <w:sz w:val="24"/>
          <w:szCs w:val="24"/>
        </w:rPr>
        <w:t>（仮称）</w:t>
      </w:r>
      <w:r w:rsidRPr="001425ED">
        <w:rPr>
          <w:rFonts w:asciiTheme="minorEastAsia" w:hAnsiTheme="minorEastAsia" w:hint="eastAsia"/>
          <w:sz w:val="24"/>
          <w:szCs w:val="24"/>
        </w:rPr>
        <w:t>」を開催します。</w:t>
      </w:r>
    </w:p>
    <w:p w:rsidR="00B57A21" w:rsidRPr="001425ED" w:rsidRDefault="00382106" w:rsidP="00B57A21">
      <w:pPr>
        <w:ind w:leftChars="-228" w:left="961" w:hangingChars="600" w:hanging="1440"/>
        <w:jc w:val="left"/>
        <w:rPr>
          <w:rFonts w:asciiTheme="minorEastAsia" w:hAnsiTheme="minorEastAsia"/>
          <w:sz w:val="24"/>
          <w:szCs w:val="24"/>
        </w:rPr>
      </w:pPr>
      <w:r w:rsidRPr="001425ED">
        <w:rPr>
          <w:rFonts w:asciiTheme="minorEastAsia" w:hAnsiTheme="minorEastAsia" w:hint="eastAsia"/>
          <w:sz w:val="24"/>
          <w:szCs w:val="24"/>
        </w:rPr>
        <w:t xml:space="preserve">　　　　　・</w:t>
      </w:r>
      <w:r w:rsidR="00B57A21">
        <w:rPr>
          <w:rFonts w:asciiTheme="minorEastAsia" w:hAnsiTheme="minorEastAsia" w:hint="eastAsia"/>
          <w:sz w:val="24"/>
          <w:szCs w:val="24"/>
        </w:rPr>
        <w:t>また、</w:t>
      </w:r>
      <w:r w:rsidR="00641A18">
        <w:rPr>
          <w:rFonts w:asciiTheme="minorEastAsia" w:hAnsiTheme="minorEastAsia" w:hint="eastAsia"/>
          <w:sz w:val="24"/>
          <w:szCs w:val="24"/>
        </w:rPr>
        <w:t>研修受講者</w:t>
      </w:r>
      <w:r w:rsidR="00A555C5">
        <w:rPr>
          <w:rFonts w:asciiTheme="minorEastAsia" w:hAnsiTheme="minorEastAsia" w:hint="eastAsia"/>
          <w:sz w:val="24"/>
          <w:szCs w:val="24"/>
        </w:rPr>
        <w:t>については</w:t>
      </w:r>
      <w:r w:rsidR="00B57A21">
        <w:rPr>
          <w:rFonts w:asciiTheme="minorEastAsia" w:hAnsiTheme="minorEastAsia" w:hint="eastAsia"/>
          <w:sz w:val="24"/>
          <w:szCs w:val="24"/>
        </w:rPr>
        <w:t>、</w:t>
      </w:r>
      <w:r w:rsidR="00A555C5">
        <w:rPr>
          <w:rFonts w:asciiTheme="minorEastAsia" w:hAnsiTheme="minorEastAsia" w:hint="eastAsia"/>
          <w:sz w:val="24"/>
          <w:szCs w:val="24"/>
        </w:rPr>
        <w:t>地域におけるアルコール健康障害対策推進の中心的な存在として、</w:t>
      </w:r>
      <w:r w:rsidR="00641A18">
        <w:rPr>
          <w:rFonts w:asciiTheme="minorEastAsia" w:hAnsiTheme="minorEastAsia" w:hint="eastAsia"/>
          <w:sz w:val="24"/>
          <w:szCs w:val="24"/>
        </w:rPr>
        <w:t>既存の協議会を活用しながら、関係機関相互のネットワーク構築を進めます。</w:t>
      </w:r>
    </w:p>
    <w:p w:rsidR="00952709" w:rsidRDefault="00952709" w:rsidP="00EB34E8">
      <w:pPr>
        <w:ind w:leftChars="-95" w:left="1001" w:hangingChars="500" w:hanging="1200"/>
        <w:jc w:val="left"/>
        <w:rPr>
          <w:rFonts w:asciiTheme="majorEastAsia" w:eastAsiaTheme="majorEastAsia" w:hAnsiTheme="majorEastAsia"/>
          <w:sz w:val="24"/>
          <w:szCs w:val="24"/>
        </w:rPr>
      </w:pPr>
    </w:p>
    <w:p w:rsidR="00CF54F9" w:rsidRPr="00641A18" w:rsidRDefault="00CF54F9" w:rsidP="00EB34E8">
      <w:pPr>
        <w:ind w:leftChars="-95" w:left="1001" w:hangingChars="500" w:hanging="1200"/>
        <w:jc w:val="left"/>
        <w:rPr>
          <w:rFonts w:asciiTheme="majorEastAsia" w:eastAsiaTheme="majorEastAsia" w:hAnsiTheme="majorEastAsia"/>
          <w:sz w:val="24"/>
          <w:szCs w:val="24"/>
        </w:rPr>
      </w:pPr>
    </w:p>
    <w:p w:rsidR="0036269E" w:rsidRPr="001425ED" w:rsidRDefault="00952709" w:rsidP="001A2702">
      <w:pPr>
        <w:ind w:leftChars="250" w:left="1127" w:hangingChars="250" w:hanging="602"/>
        <w:jc w:val="left"/>
        <w:rPr>
          <w:rFonts w:asciiTheme="majorEastAsia" w:eastAsiaTheme="majorEastAsia" w:hAnsiTheme="majorEastAsia"/>
          <w:sz w:val="24"/>
          <w:szCs w:val="24"/>
        </w:rPr>
      </w:pPr>
      <w:r w:rsidRPr="001425ED">
        <w:rPr>
          <w:rFonts w:asciiTheme="majorEastAsia" w:eastAsiaTheme="majorEastAsia" w:hAnsiTheme="majorEastAsia" w:hint="eastAsia"/>
          <w:b/>
          <w:sz w:val="24"/>
          <w:szCs w:val="24"/>
        </w:rPr>
        <w:lastRenderedPageBreak/>
        <w:t>ウ</w:t>
      </w:r>
      <w:r w:rsidR="0036269E" w:rsidRPr="001425ED">
        <w:rPr>
          <w:rFonts w:asciiTheme="majorEastAsia" w:eastAsiaTheme="majorEastAsia" w:hAnsiTheme="majorEastAsia" w:hint="eastAsia"/>
          <w:b/>
          <w:sz w:val="24"/>
          <w:szCs w:val="24"/>
        </w:rPr>
        <w:t xml:space="preserve">　健康診断及び保健指導</w:t>
      </w:r>
    </w:p>
    <w:p w:rsidR="00AF3871" w:rsidRPr="001425ED" w:rsidRDefault="00952709" w:rsidP="001A2702">
      <w:pPr>
        <w:ind w:leftChars="-228" w:left="961" w:hangingChars="600" w:hanging="144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EB34E8" w:rsidRPr="001425ED">
        <w:rPr>
          <w:rFonts w:ascii="HG丸ｺﾞｼｯｸM-PRO" w:eastAsia="HG丸ｺﾞｼｯｸM-PRO" w:hAnsi="HG丸ｺﾞｼｯｸM-PRO" w:hint="eastAsia"/>
          <w:sz w:val="24"/>
          <w:szCs w:val="24"/>
        </w:rPr>
        <w:t xml:space="preserve">  </w:t>
      </w:r>
      <w:r w:rsidR="001A2702" w:rsidRPr="001425ED">
        <w:rPr>
          <w:rFonts w:ascii="HG丸ｺﾞｼｯｸM-PRO" w:eastAsia="HG丸ｺﾞｼｯｸM-PRO" w:hAnsi="HG丸ｺﾞｼｯｸM-PRO" w:hint="eastAsia"/>
          <w:sz w:val="24"/>
          <w:szCs w:val="24"/>
        </w:rPr>
        <w:t xml:space="preserve">  </w:t>
      </w:r>
      <w:r w:rsidR="0036269E" w:rsidRPr="001425ED">
        <w:rPr>
          <w:rFonts w:asciiTheme="minorEastAsia" w:hAnsiTheme="minorEastAsia" w:hint="eastAsia"/>
          <w:sz w:val="24"/>
          <w:szCs w:val="24"/>
        </w:rPr>
        <w:t>・健康</w:t>
      </w:r>
      <w:r w:rsidR="009D1D60" w:rsidRPr="001425ED">
        <w:rPr>
          <w:rFonts w:asciiTheme="minorEastAsia" w:hAnsiTheme="minorEastAsia" w:hint="eastAsia"/>
          <w:sz w:val="24"/>
          <w:szCs w:val="24"/>
        </w:rPr>
        <w:t>診断及び保健指導に関わる従事者が、アルコール健康障害を有する者又はその</w:t>
      </w:r>
      <w:r w:rsidR="0036269E" w:rsidRPr="001425ED">
        <w:rPr>
          <w:rFonts w:asciiTheme="minorEastAsia" w:hAnsiTheme="minorEastAsia" w:hint="eastAsia"/>
          <w:sz w:val="24"/>
          <w:szCs w:val="24"/>
        </w:rPr>
        <w:t>疑いのある者を早</w:t>
      </w:r>
      <w:r w:rsidR="00DD51F0" w:rsidRPr="001425ED">
        <w:rPr>
          <w:rFonts w:asciiTheme="minorEastAsia" w:hAnsiTheme="minorEastAsia" w:hint="eastAsia"/>
          <w:sz w:val="24"/>
          <w:szCs w:val="24"/>
        </w:rPr>
        <w:t>期に発見し、適切な助言を行い、必要に応じてアルコール専門医療機関や相談機関、行政</w:t>
      </w:r>
      <w:r w:rsidR="0036269E" w:rsidRPr="001425ED">
        <w:rPr>
          <w:rFonts w:asciiTheme="minorEastAsia" w:hAnsiTheme="minorEastAsia" w:hint="eastAsia"/>
          <w:sz w:val="24"/>
          <w:szCs w:val="24"/>
        </w:rPr>
        <w:t>等との連携が図れるよう</w:t>
      </w:r>
      <w:r w:rsidR="00F77303" w:rsidRPr="001425ED">
        <w:rPr>
          <w:rFonts w:asciiTheme="minorEastAsia" w:hAnsiTheme="minorEastAsia" w:hint="eastAsia"/>
          <w:sz w:val="24"/>
          <w:szCs w:val="24"/>
        </w:rPr>
        <w:t>、「対策マップ（仮称）」の配布等を通じ、取組の周知を行います。</w:t>
      </w:r>
    </w:p>
    <w:p w:rsidR="007E0B53" w:rsidRPr="001425ED" w:rsidRDefault="007E0B53" w:rsidP="00EB34E8">
      <w:pPr>
        <w:ind w:left="1200" w:hangingChars="500" w:hanging="1200"/>
        <w:jc w:val="left"/>
        <w:rPr>
          <w:rFonts w:asciiTheme="majorEastAsia" w:eastAsiaTheme="majorEastAsia" w:hAnsiTheme="majorEastAsia"/>
          <w:sz w:val="24"/>
          <w:szCs w:val="24"/>
        </w:rPr>
      </w:pPr>
    </w:p>
    <w:p w:rsidR="0097185B" w:rsidRPr="001425ED" w:rsidRDefault="00952709" w:rsidP="001A2702">
      <w:pPr>
        <w:ind w:firstLineChars="200" w:firstLine="482"/>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エ</w:t>
      </w:r>
      <w:r w:rsidR="007F286D" w:rsidRPr="001425ED">
        <w:rPr>
          <w:rFonts w:asciiTheme="majorEastAsia" w:eastAsiaTheme="majorEastAsia" w:hAnsiTheme="majorEastAsia" w:hint="eastAsia"/>
          <w:b/>
          <w:sz w:val="24"/>
          <w:szCs w:val="24"/>
        </w:rPr>
        <w:t xml:space="preserve">　人材養成</w:t>
      </w:r>
    </w:p>
    <w:p w:rsidR="00F92776" w:rsidRPr="001425ED" w:rsidRDefault="00952709" w:rsidP="001A2702">
      <w:pPr>
        <w:ind w:leftChars="-228" w:left="961" w:hangingChars="600" w:hanging="144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EB34E8" w:rsidRPr="001425ED">
        <w:rPr>
          <w:rFonts w:ascii="HG丸ｺﾞｼｯｸM-PRO" w:eastAsia="HG丸ｺﾞｼｯｸM-PRO" w:hAnsi="HG丸ｺﾞｼｯｸM-PRO" w:hint="eastAsia"/>
          <w:sz w:val="24"/>
          <w:szCs w:val="24"/>
        </w:rPr>
        <w:t xml:space="preserve">  </w:t>
      </w:r>
      <w:r w:rsidR="001A2702" w:rsidRPr="001425ED">
        <w:rPr>
          <w:rFonts w:ascii="HG丸ｺﾞｼｯｸM-PRO" w:eastAsia="HG丸ｺﾞｼｯｸM-PRO" w:hAnsi="HG丸ｺﾞｼｯｸM-PRO" w:hint="eastAsia"/>
          <w:sz w:val="24"/>
          <w:szCs w:val="24"/>
        </w:rPr>
        <w:t xml:space="preserve">  </w:t>
      </w:r>
      <w:r w:rsidR="0097185B" w:rsidRPr="001425ED">
        <w:rPr>
          <w:rFonts w:asciiTheme="minorEastAsia" w:hAnsiTheme="minorEastAsia" w:hint="eastAsia"/>
          <w:sz w:val="24"/>
          <w:szCs w:val="24"/>
        </w:rPr>
        <w:t>・アルコール</w:t>
      </w:r>
      <w:r w:rsidR="00CF0ADA" w:rsidRPr="001425ED">
        <w:rPr>
          <w:rFonts w:asciiTheme="minorEastAsia" w:hAnsiTheme="minorEastAsia" w:hint="eastAsia"/>
          <w:sz w:val="24"/>
          <w:szCs w:val="24"/>
        </w:rPr>
        <w:t>健康障害対策における医療従事者等の</w:t>
      </w:r>
      <w:r w:rsidR="001F413C" w:rsidRPr="001425ED">
        <w:rPr>
          <w:rFonts w:asciiTheme="minorEastAsia" w:hAnsiTheme="minorEastAsia" w:hint="eastAsia"/>
          <w:sz w:val="24"/>
          <w:szCs w:val="24"/>
        </w:rPr>
        <w:t>人材養成</w:t>
      </w:r>
      <w:r w:rsidR="00CF0ADA" w:rsidRPr="001425ED">
        <w:rPr>
          <w:rFonts w:asciiTheme="minorEastAsia" w:hAnsiTheme="minorEastAsia" w:hint="eastAsia"/>
          <w:sz w:val="24"/>
          <w:szCs w:val="24"/>
        </w:rPr>
        <w:t>に</w:t>
      </w:r>
      <w:r w:rsidR="001815A4" w:rsidRPr="001425ED">
        <w:rPr>
          <w:rFonts w:asciiTheme="minorEastAsia" w:hAnsiTheme="minorEastAsia" w:hint="eastAsia"/>
          <w:sz w:val="24"/>
          <w:szCs w:val="24"/>
        </w:rPr>
        <w:t>あたり</w:t>
      </w:r>
      <w:r w:rsidR="00927F24" w:rsidRPr="001425ED">
        <w:rPr>
          <w:rFonts w:asciiTheme="minorEastAsia" w:hAnsiTheme="minorEastAsia" w:hint="eastAsia"/>
          <w:sz w:val="24"/>
          <w:szCs w:val="24"/>
        </w:rPr>
        <w:t>、</w:t>
      </w:r>
      <w:r w:rsidR="001F413C" w:rsidRPr="001425ED">
        <w:rPr>
          <w:rFonts w:asciiTheme="minorEastAsia" w:hAnsiTheme="minorEastAsia" w:hint="eastAsia"/>
          <w:sz w:val="24"/>
          <w:szCs w:val="24"/>
        </w:rPr>
        <w:t>国（久里浜医療センター等）において</w:t>
      </w:r>
      <w:r w:rsidR="00F92776" w:rsidRPr="001425ED">
        <w:rPr>
          <w:rFonts w:asciiTheme="minorEastAsia" w:hAnsiTheme="minorEastAsia" w:hint="eastAsia"/>
          <w:sz w:val="24"/>
          <w:szCs w:val="24"/>
        </w:rPr>
        <w:t>実施される</w:t>
      </w:r>
      <w:r w:rsidR="001F413C" w:rsidRPr="001425ED">
        <w:rPr>
          <w:rFonts w:asciiTheme="minorEastAsia" w:hAnsiTheme="minorEastAsia" w:hint="eastAsia"/>
          <w:sz w:val="24"/>
          <w:szCs w:val="24"/>
        </w:rPr>
        <w:t>、</w:t>
      </w:r>
      <w:r w:rsidR="0097185B" w:rsidRPr="001425ED">
        <w:rPr>
          <w:rFonts w:asciiTheme="minorEastAsia" w:hAnsiTheme="minorEastAsia" w:hint="eastAsia"/>
          <w:sz w:val="24"/>
          <w:szCs w:val="24"/>
        </w:rPr>
        <w:t>アルコール</w:t>
      </w:r>
      <w:r w:rsidR="001F413C" w:rsidRPr="001425ED">
        <w:rPr>
          <w:rFonts w:asciiTheme="minorEastAsia" w:hAnsiTheme="minorEastAsia" w:hint="eastAsia"/>
          <w:sz w:val="24"/>
          <w:szCs w:val="24"/>
        </w:rPr>
        <w:t>関連問題</w:t>
      </w:r>
      <w:r w:rsidR="0097185B" w:rsidRPr="001425ED">
        <w:rPr>
          <w:rFonts w:asciiTheme="minorEastAsia" w:hAnsiTheme="minorEastAsia" w:hint="eastAsia"/>
          <w:sz w:val="24"/>
          <w:szCs w:val="24"/>
        </w:rPr>
        <w:t>に関する研修</w:t>
      </w:r>
      <w:r w:rsidR="005C5424">
        <w:rPr>
          <w:rFonts w:asciiTheme="minorEastAsia" w:hAnsiTheme="minorEastAsia" w:hint="eastAsia"/>
          <w:sz w:val="24"/>
          <w:szCs w:val="24"/>
        </w:rPr>
        <w:t>への参加</w:t>
      </w:r>
      <w:r w:rsidR="00A600DE">
        <w:rPr>
          <w:rFonts w:asciiTheme="minorEastAsia" w:hAnsiTheme="minorEastAsia" w:hint="eastAsia"/>
          <w:sz w:val="24"/>
          <w:szCs w:val="24"/>
        </w:rPr>
        <w:t>を促し</w:t>
      </w:r>
      <w:r w:rsidR="005C5424">
        <w:rPr>
          <w:rFonts w:asciiTheme="minorEastAsia" w:hAnsiTheme="minorEastAsia" w:hint="eastAsia"/>
          <w:sz w:val="24"/>
          <w:szCs w:val="24"/>
        </w:rPr>
        <w:t>、</w:t>
      </w:r>
      <w:r w:rsidR="00A600DE">
        <w:rPr>
          <w:rFonts w:asciiTheme="minorEastAsia" w:hAnsiTheme="minorEastAsia" w:hint="eastAsia"/>
          <w:sz w:val="24"/>
          <w:szCs w:val="24"/>
        </w:rPr>
        <w:t>その</w:t>
      </w:r>
      <w:r w:rsidR="005C5424">
        <w:rPr>
          <w:rFonts w:asciiTheme="minorEastAsia" w:hAnsiTheme="minorEastAsia" w:hint="eastAsia"/>
          <w:sz w:val="24"/>
          <w:szCs w:val="24"/>
        </w:rPr>
        <w:t>人材</w:t>
      </w:r>
      <w:r w:rsidR="00A600DE">
        <w:rPr>
          <w:rFonts w:asciiTheme="minorEastAsia" w:hAnsiTheme="minorEastAsia" w:hint="eastAsia"/>
          <w:sz w:val="24"/>
          <w:szCs w:val="24"/>
        </w:rPr>
        <w:t>を活用した</w:t>
      </w:r>
      <w:r w:rsidR="005C5424">
        <w:rPr>
          <w:rFonts w:asciiTheme="minorEastAsia" w:hAnsiTheme="minorEastAsia" w:hint="eastAsia"/>
          <w:sz w:val="24"/>
          <w:szCs w:val="24"/>
        </w:rPr>
        <w:t>さらなる普及啓発を図ります。</w:t>
      </w:r>
    </w:p>
    <w:p w:rsidR="0057631A" w:rsidRPr="001425ED" w:rsidRDefault="0057631A" w:rsidP="00EB34E8">
      <w:pPr>
        <w:tabs>
          <w:tab w:val="left" w:pos="6288"/>
        </w:tabs>
        <w:ind w:leftChars="-95" w:left="1001" w:hangingChars="500" w:hanging="120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Pr="001425ED">
        <w:rPr>
          <w:rFonts w:asciiTheme="minorEastAsia" w:hAnsiTheme="minorEastAsia" w:hint="eastAsia"/>
          <w:sz w:val="24"/>
          <w:szCs w:val="24"/>
        </w:rPr>
        <w:t>・</w:t>
      </w:r>
      <w:r w:rsidR="00641A18">
        <w:rPr>
          <w:rFonts w:asciiTheme="minorEastAsia" w:hAnsiTheme="minorEastAsia" w:hint="eastAsia"/>
          <w:sz w:val="24"/>
          <w:szCs w:val="24"/>
        </w:rPr>
        <w:t>「</w:t>
      </w:r>
      <w:r w:rsidRPr="001425ED">
        <w:rPr>
          <w:rFonts w:asciiTheme="minorEastAsia" w:hAnsiTheme="minorEastAsia" w:hint="eastAsia"/>
          <w:sz w:val="24"/>
          <w:szCs w:val="24"/>
        </w:rPr>
        <w:t>アルコール関連問題</w:t>
      </w:r>
      <w:r w:rsidR="00641A18">
        <w:rPr>
          <w:rFonts w:asciiTheme="minorEastAsia" w:hAnsiTheme="minorEastAsia" w:hint="eastAsia"/>
          <w:sz w:val="24"/>
          <w:szCs w:val="24"/>
        </w:rPr>
        <w:t>セミナー」</w:t>
      </w:r>
      <w:r w:rsidRPr="001425ED">
        <w:rPr>
          <w:rFonts w:asciiTheme="minorEastAsia" w:hAnsiTheme="minorEastAsia" w:hint="eastAsia"/>
          <w:sz w:val="24"/>
          <w:szCs w:val="24"/>
        </w:rPr>
        <w:t>に</w:t>
      </w:r>
      <w:r w:rsidR="00790942" w:rsidRPr="001425ED">
        <w:rPr>
          <w:rFonts w:asciiTheme="minorEastAsia" w:hAnsiTheme="minorEastAsia" w:hint="eastAsia"/>
          <w:sz w:val="24"/>
          <w:szCs w:val="24"/>
        </w:rPr>
        <w:t>保健師、</w:t>
      </w:r>
      <w:r w:rsidR="00B57A21">
        <w:rPr>
          <w:rFonts w:asciiTheme="minorEastAsia" w:hAnsiTheme="minorEastAsia" w:hint="eastAsia"/>
          <w:sz w:val="24"/>
          <w:szCs w:val="24"/>
        </w:rPr>
        <w:t>地域包括</w:t>
      </w:r>
      <w:r w:rsidR="005C5424">
        <w:rPr>
          <w:rFonts w:asciiTheme="minorEastAsia" w:hAnsiTheme="minorEastAsia" w:hint="eastAsia"/>
          <w:sz w:val="24"/>
          <w:szCs w:val="24"/>
        </w:rPr>
        <w:t>支援センター</w:t>
      </w:r>
      <w:r w:rsidR="004E3388">
        <w:rPr>
          <w:rFonts w:asciiTheme="minorEastAsia" w:hAnsiTheme="minorEastAsia" w:hint="eastAsia"/>
          <w:sz w:val="24"/>
          <w:szCs w:val="24"/>
        </w:rPr>
        <w:t>等</w:t>
      </w:r>
      <w:r w:rsidR="005C5424">
        <w:rPr>
          <w:rFonts w:asciiTheme="minorEastAsia" w:hAnsiTheme="minorEastAsia" w:hint="eastAsia"/>
          <w:sz w:val="24"/>
          <w:szCs w:val="24"/>
        </w:rPr>
        <w:t>の</w:t>
      </w:r>
      <w:r w:rsidR="009D1E76">
        <w:rPr>
          <w:rFonts w:asciiTheme="minorEastAsia" w:hAnsiTheme="minorEastAsia" w:hint="eastAsia"/>
          <w:sz w:val="24"/>
          <w:szCs w:val="24"/>
        </w:rPr>
        <w:t>専門</w:t>
      </w:r>
      <w:r w:rsidR="005C5424">
        <w:rPr>
          <w:rFonts w:asciiTheme="minorEastAsia" w:hAnsiTheme="minorEastAsia" w:hint="eastAsia"/>
          <w:sz w:val="24"/>
          <w:szCs w:val="24"/>
        </w:rPr>
        <w:t>職員</w:t>
      </w:r>
      <w:r w:rsidR="00CF54F9">
        <w:rPr>
          <w:rFonts w:asciiTheme="minorEastAsia" w:hAnsiTheme="minorEastAsia" w:hint="eastAsia"/>
          <w:sz w:val="24"/>
          <w:szCs w:val="24"/>
        </w:rPr>
        <w:t>の</w:t>
      </w:r>
      <w:r w:rsidR="004E3388">
        <w:rPr>
          <w:rFonts w:asciiTheme="minorEastAsia" w:hAnsiTheme="minorEastAsia" w:hint="eastAsia"/>
          <w:sz w:val="24"/>
          <w:szCs w:val="24"/>
        </w:rPr>
        <w:t>参加</w:t>
      </w:r>
      <w:r w:rsidR="00CF54F9">
        <w:rPr>
          <w:rFonts w:asciiTheme="minorEastAsia" w:hAnsiTheme="minorEastAsia" w:hint="eastAsia"/>
          <w:sz w:val="24"/>
          <w:szCs w:val="24"/>
        </w:rPr>
        <w:t>を促し、</w:t>
      </w:r>
      <w:r w:rsidR="00641A18">
        <w:rPr>
          <w:rFonts w:asciiTheme="minorEastAsia" w:hAnsiTheme="minorEastAsia" w:hint="eastAsia"/>
          <w:sz w:val="24"/>
          <w:szCs w:val="24"/>
        </w:rPr>
        <w:t>アルコール関連問題の相談支援を行う人材を養成します。</w:t>
      </w:r>
    </w:p>
    <w:p w:rsidR="008F0E5E" w:rsidRPr="001425ED" w:rsidRDefault="00B055B6" w:rsidP="00EB34E8">
      <w:pPr>
        <w:tabs>
          <w:tab w:val="left" w:pos="6288"/>
        </w:tabs>
        <w:ind w:leftChars="-95" w:left="1001" w:hangingChars="500" w:hanging="1200"/>
        <w:jc w:val="left"/>
        <w:rPr>
          <w:rFonts w:ascii="HG丸ｺﾞｼｯｸM-PRO" w:eastAsia="HG丸ｺﾞｼｯｸM-PRO" w:hAnsi="HG丸ｺﾞｼｯｸM-PRO"/>
          <w:sz w:val="24"/>
          <w:szCs w:val="24"/>
        </w:rPr>
      </w:pPr>
      <w:r w:rsidRPr="001425ED">
        <w:rPr>
          <w:rFonts w:ascii="HG丸ｺﾞｼｯｸM-PRO" w:eastAsia="HG丸ｺﾞｼｯｸM-PRO" w:hAnsi="HG丸ｺﾞｼｯｸM-PRO"/>
          <w:sz w:val="24"/>
          <w:szCs w:val="24"/>
        </w:rPr>
        <w:tab/>
      </w:r>
    </w:p>
    <w:p w:rsidR="008F0E5E" w:rsidRPr="001425ED" w:rsidRDefault="008F0E5E" w:rsidP="00EB34E8">
      <w:pPr>
        <w:ind w:leftChars="-95" w:left="1001" w:hangingChars="500" w:hanging="1200"/>
        <w:jc w:val="left"/>
        <w:rPr>
          <w:rFonts w:asciiTheme="majorEastAsia" w:eastAsiaTheme="majorEastAsia" w:hAnsiTheme="majorEastAsia"/>
          <w:b/>
          <w:sz w:val="24"/>
          <w:szCs w:val="24"/>
        </w:rPr>
      </w:pPr>
      <w:r w:rsidRPr="001425ED">
        <w:rPr>
          <w:rFonts w:ascii="HG丸ｺﾞｼｯｸM-PRO" w:eastAsia="HG丸ｺﾞｼｯｸM-PRO" w:hAnsi="HG丸ｺﾞｼｯｸM-PRO" w:hint="eastAsia"/>
          <w:sz w:val="24"/>
          <w:szCs w:val="24"/>
        </w:rPr>
        <w:t xml:space="preserve">　　</w:t>
      </w:r>
      <w:r w:rsidR="00340536" w:rsidRPr="001425ED">
        <w:rPr>
          <w:rFonts w:ascii="HG丸ｺﾞｼｯｸM-PRO" w:eastAsia="HG丸ｺﾞｼｯｸM-PRO" w:hAnsi="HG丸ｺﾞｼｯｸM-PRO" w:hint="eastAsia"/>
          <w:sz w:val="24"/>
          <w:szCs w:val="24"/>
        </w:rPr>
        <w:t xml:space="preserve"> </w:t>
      </w:r>
      <w:r w:rsidR="00916AFC">
        <w:rPr>
          <w:rFonts w:ascii="HG丸ｺﾞｼｯｸM-PRO" w:eastAsia="HG丸ｺﾞｼｯｸM-PRO" w:hAnsi="HG丸ｺﾞｼｯｸM-PRO" w:hint="eastAsia"/>
          <w:sz w:val="24"/>
          <w:szCs w:val="24"/>
        </w:rPr>
        <w:t xml:space="preserve"> </w:t>
      </w:r>
      <w:r w:rsidRPr="001425ED">
        <w:rPr>
          <w:rFonts w:asciiTheme="majorEastAsia" w:eastAsiaTheme="majorEastAsia" w:hAnsiTheme="majorEastAsia" w:hint="eastAsia"/>
          <w:b/>
          <w:sz w:val="24"/>
          <w:szCs w:val="24"/>
        </w:rPr>
        <w:t>オ　調査研究の実施</w:t>
      </w:r>
    </w:p>
    <w:p w:rsidR="008F0E5E" w:rsidRPr="001425ED" w:rsidRDefault="008F0E5E" w:rsidP="001A2702">
      <w:pPr>
        <w:ind w:leftChars="-230" w:left="963" w:hangingChars="600" w:hanging="1446"/>
        <w:jc w:val="left"/>
        <w:rPr>
          <w:rFonts w:asciiTheme="minorEastAsia" w:hAnsiTheme="minorEastAsia"/>
          <w:sz w:val="24"/>
          <w:szCs w:val="24"/>
        </w:rPr>
      </w:pPr>
      <w:r w:rsidRPr="001425ED">
        <w:rPr>
          <w:rFonts w:ascii="HG丸ｺﾞｼｯｸM-PRO" w:eastAsia="HG丸ｺﾞｼｯｸM-PRO" w:hAnsi="HG丸ｺﾞｼｯｸM-PRO" w:hint="eastAsia"/>
          <w:b/>
          <w:sz w:val="24"/>
          <w:szCs w:val="24"/>
        </w:rPr>
        <w:t xml:space="preserve">　　　</w:t>
      </w:r>
      <w:r w:rsidR="00EB34E8" w:rsidRPr="001425ED">
        <w:rPr>
          <w:rFonts w:ascii="HG丸ｺﾞｼｯｸM-PRO" w:eastAsia="HG丸ｺﾞｼｯｸM-PRO" w:hAnsi="HG丸ｺﾞｼｯｸM-PRO" w:hint="eastAsia"/>
          <w:b/>
          <w:sz w:val="24"/>
          <w:szCs w:val="24"/>
        </w:rPr>
        <w:t xml:space="preserve">  </w:t>
      </w:r>
      <w:r w:rsidR="001A2702" w:rsidRPr="001425ED">
        <w:rPr>
          <w:rFonts w:ascii="HG丸ｺﾞｼｯｸM-PRO" w:eastAsia="HG丸ｺﾞｼｯｸM-PRO" w:hAnsi="HG丸ｺﾞｼｯｸM-PRO" w:hint="eastAsia"/>
          <w:b/>
          <w:sz w:val="24"/>
          <w:szCs w:val="24"/>
        </w:rPr>
        <w:t xml:space="preserve">  </w:t>
      </w:r>
      <w:r w:rsidR="00D7221B" w:rsidRPr="001425ED">
        <w:rPr>
          <w:rFonts w:asciiTheme="minorEastAsia" w:hAnsiTheme="minorEastAsia" w:hint="eastAsia"/>
          <w:sz w:val="24"/>
          <w:szCs w:val="24"/>
        </w:rPr>
        <w:t>・</w:t>
      </w:r>
      <w:r w:rsidR="00FB66D4" w:rsidRPr="001425ED">
        <w:rPr>
          <w:rFonts w:asciiTheme="minorEastAsia" w:hAnsiTheme="minorEastAsia" w:hint="eastAsia"/>
          <w:sz w:val="24"/>
          <w:szCs w:val="24"/>
        </w:rPr>
        <w:t>アルコール依存症患者のうち治療中の者が約８万人</w:t>
      </w:r>
      <w:r w:rsidRPr="001425ED">
        <w:rPr>
          <w:rFonts w:asciiTheme="minorEastAsia" w:hAnsiTheme="minorEastAsia" w:hint="eastAsia"/>
          <w:sz w:val="24"/>
          <w:szCs w:val="24"/>
        </w:rPr>
        <w:t>にとどまる現状を踏まえ、必要な患者に必要な治療が行き届くよう、福祉、自助グループ等との連携体制等の調査、研究を行います。</w:t>
      </w:r>
    </w:p>
    <w:p w:rsidR="008B0CB6" w:rsidRPr="001425ED" w:rsidRDefault="008B0CB6" w:rsidP="008B0CB6">
      <w:pPr>
        <w:ind w:leftChars="-230" w:left="957" w:hangingChars="600" w:hanging="1440"/>
        <w:jc w:val="left"/>
        <w:rPr>
          <w:rFonts w:asciiTheme="minorEastAsia" w:hAnsiTheme="minorEastAsia"/>
          <w:sz w:val="24"/>
          <w:szCs w:val="24"/>
        </w:rPr>
      </w:pPr>
    </w:p>
    <w:p w:rsidR="00D6391E" w:rsidRPr="001425ED" w:rsidRDefault="00D6391E" w:rsidP="00B836D3">
      <w:pPr>
        <w:pStyle w:val="a5"/>
        <w:numPr>
          <w:ilvl w:val="0"/>
          <w:numId w:val="8"/>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再発予防（３次予防）</w:t>
      </w:r>
    </w:p>
    <w:p w:rsidR="00B836D3" w:rsidRPr="001425ED" w:rsidRDefault="00B836D3" w:rsidP="00B836D3">
      <w:pPr>
        <w:jc w:val="left"/>
        <w:rPr>
          <w:rFonts w:asciiTheme="majorEastAsia" w:eastAsiaTheme="majorEastAsia" w:hAnsiTheme="majorEastAsia"/>
          <w:b/>
          <w:sz w:val="22"/>
        </w:rPr>
      </w:pPr>
    </w:p>
    <w:p w:rsidR="00952709" w:rsidRPr="001425ED" w:rsidRDefault="00952709" w:rsidP="001A2702">
      <w:pPr>
        <w:ind w:leftChars="200" w:left="661" w:hangingChars="100" w:hanging="241"/>
        <w:jc w:val="left"/>
        <w:rPr>
          <w:rFonts w:asciiTheme="minorEastAsia" w:hAnsiTheme="minorEastAsia"/>
          <w:b/>
          <w:sz w:val="24"/>
          <w:szCs w:val="24"/>
        </w:rPr>
      </w:pPr>
      <w:r w:rsidRPr="001425ED">
        <w:rPr>
          <w:rFonts w:asciiTheme="majorEastAsia" w:eastAsiaTheme="majorEastAsia" w:hAnsiTheme="majorEastAsia" w:hint="eastAsia"/>
          <w:b/>
          <w:sz w:val="24"/>
          <w:szCs w:val="24"/>
        </w:rPr>
        <w:t>ア　「アルコール依存症に対する適切な医療を提供することができる専門医療機関」の設置</w:t>
      </w:r>
      <w:r w:rsidRPr="001425ED">
        <w:rPr>
          <w:rFonts w:asciiTheme="minorEastAsia" w:hAnsiTheme="minorEastAsia" w:hint="eastAsia"/>
          <w:sz w:val="24"/>
          <w:szCs w:val="24"/>
        </w:rPr>
        <w:t>（２次予防再掲）</w:t>
      </w:r>
    </w:p>
    <w:p w:rsidR="00782A09" w:rsidRPr="001425ED" w:rsidRDefault="00782A09" w:rsidP="00782A09">
      <w:pPr>
        <w:jc w:val="left"/>
        <w:rPr>
          <w:rFonts w:asciiTheme="majorEastAsia" w:eastAsiaTheme="majorEastAsia" w:hAnsiTheme="majorEastAsia"/>
          <w:b/>
          <w:sz w:val="24"/>
          <w:szCs w:val="24"/>
        </w:rPr>
      </w:pPr>
    </w:p>
    <w:p w:rsidR="00C35074" w:rsidRPr="001425ED" w:rsidRDefault="00952709" w:rsidP="001A2702">
      <w:pPr>
        <w:ind w:firstLineChars="150" w:firstLine="361"/>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 xml:space="preserve">イ　</w:t>
      </w:r>
      <w:r w:rsidR="00C35074" w:rsidRPr="001425ED">
        <w:rPr>
          <w:rFonts w:asciiTheme="majorEastAsia" w:eastAsiaTheme="majorEastAsia" w:hAnsiTheme="majorEastAsia" w:hint="eastAsia"/>
          <w:b/>
          <w:sz w:val="24"/>
          <w:szCs w:val="24"/>
        </w:rPr>
        <w:t>地域における相談拠点の明確化</w:t>
      </w:r>
    </w:p>
    <w:p w:rsidR="00F77303" w:rsidRPr="001425ED" w:rsidRDefault="00952709" w:rsidP="00EB34E8">
      <w:pPr>
        <w:ind w:leftChars="-316" w:left="782" w:hangingChars="600" w:hanging="1446"/>
        <w:jc w:val="left"/>
        <w:rPr>
          <w:rFonts w:asciiTheme="minorEastAsia" w:hAnsiTheme="minorEastAsia"/>
          <w:sz w:val="24"/>
          <w:szCs w:val="24"/>
        </w:rPr>
      </w:pPr>
      <w:r w:rsidRPr="001425ED">
        <w:rPr>
          <w:rFonts w:ascii="HG丸ｺﾞｼｯｸM-PRO" w:eastAsia="HG丸ｺﾞｼｯｸM-PRO" w:hAnsi="HG丸ｺﾞｼｯｸM-PRO" w:hint="eastAsia"/>
          <w:b/>
          <w:sz w:val="24"/>
          <w:szCs w:val="24"/>
        </w:rPr>
        <w:t xml:space="preserve">　　　</w:t>
      </w:r>
      <w:r w:rsidR="00EB34E8" w:rsidRPr="001425ED">
        <w:rPr>
          <w:rFonts w:ascii="HG丸ｺﾞｼｯｸM-PRO" w:eastAsia="HG丸ｺﾞｼｯｸM-PRO" w:hAnsi="HG丸ｺﾞｼｯｸM-PRO" w:hint="eastAsia"/>
          <w:b/>
          <w:sz w:val="24"/>
          <w:szCs w:val="24"/>
        </w:rPr>
        <w:t xml:space="preserve">  </w:t>
      </w:r>
      <w:r w:rsidR="001A2702" w:rsidRPr="001425ED">
        <w:rPr>
          <w:rFonts w:ascii="HG丸ｺﾞｼｯｸM-PRO" w:eastAsia="HG丸ｺﾞｼｯｸM-PRO" w:hAnsi="HG丸ｺﾞｼｯｸM-PRO" w:hint="eastAsia"/>
          <w:b/>
          <w:sz w:val="24"/>
          <w:szCs w:val="24"/>
        </w:rPr>
        <w:t xml:space="preserve"> </w:t>
      </w:r>
      <w:r w:rsidR="00EB34E8" w:rsidRPr="001425ED">
        <w:rPr>
          <w:rFonts w:ascii="HG丸ｺﾞｼｯｸM-PRO" w:eastAsia="HG丸ｺﾞｼｯｸM-PRO" w:hAnsi="HG丸ｺﾞｼｯｸM-PRO" w:hint="eastAsia"/>
          <w:b/>
          <w:sz w:val="24"/>
          <w:szCs w:val="24"/>
        </w:rPr>
        <w:t xml:space="preserve"> </w:t>
      </w:r>
      <w:r w:rsidR="00C35074" w:rsidRPr="001425ED">
        <w:rPr>
          <w:rFonts w:asciiTheme="minorEastAsia" w:hAnsiTheme="minorEastAsia" w:hint="eastAsia"/>
          <w:sz w:val="24"/>
          <w:szCs w:val="24"/>
        </w:rPr>
        <w:t>・</w:t>
      </w:r>
      <w:r w:rsidR="00A6358F" w:rsidRPr="001425ED">
        <w:rPr>
          <w:rFonts w:asciiTheme="minorEastAsia" w:hAnsiTheme="minorEastAsia" w:hint="eastAsia"/>
          <w:sz w:val="24"/>
          <w:szCs w:val="24"/>
        </w:rPr>
        <w:t>府</w:t>
      </w:r>
      <w:r w:rsidRPr="001425ED">
        <w:rPr>
          <w:rFonts w:asciiTheme="minorEastAsia" w:hAnsiTheme="minorEastAsia" w:hint="eastAsia"/>
          <w:sz w:val="24"/>
          <w:szCs w:val="24"/>
        </w:rPr>
        <w:t>精神保健福祉総合センターや各保健所等を中心として、アルコール健康</w:t>
      </w:r>
      <w:r w:rsidR="00A6358F" w:rsidRPr="001425ED">
        <w:rPr>
          <w:rFonts w:asciiTheme="minorEastAsia" w:hAnsiTheme="minorEastAsia" w:hint="eastAsia"/>
          <w:sz w:val="24"/>
          <w:szCs w:val="24"/>
        </w:rPr>
        <w:t>障</w:t>
      </w:r>
      <w:r w:rsidR="00C35074" w:rsidRPr="001425ED">
        <w:rPr>
          <w:rFonts w:asciiTheme="minorEastAsia" w:hAnsiTheme="minorEastAsia" w:hint="eastAsia"/>
          <w:sz w:val="24"/>
          <w:szCs w:val="24"/>
        </w:rPr>
        <w:t>害を有</w:t>
      </w:r>
      <w:r w:rsidR="00A6358F" w:rsidRPr="001425ED">
        <w:rPr>
          <w:rFonts w:asciiTheme="minorEastAsia" w:hAnsiTheme="minorEastAsia" w:hint="eastAsia"/>
          <w:sz w:val="24"/>
          <w:szCs w:val="24"/>
        </w:rPr>
        <w:t>する</w:t>
      </w:r>
      <w:r w:rsidR="00C35074" w:rsidRPr="001425ED">
        <w:rPr>
          <w:rFonts w:asciiTheme="minorEastAsia" w:hAnsiTheme="minorEastAsia" w:hint="eastAsia"/>
          <w:sz w:val="24"/>
          <w:szCs w:val="24"/>
        </w:rPr>
        <w:t>者及</w:t>
      </w:r>
      <w:r w:rsidR="00343FD3" w:rsidRPr="001425ED">
        <w:rPr>
          <w:rFonts w:asciiTheme="minorEastAsia" w:hAnsiTheme="minorEastAsia" w:hint="eastAsia"/>
          <w:sz w:val="24"/>
          <w:szCs w:val="24"/>
        </w:rPr>
        <w:t>びその家族が分かりやすく気軽に相談できる相談拠点を明確化し、関係機関一覧を掲載した</w:t>
      </w:r>
      <w:r w:rsidR="00DD51F0" w:rsidRPr="001425ED">
        <w:rPr>
          <w:rFonts w:asciiTheme="minorEastAsia" w:hAnsiTheme="minorEastAsia" w:hint="eastAsia"/>
          <w:sz w:val="24"/>
          <w:szCs w:val="24"/>
        </w:rPr>
        <w:t>「アルコール健康障害対策マップ</w:t>
      </w:r>
      <w:r w:rsidR="00B055B6" w:rsidRPr="001425ED">
        <w:rPr>
          <w:rFonts w:asciiTheme="minorEastAsia" w:hAnsiTheme="minorEastAsia" w:hint="eastAsia"/>
          <w:sz w:val="24"/>
          <w:szCs w:val="24"/>
        </w:rPr>
        <w:t>(仮称)</w:t>
      </w:r>
      <w:r w:rsidR="00DD51F0" w:rsidRPr="001425ED">
        <w:rPr>
          <w:rFonts w:asciiTheme="minorEastAsia" w:hAnsiTheme="minorEastAsia" w:hint="eastAsia"/>
          <w:sz w:val="24"/>
          <w:szCs w:val="24"/>
        </w:rPr>
        <w:t>」</w:t>
      </w:r>
      <w:r w:rsidR="00343FD3" w:rsidRPr="001425ED">
        <w:rPr>
          <w:rFonts w:asciiTheme="minorEastAsia" w:hAnsiTheme="minorEastAsia" w:hint="eastAsia"/>
          <w:sz w:val="24"/>
          <w:szCs w:val="24"/>
        </w:rPr>
        <w:t>の</w:t>
      </w:r>
      <w:r w:rsidR="00B055B6" w:rsidRPr="001425ED">
        <w:rPr>
          <w:rFonts w:asciiTheme="minorEastAsia" w:hAnsiTheme="minorEastAsia" w:hint="eastAsia"/>
          <w:sz w:val="24"/>
          <w:szCs w:val="24"/>
        </w:rPr>
        <w:t>作成、</w:t>
      </w:r>
      <w:r w:rsidR="00F77303" w:rsidRPr="001425ED">
        <w:rPr>
          <w:rFonts w:asciiTheme="minorEastAsia" w:hAnsiTheme="minorEastAsia" w:hint="eastAsia"/>
          <w:sz w:val="24"/>
          <w:szCs w:val="24"/>
        </w:rPr>
        <w:t>配布等を通じて周知を行います。</w:t>
      </w:r>
    </w:p>
    <w:p w:rsidR="00910776" w:rsidRPr="001425ED" w:rsidRDefault="00910776" w:rsidP="00EB34E8">
      <w:pPr>
        <w:ind w:leftChars="-182" w:left="818" w:hangingChars="500" w:hanging="1200"/>
        <w:jc w:val="left"/>
        <w:rPr>
          <w:rFonts w:ascii="HG丸ｺﾞｼｯｸM-PRO" w:eastAsia="HG丸ｺﾞｼｯｸM-PRO" w:hAnsi="HG丸ｺﾞｼｯｸM-PRO"/>
          <w:sz w:val="24"/>
          <w:szCs w:val="24"/>
        </w:rPr>
      </w:pPr>
    </w:p>
    <w:p w:rsidR="00D6391E" w:rsidRPr="001425ED" w:rsidRDefault="00A600DE" w:rsidP="00A600DE">
      <w:pPr>
        <w:ind w:firstLineChars="150" w:firstLine="36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ウ</w:t>
      </w:r>
      <w:r w:rsidR="0036269E" w:rsidRPr="001425ED">
        <w:rPr>
          <w:rFonts w:asciiTheme="majorEastAsia" w:eastAsiaTheme="majorEastAsia" w:hAnsiTheme="majorEastAsia" w:hint="eastAsia"/>
          <w:sz w:val="24"/>
          <w:szCs w:val="24"/>
        </w:rPr>
        <w:t xml:space="preserve">　</w:t>
      </w:r>
      <w:r w:rsidR="0036269E" w:rsidRPr="001425ED">
        <w:rPr>
          <w:rFonts w:asciiTheme="majorEastAsia" w:eastAsiaTheme="majorEastAsia" w:hAnsiTheme="majorEastAsia" w:hint="eastAsia"/>
          <w:b/>
          <w:sz w:val="24"/>
          <w:szCs w:val="24"/>
        </w:rPr>
        <w:t>家族支援体制の整備</w:t>
      </w:r>
    </w:p>
    <w:p w:rsidR="0036269E" w:rsidRPr="001425ED" w:rsidRDefault="00A6358F" w:rsidP="00EB34E8">
      <w:pPr>
        <w:ind w:leftChars="-288" w:left="841" w:hangingChars="600" w:hanging="1446"/>
        <w:jc w:val="left"/>
        <w:rPr>
          <w:rFonts w:asciiTheme="minorEastAsia" w:hAnsiTheme="minorEastAsia"/>
          <w:sz w:val="24"/>
          <w:szCs w:val="24"/>
        </w:rPr>
      </w:pPr>
      <w:r w:rsidRPr="001425ED">
        <w:rPr>
          <w:rFonts w:ascii="HG丸ｺﾞｼｯｸM-PRO" w:eastAsia="HG丸ｺﾞｼｯｸM-PRO" w:hAnsi="HG丸ｺﾞｼｯｸM-PRO" w:hint="eastAsia"/>
          <w:b/>
          <w:sz w:val="24"/>
          <w:szCs w:val="24"/>
        </w:rPr>
        <w:t xml:space="preserve">　　　　　</w:t>
      </w:r>
      <w:r w:rsidR="001A2702" w:rsidRPr="001425ED">
        <w:rPr>
          <w:rFonts w:asciiTheme="minorEastAsia" w:hAnsiTheme="minorEastAsia" w:hint="eastAsia"/>
          <w:sz w:val="24"/>
          <w:szCs w:val="24"/>
        </w:rPr>
        <w:t>・各保健所等単位で、</w:t>
      </w:r>
      <w:r w:rsidR="0036269E" w:rsidRPr="001425ED">
        <w:rPr>
          <w:rFonts w:asciiTheme="minorEastAsia" w:hAnsiTheme="minorEastAsia" w:hint="eastAsia"/>
          <w:sz w:val="24"/>
          <w:szCs w:val="24"/>
        </w:rPr>
        <w:t>アルコール健康障害を有す</w:t>
      </w:r>
      <w:r w:rsidR="001A2702" w:rsidRPr="001425ED">
        <w:rPr>
          <w:rFonts w:asciiTheme="minorEastAsia" w:hAnsiTheme="minorEastAsia" w:hint="eastAsia"/>
          <w:sz w:val="24"/>
          <w:szCs w:val="24"/>
        </w:rPr>
        <w:t>る方の家族に対して学習会及び意見交換会を行い、適切な支援を実施します。</w:t>
      </w:r>
    </w:p>
    <w:p w:rsidR="0036269E" w:rsidRPr="001425ED" w:rsidRDefault="0036269E" w:rsidP="00EB34E8">
      <w:pPr>
        <w:ind w:left="1205" w:hangingChars="500" w:hanging="1205"/>
        <w:jc w:val="left"/>
        <w:rPr>
          <w:rFonts w:ascii="HG丸ｺﾞｼｯｸM-PRO" w:eastAsia="HG丸ｺﾞｼｯｸM-PRO" w:hAnsi="HG丸ｺﾞｼｯｸM-PRO"/>
          <w:b/>
          <w:sz w:val="24"/>
          <w:szCs w:val="24"/>
        </w:rPr>
      </w:pPr>
    </w:p>
    <w:p w:rsidR="0036269E" w:rsidRPr="001425ED" w:rsidRDefault="00A6358F" w:rsidP="00EB34E8">
      <w:pPr>
        <w:ind w:left="1205" w:hangingChars="500" w:hanging="1205"/>
        <w:jc w:val="left"/>
        <w:rPr>
          <w:rFonts w:asciiTheme="majorEastAsia" w:eastAsiaTheme="majorEastAsia" w:hAnsiTheme="majorEastAsia"/>
          <w:b/>
          <w:sz w:val="24"/>
          <w:szCs w:val="24"/>
        </w:rPr>
      </w:pPr>
      <w:r w:rsidRPr="001425ED">
        <w:rPr>
          <w:rFonts w:ascii="HG丸ｺﾞｼｯｸM-PRO" w:eastAsia="HG丸ｺﾞｼｯｸM-PRO" w:hAnsi="HG丸ｺﾞｼｯｸM-PRO" w:hint="eastAsia"/>
          <w:b/>
          <w:sz w:val="24"/>
          <w:szCs w:val="24"/>
        </w:rPr>
        <w:t xml:space="preserve">　</w:t>
      </w:r>
      <w:r w:rsidR="00916AFC">
        <w:rPr>
          <w:rFonts w:ascii="HG丸ｺﾞｼｯｸM-PRO" w:eastAsia="HG丸ｺﾞｼｯｸM-PRO" w:hAnsi="HG丸ｺﾞｼｯｸM-PRO" w:hint="eastAsia"/>
          <w:b/>
          <w:sz w:val="24"/>
          <w:szCs w:val="24"/>
        </w:rPr>
        <w:t xml:space="preserve"> </w:t>
      </w:r>
      <w:r w:rsidR="00A600DE">
        <w:rPr>
          <w:rFonts w:asciiTheme="majorEastAsia" w:eastAsiaTheme="majorEastAsia" w:hAnsiTheme="majorEastAsia" w:hint="eastAsia"/>
          <w:b/>
          <w:sz w:val="24"/>
          <w:szCs w:val="24"/>
        </w:rPr>
        <w:t>エ</w:t>
      </w:r>
      <w:r w:rsidR="00AF5C61" w:rsidRPr="001425ED">
        <w:rPr>
          <w:rFonts w:asciiTheme="majorEastAsia" w:eastAsiaTheme="majorEastAsia" w:hAnsiTheme="majorEastAsia" w:hint="eastAsia"/>
          <w:b/>
          <w:sz w:val="24"/>
          <w:szCs w:val="24"/>
        </w:rPr>
        <w:t xml:space="preserve">　飲酒運転をした者に対する指導等</w:t>
      </w:r>
    </w:p>
    <w:p w:rsidR="00882293" w:rsidRPr="001425ED" w:rsidRDefault="00A6358F" w:rsidP="00EB34E8">
      <w:pPr>
        <w:ind w:leftChars="-288" w:left="841" w:hangingChars="600" w:hanging="1446"/>
        <w:jc w:val="left"/>
        <w:rPr>
          <w:rFonts w:asciiTheme="minorEastAsia" w:hAnsiTheme="minorEastAsia"/>
          <w:sz w:val="24"/>
          <w:szCs w:val="24"/>
        </w:rPr>
      </w:pPr>
      <w:r w:rsidRPr="001425ED">
        <w:rPr>
          <w:rFonts w:ascii="HG丸ｺﾞｼｯｸM-PRO" w:eastAsia="HG丸ｺﾞｼｯｸM-PRO" w:hAnsi="HG丸ｺﾞｼｯｸM-PRO" w:hint="eastAsia"/>
          <w:b/>
          <w:sz w:val="24"/>
          <w:szCs w:val="24"/>
        </w:rPr>
        <w:t xml:space="preserve">　　 　　</w:t>
      </w:r>
      <w:r w:rsidRPr="001425ED">
        <w:rPr>
          <w:rFonts w:asciiTheme="minorEastAsia" w:hAnsiTheme="minorEastAsia" w:hint="eastAsia"/>
          <w:b/>
          <w:sz w:val="24"/>
          <w:szCs w:val="24"/>
        </w:rPr>
        <w:t xml:space="preserve"> </w:t>
      </w:r>
      <w:r w:rsidR="00AF5C61" w:rsidRPr="001425ED">
        <w:rPr>
          <w:rFonts w:asciiTheme="minorEastAsia" w:hAnsiTheme="minorEastAsia" w:hint="eastAsia"/>
          <w:sz w:val="24"/>
          <w:szCs w:val="24"/>
        </w:rPr>
        <w:t>・飲酒運転をした者について、アルコール依存症が疑われる場合には、</w:t>
      </w:r>
      <w:r w:rsidR="00B836D3" w:rsidRPr="001425ED">
        <w:rPr>
          <w:rFonts w:asciiTheme="minorEastAsia" w:hAnsiTheme="minorEastAsia" w:hint="eastAsia"/>
          <w:sz w:val="24"/>
          <w:szCs w:val="24"/>
        </w:rPr>
        <w:t>必要に応じ</w:t>
      </w:r>
      <w:r w:rsidR="00AF5C61" w:rsidRPr="001425ED">
        <w:rPr>
          <w:rFonts w:asciiTheme="minorEastAsia" w:hAnsiTheme="minorEastAsia" w:hint="eastAsia"/>
          <w:sz w:val="24"/>
          <w:szCs w:val="24"/>
        </w:rPr>
        <w:t>府精神保健福祉総合センター</w:t>
      </w:r>
      <w:r w:rsidR="00DD51F0" w:rsidRPr="001425ED">
        <w:rPr>
          <w:rFonts w:asciiTheme="minorEastAsia" w:hAnsiTheme="minorEastAsia" w:hint="eastAsia"/>
          <w:sz w:val="24"/>
          <w:szCs w:val="24"/>
        </w:rPr>
        <w:t>、各保健所を中心</w:t>
      </w:r>
      <w:r w:rsidR="001A2702" w:rsidRPr="001425ED">
        <w:rPr>
          <w:rFonts w:asciiTheme="minorEastAsia" w:hAnsiTheme="minorEastAsia" w:hint="eastAsia"/>
          <w:sz w:val="24"/>
          <w:szCs w:val="24"/>
        </w:rPr>
        <w:t>に</w:t>
      </w:r>
      <w:r w:rsidR="00AF5C61" w:rsidRPr="001425ED">
        <w:rPr>
          <w:rFonts w:asciiTheme="minorEastAsia" w:hAnsiTheme="minorEastAsia" w:hint="eastAsia"/>
          <w:sz w:val="24"/>
          <w:szCs w:val="24"/>
        </w:rPr>
        <w:t>地域の関係機関が連携し、</w:t>
      </w:r>
      <w:r w:rsidR="00D35910" w:rsidRPr="001425ED">
        <w:rPr>
          <w:rFonts w:asciiTheme="minorEastAsia" w:hAnsiTheme="minorEastAsia" w:hint="eastAsia"/>
          <w:sz w:val="24"/>
          <w:szCs w:val="24"/>
        </w:rPr>
        <w:t>アルコール関連問題の相談や自助グループ等の行う節酒・断酒に向けた支援、専門医療機関等における治療</w:t>
      </w:r>
      <w:r w:rsidR="001A2702" w:rsidRPr="001425ED">
        <w:rPr>
          <w:rFonts w:asciiTheme="minorEastAsia" w:hAnsiTheme="minorEastAsia" w:hint="eastAsia"/>
          <w:sz w:val="24"/>
          <w:szCs w:val="24"/>
        </w:rPr>
        <w:t>へと繋ぎます。</w:t>
      </w:r>
    </w:p>
    <w:p w:rsidR="00D6391E" w:rsidRPr="001425ED" w:rsidRDefault="00D6391E" w:rsidP="00EB34E8">
      <w:pPr>
        <w:ind w:left="1200" w:hangingChars="500" w:hanging="1200"/>
        <w:jc w:val="left"/>
        <w:rPr>
          <w:rFonts w:ascii="HG丸ｺﾞｼｯｸM-PRO" w:eastAsia="HG丸ｺﾞｼｯｸM-PRO" w:hAnsi="HG丸ｺﾞｼｯｸM-PRO"/>
          <w:sz w:val="24"/>
          <w:szCs w:val="24"/>
        </w:rPr>
      </w:pPr>
    </w:p>
    <w:p w:rsidR="00D6391E" w:rsidRPr="001425ED" w:rsidRDefault="00A6358F" w:rsidP="00EB34E8">
      <w:pPr>
        <w:ind w:left="1200" w:hangingChars="500" w:hanging="1200"/>
        <w:jc w:val="left"/>
        <w:rPr>
          <w:rFonts w:asciiTheme="majorEastAsia" w:eastAsiaTheme="majorEastAsia" w:hAnsiTheme="majorEastAsia"/>
          <w:b/>
          <w:sz w:val="24"/>
          <w:szCs w:val="24"/>
        </w:rPr>
      </w:pPr>
      <w:r w:rsidRPr="001425ED">
        <w:rPr>
          <w:rFonts w:ascii="HG丸ｺﾞｼｯｸM-PRO" w:eastAsia="HG丸ｺﾞｼｯｸM-PRO" w:hAnsi="HG丸ｺﾞｼｯｸM-PRO" w:hint="eastAsia"/>
          <w:sz w:val="24"/>
          <w:szCs w:val="24"/>
        </w:rPr>
        <w:t xml:space="preserve">　</w:t>
      </w:r>
      <w:r w:rsidR="00916AFC">
        <w:rPr>
          <w:rFonts w:ascii="HG丸ｺﾞｼｯｸM-PRO" w:eastAsia="HG丸ｺﾞｼｯｸM-PRO" w:hAnsi="HG丸ｺﾞｼｯｸM-PRO" w:hint="eastAsia"/>
          <w:sz w:val="24"/>
          <w:szCs w:val="24"/>
        </w:rPr>
        <w:t xml:space="preserve"> </w:t>
      </w:r>
      <w:r w:rsidR="00A600DE">
        <w:rPr>
          <w:rFonts w:asciiTheme="majorEastAsia" w:eastAsiaTheme="majorEastAsia" w:hAnsiTheme="majorEastAsia" w:hint="eastAsia"/>
          <w:b/>
          <w:sz w:val="24"/>
          <w:szCs w:val="24"/>
        </w:rPr>
        <w:t>オ</w:t>
      </w:r>
      <w:r w:rsidR="005938B2" w:rsidRPr="001425ED">
        <w:rPr>
          <w:rFonts w:asciiTheme="majorEastAsia" w:eastAsiaTheme="majorEastAsia" w:hAnsiTheme="majorEastAsia" w:hint="eastAsia"/>
          <w:b/>
          <w:sz w:val="24"/>
          <w:szCs w:val="24"/>
        </w:rPr>
        <w:t xml:space="preserve">　社会復帰支援</w:t>
      </w:r>
    </w:p>
    <w:p w:rsidR="00333EBD" w:rsidRPr="001425ED" w:rsidRDefault="00333EBD" w:rsidP="00EB34E8">
      <w:pPr>
        <w:ind w:leftChars="-182" w:left="823" w:hangingChars="500" w:hanging="1205"/>
        <w:jc w:val="left"/>
        <w:rPr>
          <w:rFonts w:asciiTheme="minorEastAsia" w:hAnsiTheme="minorEastAsia"/>
          <w:sz w:val="24"/>
          <w:szCs w:val="24"/>
        </w:rPr>
      </w:pPr>
      <w:r w:rsidRPr="001425ED">
        <w:rPr>
          <w:rFonts w:ascii="HG丸ｺﾞｼｯｸM-PRO" w:eastAsia="HG丸ｺﾞｼｯｸM-PRO" w:hAnsi="HG丸ｺﾞｼｯｸM-PRO" w:hint="eastAsia"/>
          <w:b/>
          <w:sz w:val="24"/>
          <w:szCs w:val="24"/>
        </w:rPr>
        <w:t xml:space="preserve">　　 </w:t>
      </w:r>
      <w:r w:rsidR="00D80045" w:rsidRPr="001425ED">
        <w:rPr>
          <w:rFonts w:ascii="HG丸ｺﾞｼｯｸM-PRO" w:eastAsia="HG丸ｺﾞｼｯｸM-PRO" w:hAnsi="HG丸ｺﾞｼｯｸM-PRO" w:hint="eastAsia"/>
          <w:b/>
          <w:sz w:val="24"/>
          <w:szCs w:val="24"/>
        </w:rPr>
        <w:t xml:space="preserve">　 </w:t>
      </w:r>
      <w:r w:rsidR="001A2702" w:rsidRPr="001425ED">
        <w:rPr>
          <w:rFonts w:asciiTheme="minorEastAsia" w:hAnsiTheme="minorEastAsia" w:hint="eastAsia"/>
          <w:sz w:val="24"/>
          <w:szCs w:val="24"/>
        </w:rPr>
        <w:t>・</w:t>
      </w:r>
      <w:r w:rsidR="00CF0ADA" w:rsidRPr="001425ED">
        <w:rPr>
          <w:rFonts w:asciiTheme="minorEastAsia" w:hAnsiTheme="minorEastAsia" w:hint="eastAsia"/>
          <w:sz w:val="24"/>
          <w:szCs w:val="24"/>
        </w:rPr>
        <w:t>アルコール依存症は</w:t>
      </w:r>
      <w:r w:rsidR="00D80045" w:rsidRPr="001425ED">
        <w:rPr>
          <w:rFonts w:asciiTheme="minorEastAsia" w:hAnsiTheme="minorEastAsia" w:hint="eastAsia"/>
          <w:sz w:val="24"/>
          <w:szCs w:val="24"/>
        </w:rPr>
        <w:t>「アルコール使用による精神および行動の</w:t>
      </w:r>
      <w:r w:rsidR="009D1D60" w:rsidRPr="001425ED">
        <w:rPr>
          <w:rFonts w:asciiTheme="minorEastAsia" w:hAnsiTheme="minorEastAsia" w:hint="eastAsia"/>
          <w:sz w:val="24"/>
          <w:szCs w:val="24"/>
        </w:rPr>
        <w:t>障害」として精神障害者保健福祉手帳の対象とな</w:t>
      </w:r>
      <w:r w:rsidR="00CF0ADA" w:rsidRPr="001425ED">
        <w:rPr>
          <w:rFonts w:asciiTheme="minorEastAsia" w:hAnsiTheme="minorEastAsia" w:hint="eastAsia"/>
          <w:sz w:val="24"/>
          <w:szCs w:val="24"/>
        </w:rPr>
        <w:t>り得るものであることを</w:t>
      </w:r>
      <w:r w:rsidR="007F286D" w:rsidRPr="001425ED">
        <w:rPr>
          <w:rFonts w:asciiTheme="minorEastAsia" w:hAnsiTheme="minorEastAsia" w:hint="eastAsia"/>
          <w:sz w:val="24"/>
          <w:szCs w:val="24"/>
        </w:rPr>
        <w:t>含め</w:t>
      </w:r>
      <w:r w:rsidR="009D1D60" w:rsidRPr="001425ED">
        <w:rPr>
          <w:rFonts w:asciiTheme="minorEastAsia" w:hAnsiTheme="minorEastAsia" w:hint="eastAsia"/>
          <w:sz w:val="24"/>
          <w:szCs w:val="24"/>
        </w:rPr>
        <w:t>、手帳</w:t>
      </w:r>
      <w:r w:rsidR="00D80045" w:rsidRPr="001425ED">
        <w:rPr>
          <w:rFonts w:asciiTheme="minorEastAsia" w:hAnsiTheme="minorEastAsia" w:hint="eastAsia"/>
          <w:sz w:val="24"/>
          <w:szCs w:val="24"/>
        </w:rPr>
        <w:t>制度</w:t>
      </w:r>
      <w:r w:rsidR="009D1D60" w:rsidRPr="001425ED">
        <w:rPr>
          <w:rFonts w:asciiTheme="minorEastAsia" w:hAnsiTheme="minorEastAsia" w:hint="eastAsia"/>
          <w:sz w:val="24"/>
          <w:szCs w:val="24"/>
        </w:rPr>
        <w:t>の</w:t>
      </w:r>
      <w:r w:rsidR="00D80045" w:rsidRPr="001425ED">
        <w:rPr>
          <w:rFonts w:asciiTheme="minorEastAsia" w:hAnsiTheme="minorEastAsia" w:hint="eastAsia"/>
          <w:sz w:val="24"/>
          <w:szCs w:val="24"/>
        </w:rPr>
        <w:t>周知に努めます。</w:t>
      </w:r>
    </w:p>
    <w:p w:rsidR="005938B2" w:rsidRPr="001425ED" w:rsidRDefault="00A6358F" w:rsidP="00A466CF">
      <w:pPr>
        <w:ind w:leftChars="-288" w:left="841" w:hangingChars="600" w:hanging="1446"/>
        <w:jc w:val="left"/>
        <w:rPr>
          <w:rFonts w:asciiTheme="minorEastAsia" w:hAnsiTheme="minorEastAsia"/>
          <w:sz w:val="24"/>
          <w:szCs w:val="24"/>
        </w:rPr>
      </w:pPr>
      <w:r w:rsidRPr="001425ED">
        <w:rPr>
          <w:rFonts w:asciiTheme="minorEastAsia" w:hAnsiTheme="minorEastAsia" w:hint="eastAsia"/>
          <w:b/>
          <w:sz w:val="24"/>
          <w:szCs w:val="24"/>
        </w:rPr>
        <w:t xml:space="preserve">　　     </w:t>
      </w:r>
      <w:r w:rsidR="00EB34E8" w:rsidRPr="001425ED">
        <w:rPr>
          <w:rFonts w:asciiTheme="minorEastAsia" w:hAnsiTheme="minorEastAsia" w:hint="eastAsia"/>
          <w:b/>
          <w:sz w:val="24"/>
          <w:szCs w:val="24"/>
        </w:rPr>
        <w:t xml:space="preserve"> </w:t>
      </w:r>
      <w:r w:rsidR="005938B2" w:rsidRPr="001425ED">
        <w:rPr>
          <w:rFonts w:asciiTheme="minorEastAsia" w:hAnsiTheme="minorEastAsia" w:hint="eastAsia"/>
          <w:sz w:val="24"/>
          <w:szCs w:val="24"/>
        </w:rPr>
        <w:t>・京都ジョブパーク及びハローワーク等と連携し</w:t>
      </w:r>
      <w:r w:rsidR="00757A89" w:rsidRPr="001425ED">
        <w:rPr>
          <w:rFonts w:asciiTheme="minorEastAsia" w:hAnsiTheme="minorEastAsia" w:hint="eastAsia"/>
          <w:sz w:val="24"/>
          <w:szCs w:val="24"/>
        </w:rPr>
        <w:t>、企業・職場に対し</w:t>
      </w:r>
      <w:r w:rsidRPr="001425ED">
        <w:rPr>
          <w:rFonts w:asciiTheme="minorEastAsia" w:hAnsiTheme="minorEastAsia" w:hint="eastAsia"/>
          <w:sz w:val="24"/>
          <w:szCs w:val="24"/>
        </w:rPr>
        <w:t>、</w:t>
      </w:r>
      <w:r w:rsidR="005938B2" w:rsidRPr="001425ED">
        <w:rPr>
          <w:rFonts w:asciiTheme="minorEastAsia" w:hAnsiTheme="minorEastAsia" w:hint="eastAsia"/>
          <w:sz w:val="24"/>
          <w:szCs w:val="24"/>
        </w:rPr>
        <w:t>アルコール依存症が回復する病気であること等</w:t>
      </w:r>
      <w:r w:rsidRPr="001425ED">
        <w:rPr>
          <w:rFonts w:asciiTheme="minorEastAsia" w:hAnsiTheme="minorEastAsia" w:hint="eastAsia"/>
          <w:sz w:val="24"/>
          <w:szCs w:val="24"/>
        </w:rPr>
        <w:t>、アルコール依存症</w:t>
      </w:r>
      <w:r w:rsidR="005938B2" w:rsidRPr="001425ED">
        <w:rPr>
          <w:rFonts w:asciiTheme="minorEastAsia" w:hAnsiTheme="minorEastAsia" w:hint="eastAsia"/>
          <w:sz w:val="24"/>
          <w:szCs w:val="24"/>
        </w:rPr>
        <w:t>に対する</w:t>
      </w:r>
      <w:r w:rsidRPr="001425ED">
        <w:rPr>
          <w:rFonts w:asciiTheme="minorEastAsia" w:hAnsiTheme="minorEastAsia" w:hint="eastAsia"/>
          <w:sz w:val="24"/>
          <w:szCs w:val="24"/>
        </w:rPr>
        <w:t>正しい</w:t>
      </w:r>
      <w:r w:rsidR="005938B2" w:rsidRPr="001425ED">
        <w:rPr>
          <w:rFonts w:asciiTheme="minorEastAsia" w:hAnsiTheme="minorEastAsia" w:hint="eastAsia"/>
          <w:sz w:val="24"/>
          <w:szCs w:val="24"/>
        </w:rPr>
        <w:t>理解を進め、</w:t>
      </w:r>
      <w:r w:rsidR="00882293" w:rsidRPr="001425ED">
        <w:rPr>
          <w:rFonts w:asciiTheme="minorEastAsia" w:hAnsiTheme="minorEastAsia" w:hint="eastAsia"/>
          <w:sz w:val="24"/>
          <w:szCs w:val="24"/>
        </w:rPr>
        <w:t>就労及び復職の支援を行います。</w:t>
      </w:r>
    </w:p>
    <w:p w:rsidR="00BF5D51" w:rsidRDefault="00BF5D51" w:rsidP="00EB34E8">
      <w:pPr>
        <w:ind w:left="1200" w:hangingChars="500" w:hanging="1200"/>
        <w:jc w:val="left"/>
        <w:rPr>
          <w:rFonts w:asciiTheme="minorEastAsia" w:hAnsiTheme="minorEastAsia"/>
          <w:sz w:val="24"/>
          <w:szCs w:val="24"/>
        </w:rPr>
      </w:pPr>
      <w:r>
        <w:rPr>
          <w:rFonts w:ascii="HG丸ｺﾞｼｯｸM-PRO" w:eastAsia="HG丸ｺﾞｼｯｸM-PRO" w:hAnsi="HG丸ｺﾞｼｯｸM-PRO" w:hint="eastAsia"/>
          <w:sz w:val="24"/>
          <w:szCs w:val="24"/>
        </w:rPr>
        <w:t xml:space="preserve">　　 </w:t>
      </w:r>
      <w:r w:rsidRPr="001425ED">
        <w:rPr>
          <w:rFonts w:asciiTheme="minorEastAsia" w:hAnsiTheme="minorEastAsia" w:hint="eastAsia"/>
          <w:sz w:val="24"/>
          <w:szCs w:val="24"/>
        </w:rPr>
        <w:t>・</w:t>
      </w:r>
      <w:r w:rsidR="004E3388">
        <w:rPr>
          <w:rFonts w:asciiTheme="minorEastAsia" w:hAnsiTheme="minorEastAsia" w:hint="eastAsia"/>
          <w:sz w:val="24"/>
          <w:szCs w:val="24"/>
        </w:rPr>
        <w:t>「アルコール依存症セミナー」を開催</w:t>
      </w:r>
      <w:r>
        <w:rPr>
          <w:rFonts w:asciiTheme="minorEastAsia" w:hAnsiTheme="minorEastAsia" w:hint="eastAsia"/>
          <w:sz w:val="24"/>
          <w:szCs w:val="24"/>
        </w:rPr>
        <w:t>し、正しい知識の普及と依存症の</w:t>
      </w:r>
    </w:p>
    <w:p w:rsidR="00BF5D51" w:rsidRDefault="00BF5D51" w:rsidP="00BF5D51">
      <w:pPr>
        <w:ind w:leftChars="400" w:left="1080" w:hangingChars="100" w:hanging="240"/>
        <w:jc w:val="left"/>
        <w:rPr>
          <w:rFonts w:asciiTheme="minorEastAsia" w:hAnsiTheme="minorEastAsia"/>
          <w:sz w:val="24"/>
          <w:szCs w:val="24"/>
        </w:rPr>
      </w:pPr>
      <w:r w:rsidRPr="001425ED">
        <w:rPr>
          <w:rFonts w:asciiTheme="minorEastAsia" w:hAnsiTheme="minorEastAsia" w:hint="eastAsia"/>
          <w:sz w:val="24"/>
          <w:szCs w:val="24"/>
        </w:rPr>
        <w:t>方の社会復帰の促進を図ります。また、</w:t>
      </w:r>
      <w:r>
        <w:rPr>
          <w:rFonts w:asciiTheme="minorEastAsia" w:hAnsiTheme="minorEastAsia" w:hint="eastAsia"/>
          <w:sz w:val="24"/>
          <w:szCs w:val="24"/>
        </w:rPr>
        <w:t>セミナーを通じて、家族等</w:t>
      </w:r>
      <w:r w:rsidRPr="001425ED">
        <w:rPr>
          <w:rFonts w:asciiTheme="minorEastAsia" w:hAnsiTheme="minorEastAsia" w:hint="eastAsia"/>
          <w:sz w:val="24"/>
          <w:szCs w:val="24"/>
        </w:rPr>
        <w:t>の悩</w:t>
      </w:r>
    </w:p>
    <w:p w:rsidR="00BF5D51" w:rsidRDefault="00BF5D51" w:rsidP="00BF5D51">
      <w:pPr>
        <w:ind w:leftChars="400" w:left="1080" w:hangingChars="100" w:hanging="240"/>
        <w:jc w:val="left"/>
        <w:rPr>
          <w:rFonts w:asciiTheme="minorEastAsia" w:hAnsiTheme="minorEastAsia"/>
          <w:sz w:val="24"/>
          <w:szCs w:val="24"/>
        </w:rPr>
      </w:pPr>
      <w:r w:rsidRPr="001425ED">
        <w:rPr>
          <w:rFonts w:asciiTheme="minorEastAsia" w:hAnsiTheme="minorEastAsia" w:hint="eastAsia"/>
          <w:sz w:val="24"/>
          <w:szCs w:val="24"/>
        </w:rPr>
        <w:t>みや不安</w:t>
      </w:r>
      <w:r>
        <w:rPr>
          <w:rFonts w:asciiTheme="minorEastAsia" w:hAnsiTheme="minorEastAsia" w:hint="eastAsia"/>
          <w:sz w:val="24"/>
          <w:szCs w:val="24"/>
        </w:rPr>
        <w:t>を軽減し、心の健康の回復や家族関係の修復を図り、本人の社</w:t>
      </w:r>
    </w:p>
    <w:p w:rsidR="00882293" w:rsidRDefault="004E3388" w:rsidP="00BF5D51">
      <w:pPr>
        <w:ind w:leftChars="400" w:left="1080" w:hangingChars="100" w:hanging="240"/>
        <w:jc w:val="left"/>
        <w:rPr>
          <w:rFonts w:asciiTheme="minorEastAsia" w:hAnsiTheme="minorEastAsia"/>
          <w:sz w:val="24"/>
          <w:szCs w:val="24"/>
        </w:rPr>
      </w:pPr>
      <w:r>
        <w:rPr>
          <w:rFonts w:asciiTheme="minorEastAsia" w:hAnsiTheme="minorEastAsia" w:hint="eastAsia"/>
          <w:sz w:val="24"/>
          <w:szCs w:val="24"/>
        </w:rPr>
        <w:t>会復帰</w:t>
      </w:r>
      <w:r w:rsidR="00BF5D51">
        <w:rPr>
          <w:rFonts w:asciiTheme="minorEastAsia" w:hAnsiTheme="minorEastAsia" w:hint="eastAsia"/>
          <w:sz w:val="24"/>
          <w:szCs w:val="24"/>
        </w:rPr>
        <w:t>を促します。</w:t>
      </w:r>
    </w:p>
    <w:p w:rsidR="00BF5D51" w:rsidRPr="001425ED" w:rsidRDefault="00BF5D51" w:rsidP="00BF5D51">
      <w:pPr>
        <w:ind w:leftChars="400" w:left="1080" w:hangingChars="100" w:hanging="240"/>
        <w:jc w:val="left"/>
        <w:rPr>
          <w:rFonts w:ascii="HG丸ｺﾞｼｯｸM-PRO" w:eastAsia="HG丸ｺﾞｼｯｸM-PRO" w:hAnsi="HG丸ｺﾞｼｯｸM-PRO"/>
          <w:sz w:val="24"/>
          <w:szCs w:val="24"/>
        </w:rPr>
      </w:pPr>
    </w:p>
    <w:p w:rsidR="00882293" w:rsidRPr="001425ED" w:rsidRDefault="00A6358F" w:rsidP="00EB34E8">
      <w:pPr>
        <w:ind w:left="1200" w:hangingChars="500" w:hanging="1200"/>
        <w:jc w:val="left"/>
        <w:rPr>
          <w:rFonts w:asciiTheme="majorEastAsia" w:eastAsiaTheme="majorEastAsia" w:hAnsiTheme="majorEastAsia"/>
          <w:b/>
          <w:sz w:val="24"/>
          <w:szCs w:val="24"/>
        </w:rPr>
      </w:pPr>
      <w:r w:rsidRPr="001425ED">
        <w:rPr>
          <w:rFonts w:asciiTheme="majorEastAsia" w:eastAsiaTheme="majorEastAsia" w:hAnsiTheme="majorEastAsia" w:hint="eastAsia"/>
          <w:sz w:val="24"/>
          <w:szCs w:val="24"/>
        </w:rPr>
        <w:t xml:space="preserve">　</w:t>
      </w:r>
      <w:r w:rsidR="00916AFC">
        <w:rPr>
          <w:rFonts w:asciiTheme="majorEastAsia" w:eastAsiaTheme="majorEastAsia" w:hAnsiTheme="majorEastAsia" w:hint="eastAsia"/>
          <w:sz w:val="24"/>
          <w:szCs w:val="24"/>
        </w:rPr>
        <w:t xml:space="preserve"> </w:t>
      </w:r>
      <w:r w:rsidR="00A600DE">
        <w:rPr>
          <w:rFonts w:asciiTheme="majorEastAsia" w:eastAsiaTheme="majorEastAsia" w:hAnsiTheme="majorEastAsia" w:hint="eastAsia"/>
          <w:b/>
          <w:sz w:val="24"/>
          <w:szCs w:val="24"/>
        </w:rPr>
        <w:t>カ</w:t>
      </w:r>
      <w:r w:rsidR="00882293" w:rsidRPr="001425ED">
        <w:rPr>
          <w:rFonts w:asciiTheme="majorEastAsia" w:eastAsiaTheme="majorEastAsia" w:hAnsiTheme="majorEastAsia" w:hint="eastAsia"/>
          <w:b/>
          <w:sz w:val="24"/>
          <w:szCs w:val="24"/>
        </w:rPr>
        <w:t xml:space="preserve">　民間団体の活動支援</w:t>
      </w:r>
    </w:p>
    <w:p w:rsidR="00816ACB" w:rsidRPr="001425ED" w:rsidRDefault="00A6358F" w:rsidP="00EB34E8">
      <w:pPr>
        <w:ind w:leftChars="-285" w:left="842" w:hangingChars="600" w:hanging="1440"/>
        <w:jc w:val="left"/>
        <w:rPr>
          <w:rFonts w:asciiTheme="minorEastAsia" w:hAnsiTheme="minorEastAsia"/>
          <w:sz w:val="24"/>
          <w:szCs w:val="24"/>
        </w:rPr>
      </w:pPr>
      <w:r w:rsidRPr="001425ED">
        <w:rPr>
          <w:rFonts w:ascii="HG丸ｺﾞｼｯｸM-PRO" w:eastAsia="HG丸ｺﾞｼｯｸM-PRO" w:hAnsi="HG丸ｺﾞｼｯｸM-PRO" w:hint="eastAsia"/>
          <w:sz w:val="24"/>
          <w:szCs w:val="24"/>
        </w:rPr>
        <w:t xml:space="preserve">　　　　　</w:t>
      </w:r>
      <w:r w:rsidR="00882293" w:rsidRPr="001425ED">
        <w:rPr>
          <w:rFonts w:asciiTheme="minorEastAsia" w:hAnsiTheme="minorEastAsia" w:hint="eastAsia"/>
          <w:sz w:val="24"/>
          <w:szCs w:val="24"/>
        </w:rPr>
        <w:t>・断酒会、京都マック、ＡＡ</w:t>
      </w:r>
      <w:r w:rsidR="009C4DDF" w:rsidRPr="001425ED">
        <w:rPr>
          <w:rFonts w:asciiTheme="minorEastAsia" w:hAnsiTheme="minorEastAsia" w:hint="eastAsia"/>
          <w:sz w:val="24"/>
          <w:szCs w:val="24"/>
        </w:rPr>
        <w:t>（ｱﾙｺﾎｰﾘｸｽ</w:t>
      </w:r>
      <w:r w:rsidR="00932DD2" w:rsidRPr="001425ED">
        <w:rPr>
          <w:rFonts w:asciiTheme="minorEastAsia" w:hAnsiTheme="minorEastAsia" w:hint="eastAsia"/>
          <w:sz w:val="24"/>
          <w:szCs w:val="24"/>
        </w:rPr>
        <w:t>・ｱﾉﾆﾏｽ</w:t>
      </w:r>
      <w:r w:rsidR="00D918D1" w:rsidRPr="001425ED">
        <w:rPr>
          <w:rFonts w:asciiTheme="minorEastAsia" w:hAnsiTheme="minorEastAsia" w:hint="eastAsia"/>
          <w:sz w:val="24"/>
          <w:szCs w:val="24"/>
        </w:rPr>
        <w:t>、</w:t>
      </w:r>
      <w:r w:rsidR="00D918D1" w:rsidRPr="001425ED">
        <w:rPr>
          <w:rFonts w:asciiTheme="minorEastAsia" w:hAnsiTheme="minorEastAsia" w:hint="eastAsia"/>
          <w:szCs w:val="21"/>
        </w:rPr>
        <w:t>飲酒問題を解決したいと願う相互援助（自助グループ）の集まり</w:t>
      </w:r>
      <w:r w:rsidR="00932DD2" w:rsidRPr="001425ED">
        <w:rPr>
          <w:rFonts w:asciiTheme="minorEastAsia" w:hAnsiTheme="minorEastAsia" w:hint="eastAsia"/>
          <w:sz w:val="24"/>
          <w:szCs w:val="24"/>
        </w:rPr>
        <w:t>）</w:t>
      </w:r>
      <w:r w:rsidR="00882293" w:rsidRPr="001425ED">
        <w:rPr>
          <w:rFonts w:asciiTheme="minorEastAsia" w:hAnsiTheme="minorEastAsia" w:hint="eastAsia"/>
          <w:sz w:val="24"/>
          <w:szCs w:val="24"/>
        </w:rPr>
        <w:t>等のアルコール依存症から</w:t>
      </w:r>
      <w:r w:rsidR="00816ACB" w:rsidRPr="001425ED">
        <w:rPr>
          <w:rFonts w:asciiTheme="minorEastAsia" w:hAnsiTheme="minorEastAsia" w:hint="eastAsia"/>
          <w:sz w:val="24"/>
          <w:szCs w:val="24"/>
        </w:rPr>
        <w:t>の回復支援を行っている自助グループや関連団体の活動を支援します。</w:t>
      </w:r>
    </w:p>
    <w:p w:rsidR="009E7621" w:rsidRPr="001425ED" w:rsidRDefault="00816ACB" w:rsidP="00A466CF">
      <w:pPr>
        <w:ind w:leftChars="-285" w:left="842" w:hangingChars="600" w:hanging="1440"/>
        <w:jc w:val="left"/>
        <w:rPr>
          <w:rFonts w:asciiTheme="minorEastAsia" w:hAnsiTheme="minorEastAsia"/>
          <w:sz w:val="24"/>
          <w:szCs w:val="24"/>
        </w:rPr>
      </w:pPr>
      <w:r w:rsidRPr="001425ED">
        <w:rPr>
          <w:rFonts w:asciiTheme="minorEastAsia" w:hAnsiTheme="minorEastAsia" w:hint="eastAsia"/>
          <w:sz w:val="24"/>
          <w:szCs w:val="24"/>
        </w:rPr>
        <w:t xml:space="preserve">　　　　　</w:t>
      </w:r>
      <w:r w:rsidR="00A466CF" w:rsidRPr="001425ED">
        <w:rPr>
          <w:rFonts w:asciiTheme="minorEastAsia" w:hAnsiTheme="minorEastAsia" w:hint="eastAsia"/>
          <w:sz w:val="24"/>
          <w:szCs w:val="24"/>
        </w:rPr>
        <w:t xml:space="preserve"> </w:t>
      </w:r>
      <w:r w:rsidR="00EB34E8" w:rsidRPr="001425ED">
        <w:rPr>
          <w:rFonts w:asciiTheme="minorEastAsia" w:hAnsiTheme="minorEastAsia" w:hint="eastAsia"/>
          <w:sz w:val="24"/>
          <w:szCs w:val="24"/>
        </w:rPr>
        <w:t xml:space="preserve"> </w:t>
      </w:r>
      <w:r w:rsidRPr="001425ED">
        <w:rPr>
          <w:rFonts w:asciiTheme="minorEastAsia" w:hAnsiTheme="minorEastAsia" w:hint="eastAsia"/>
          <w:sz w:val="24"/>
          <w:szCs w:val="24"/>
        </w:rPr>
        <w:t>具体的には、保健所等</w:t>
      </w:r>
      <w:r w:rsidR="009E7621" w:rsidRPr="001425ED">
        <w:rPr>
          <w:rFonts w:asciiTheme="minorEastAsia" w:hAnsiTheme="minorEastAsia" w:hint="eastAsia"/>
          <w:sz w:val="24"/>
          <w:szCs w:val="24"/>
        </w:rPr>
        <w:t>による例会等事業への協力、</w:t>
      </w:r>
      <w:r w:rsidR="008E5E99" w:rsidRPr="001425ED">
        <w:rPr>
          <w:rFonts w:asciiTheme="minorEastAsia" w:hAnsiTheme="minorEastAsia" w:hint="eastAsia"/>
          <w:sz w:val="24"/>
          <w:szCs w:val="24"/>
        </w:rPr>
        <w:t>民間団体と協力した保健所等</w:t>
      </w:r>
      <w:r w:rsidR="00652FCC" w:rsidRPr="001425ED">
        <w:rPr>
          <w:rFonts w:asciiTheme="minorEastAsia" w:hAnsiTheme="minorEastAsia" w:hint="eastAsia"/>
          <w:sz w:val="24"/>
          <w:szCs w:val="24"/>
        </w:rPr>
        <w:t>が実施する研修会、講習会の企画</w:t>
      </w:r>
      <w:r w:rsidR="00DD51F0" w:rsidRPr="001425ED">
        <w:rPr>
          <w:rFonts w:asciiTheme="minorEastAsia" w:hAnsiTheme="minorEastAsia" w:hint="eastAsia"/>
          <w:sz w:val="24"/>
          <w:szCs w:val="24"/>
        </w:rPr>
        <w:t>、警察や教育委員会とも連携した啓発活動への支援を行います。</w:t>
      </w:r>
    </w:p>
    <w:p w:rsidR="008B0CB6" w:rsidRPr="001425ED" w:rsidRDefault="008B0CB6" w:rsidP="002758B9">
      <w:pPr>
        <w:jc w:val="left"/>
        <w:rPr>
          <w:rFonts w:asciiTheme="majorEastAsia" w:eastAsiaTheme="majorEastAsia" w:hAnsiTheme="majorEastAsia"/>
          <w:b/>
          <w:sz w:val="28"/>
          <w:szCs w:val="28"/>
          <w:u w:val="thick"/>
        </w:rPr>
      </w:pPr>
    </w:p>
    <w:p w:rsidR="002C1AD2" w:rsidRPr="001425ED" w:rsidRDefault="002C1AD2" w:rsidP="00B055B6">
      <w:pPr>
        <w:ind w:left="1405" w:hangingChars="500" w:hanging="1405"/>
        <w:jc w:val="left"/>
        <w:rPr>
          <w:rFonts w:asciiTheme="majorEastAsia" w:eastAsiaTheme="majorEastAsia" w:hAnsiTheme="majorEastAsia"/>
          <w:b/>
          <w:sz w:val="28"/>
          <w:szCs w:val="28"/>
          <w:u w:val="thick"/>
        </w:rPr>
      </w:pPr>
      <w:r w:rsidRPr="001425ED">
        <w:rPr>
          <w:rFonts w:asciiTheme="majorEastAsia" w:eastAsiaTheme="majorEastAsia" w:hAnsiTheme="majorEastAsia" w:hint="eastAsia"/>
          <w:b/>
          <w:sz w:val="28"/>
          <w:szCs w:val="28"/>
          <w:u w:val="thick"/>
        </w:rPr>
        <w:t>７　推進体制等</w:t>
      </w:r>
    </w:p>
    <w:p w:rsidR="00B055B6" w:rsidRPr="001425ED" w:rsidRDefault="00B055B6" w:rsidP="00B055B6">
      <w:pPr>
        <w:ind w:left="1205" w:hangingChars="500" w:hanging="1205"/>
        <w:jc w:val="left"/>
        <w:rPr>
          <w:rFonts w:asciiTheme="majorEastAsia" w:eastAsiaTheme="majorEastAsia" w:hAnsiTheme="majorEastAsia"/>
          <w:b/>
          <w:sz w:val="24"/>
          <w:szCs w:val="24"/>
        </w:rPr>
      </w:pPr>
    </w:p>
    <w:p w:rsidR="0031610C" w:rsidRPr="001425ED" w:rsidRDefault="002C1AD2" w:rsidP="002C1AD2">
      <w:pPr>
        <w:pStyle w:val="a5"/>
        <w:numPr>
          <w:ilvl w:val="0"/>
          <w:numId w:val="9"/>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関連施策との有機的な連携</w:t>
      </w:r>
    </w:p>
    <w:p w:rsidR="00B055B6" w:rsidRPr="001425ED" w:rsidRDefault="002C1AD2" w:rsidP="001A2702">
      <w:pPr>
        <w:ind w:left="661" w:firstLineChars="50" w:firstLine="120"/>
        <w:jc w:val="left"/>
        <w:rPr>
          <w:rFonts w:asciiTheme="minorEastAsia" w:hAnsiTheme="minorEastAsia"/>
          <w:sz w:val="24"/>
          <w:szCs w:val="24"/>
        </w:rPr>
      </w:pPr>
      <w:r w:rsidRPr="001425ED">
        <w:rPr>
          <w:rFonts w:asciiTheme="minorEastAsia" w:hAnsiTheme="minorEastAsia" w:hint="eastAsia"/>
          <w:sz w:val="24"/>
          <w:szCs w:val="24"/>
        </w:rPr>
        <w:t>本計画に基づく施策推進にあたっては、</w:t>
      </w:r>
      <w:r w:rsidR="009E7F63" w:rsidRPr="001425ED">
        <w:rPr>
          <w:rFonts w:asciiTheme="minorEastAsia" w:hAnsiTheme="minorEastAsia" w:hint="eastAsia"/>
          <w:sz w:val="24"/>
          <w:szCs w:val="24"/>
        </w:rPr>
        <w:t>京都府保健医療計画（</w:t>
      </w:r>
      <w:r w:rsidR="001A2702" w:rsidRPr="001425ED">
        <w:rPr>
          <w:rFonts w:asciiTheme="minorEastAsia" w:hAnsiTheme="minorEastAsia" w:hint="eastAsia"/>
          <w:sz w:val="24"/>
          <w:szCs w:val="24"/>
        </w:rPr>
        <w:t>健康増進</w:t>
      </w:r>
      <w:r w:rsidR="00155DF1" w:rsidRPr="001425ED">
        <w:rPr>
          <w:rFonts w:asciiTheme="minorEastAsia" w:hAnsiTheme="minorEastAsia" w:hint="eastAsia"/>
          <w:sz w:val="24"/>
          <w:szCs w:val="24"/>
        </w:rPr>
        <w:t>計画部分）に基づく施策、交通安全府民運動に基づく取組等関連施策との有機的な連携により取り組むこととします。</w:t>
      </w:r>
    </w:p>
    <w:p w:rsidR="002C1AD2" w:rsidRPr="001425ED" w:rsidRDefault="002C1AD2" w:rsidP="00B055B6">
      <w:pPr>
        <w:ind w:leftChars="-328" w:left="511" w:hangingChars="500" w:hanging="1200"/>
        <w:jc w:val="left"/>
        <w:rPr>
          <w:rFonts w:asciiTheme="majorEastAsia" w:eastAsiaTheme="majorEastAsia" w:hAnsiTheme="majorEastAsia"/>
          <w:sz w:val="24"/>
          <w:szCs w:val="24"/>
        </w:rPr>
      </w:pPr>
    </w:p>
    <w:p w:rsidR="002C1AD2" w:rsidRPr="001425ED" w:rsidRDefault="002C1AD2" w:rsidP="00B055B6">
      <w:pPr>
        <w:pStyle w:val="a5"/>
        <w:numPr>
          <w:ilvl w:val="0"/>
          <w:numId w:val="9"/>
        </w:numPr>
        <w:ind w:leftChars="0"/>
        <w:jc w:val="left"/>
        <w:rPr>
          <w:rFonts w:asciiTheme="majorEastAsia" w:eastAsiaTheme="majorEastAsia" w:hAnsiTheme="majorEastAsia"/>
          <w:b/>
          <w:sz w:val="24"/>
          <w:szCs w:val="24"/>
        </w:rPr>
      </w:pPr>
      <w:r w:rsidRPr="001425ED">
        <w:rPr>
          <w:rFonts w:asciiTheme="majorEastAsia" w:eastAsiaTheme="majorEastAsia" w:hAnsiTheme="majorEastAsia" w:hint="eastAsia"/>
          <w:b/>
          <w:sz w:val="24"/>
          <w:szCs w:val="24"/>
        </w:rPr>
        <w:t>見直しの考え方及び計画の推進体制</w:t>
      </w:r>
    </w:p>
    <w:p w:rsidR="0067472E" w:rsidRPr="001425ED" w:rsidRDefault="002C1AD2" w:rsidP="001A2702">
      <w:pPr>
        <w:ind w:leftChars="350" w:left="735" w:firstLineChars="50" w:firstLine="120"/>
        <w:jc w:val="left"/>
        <w:rPr>
          <w:rFonts w:asciiTheme="minorEastAsia" w:hAnsiTheme="minorEastAsia"/>
          <w:sz w:val="24"/>
          <w:szCs w:val="24"/>
        </w:rPr>
      </w:pPr>
      <w:r w:rsidRPr="001425ED">
        <w:rPr>
          <w:rFonts w:asciiTheme="minorEastAsia" w:hAnsiTheme="minorEastAsia" w:hint="eastAsia"/>
          <w:sz w:val="24"/>
          <w:szCs w:val="24"/>
        </w:rPr>
        <w:t>本計画の策定後</w:t>
      </w:r>
      <w:r w:rsidR="00A466CF" w:rsidRPr="001425ED">
        <w:rPr>
          <w:rFonts w:asciiTheme="minorEastAsia" w:hAnsiTheme="minorEastAsia" w:hint="eastAsia"/>
          <w:sz w:val="24"/>
          <w:szCs w:val="24"/>
        </w:rPr>
        <w:t>も、国の基本計画の動向や、「きょうと健やか２１」（「京都府保</w:t>
      </w:r>
      <w:r w:rsidRPr="001425ED">
        <w:rPr>
          <w:rFonts w:asciiTheme="minorEastAsia" w:hAnsiTheme="minorEastAsia" w:hint="eastAsia"/>
          <w:sz w:val="24"/>
          <w:szCs w:val="24"/>
        </w:rPr>
        <w:t>健医療計画」の健康増進部分）の見直し状況を踏まえるとともに、</w:t>
      </w:r>
      <w:r w:rsidR="00C6179A" w:rsidRPr="001425ED">
        <w:rPr>
          <w:rFonts w:asciiTheme="minorEastAsia" w:hAnsiTheme="minorEastAsia" w:hint="eastAsia"/>
          <w:sz w:val="24"/>
          <w:szCs w:val="24"/>
        </w:rPr>
        <w:t>地域課題の解決の場として、</w:t>
      </w:r>
      <w:r w:rsidRPr="001425ED">
        <w:rPr>
          <w:rFonts w:asciiTheme="minorEastAsia" w:hAnsiTheme="minorEastAsia" w:hint="eastAsia"/>
          <w:sz w:val="24"/>
          <w:szCs w:val="24"/>
        </w:rPr>
        <w:t>学識経験者、医療、福祉、当事者・支援団体等の代表者で構成する「京都府アルコール健康障害対策推進会議」における議論を踏まえ、必要な事項の協議や計画の達成状況の評価等を実施していくこととします。</w:t>
      </w:r>
    </w:p>
    <w:sectPr w:rsidR="0067472E" w:rsidRPr="001425ED" w:rsidSect="005550A6">
      <w:footerReference w:type="default" r:id="rId9"/>
      <w:pgSz w:w="11906" w:h="16838" w:code="9"/>
      <w:pgMar w:top="1701" w:right="1701" w:bottom="1418" w:left="1701" w:header="851" w:footer="283" w:gutter="0"/>
      <w:pgNumType w:fmt="numberInDash" w:start="1"/>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2D" w:rsidRDefault="001F232D" w:rsidP="001F232D">
      <w:r>
        <w:separator/>
      </w:r>
    </w:p>
  </w:endnote>
  <w:endnote w:type="continuationSeparator" w:id="0">
    <w:p w:rsidR="001F232D" w:rsidRDefault="001F232D" w:rsidP="001F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41271"/>
      <w:docPartObj>
        <w:docPartGallery w:val="Page Numbers (Bottom of Page)"/>
        <w:docPartUnique/>
      </w:docPartObj>
    </w:sdtPr>
    <w:sdtEndPr/>
    <w:sdtContent>
      <w:p w:rsidR="005550A6" w:rsidRDefault="005550A6">
        <w:pPr>
          <w:pStyle w:val="a8"/>
          <w:jc w:val="center"/>
        </w:pPr>
        <w:r>
          <w:fldChar w:fldCharType="begin"/>
        </w:r>
        <w:r>
          <w:instrText>PAGE   \* MERGEFORMAT</w:instrText>
        </w:r>
        <w:r>
          <w:fldChar w:fldCharType="separate"/>
        </w:r>
        <w:r w:rsidR="005937E1" w:rsidRPr="005937E1">
          <w:rPr>
            <w:noProof/>
            <w:lang w:val="ja-JP"/>
          </w:rPr>
          <w:t>-</w:t>
        </w:r>
        <w:r w:rsidR="005937E1">
          <w:rPr>
            <w:noProof/>
          </w:rPr>
          <w:t xml:space="preserve"> 6 -</w:t>
        </w:r>
        <w:r>
          <w:fldChar w:fldCharType="end"/>
        </w:r>
      </w:p>
    </w:sdtContent>
  </w:sdt>
  <w:p w:rsidR="005550A6" w:rsidRDefault="005550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2D" w:rsidRDefault="001F232D" w:rsidP="001F232D">
      <w:r>
        <w:separator/>
      </w:r>
    </w:p>
  </w:footnote>
  <w:footnote w:type="continuationSeparator" w:id="0">
    <w:p w:rsidR="001F232D" w:rsidRDefault="001F232D" w:rsidP="001F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704"/>
    <w:multiLevelType w:val="hybridMultilevel"/>
    <w:tmpl w:val="11902DC2"/>
    <w:lvl w:ilvl="0" w:tplc="E250AEA8">
      <w:start w:val="7"/>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6C4C59"/>
    <w:multiLevelType w:val="hybridMultilevel"/>
    <w:tmpl w:val="5F1AF258"/>
    <w:lvl w:ilvl="0" w:tplc="F8FA248C">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5C3488"/>
    <w:multiLevelType w:val="hybridMultilevel"/>
    <w:tmpl w:val="41CEF58C"/>
    <w:lvl w:ilvl="0" w:tplc="CDF81A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315964"/>
    <w:multiLevelType w:val="hybridMultilevel"/>
    <w:tmpl w:val="B72A7B20"/>
    <w:lvl w:ilvl="0" w:tplc="4D1A4F2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210A2606"/>
    <w:multiLevelType w:val="hybridMultilevel"/>
    <w:tmpl w:val="2682C93E"/>
    <w:lvl w:ilvl="0" w:tplc="A6AC9D26">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39163B"/>
    <w:multiLevelType w:val="hybridMultilevel"/>
    <w:tmpl w:val="768EA3FE"/>
    <w:lvl w:ilvl="0" w:tplc="628E54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D06390"/>
    <w:multiLevelType w:val="hybridMultilevel"/>
    <w:tmpl w:val="0972ABF8"/>
    <w:lvl w:ilvl="0" w:tplc="DFAEA40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A4C3DED"/>
    <w:multiLevelType w:val="hybridMultilevel"/>
    <w:tmpl w:val="70E8D6C2"/>
    <w:lvl w:ilvl="0" w:tplc="E8605E42">
      <w:start w:val="1"/>
      <w:numFmt w:val="decimalEnclosedCircle"/>
      <w:lvlText w:val="%1"/>
      <w:lvlJc w:val="left"/>
      <w:pPr>
        <w:ind w:left="1200" w:hanging="36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E1A1E55"/>
    <w:multiLevelType w:val="hybridMultilevel"/>
    <w:tmpl w:val="B72EFDAC"/>
    <w:lvl w:ilvl="0" w:tplc="84A2D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A03102"/>
    <w:multiLevelType w:val="hybridMultilevel"/>
    <w:tmpl w:val="11AAFE44"/>
    <w:lvl w:ilvl="0" w:tplc="520C2AC4">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EA56E27"/>
    <w:multiLevelType w:val="hybridMultilevel"/>
    <w:tmpl w:val="3AD09D90"/>
    <w:lvl w:ilvl="0" w:tplc="38F2E91A">
      <w:start w:val="1"/>
      <w:numFmt w:val="decimalFullWidth"/>
      <w:lvlText w:val="（%1）"/>
      <w:lvlJc w:val="left"/>
      <w:pPr>
        <w:ind w:left="661" w:hanging="720"/>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11">
    <w:nsid w:val="3F747DE5"/>
    <w:multiLevelType w:val="hybridMultilevel"/>
    <w:tmpl w:val="E2EE5D72"/>
    <w:lvl w:ilvl="0" w:tplc="EDDEE99E">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6B5A28"/>
    <w:multiLevelType w:val="hybridMultilevel"/>
    <w:tmpl w:val="F23ED3CC"/>
    <w:lvl w:ilvl="0" w:tplc="BC4A0E6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6876050"/>
    <w:multiLevelType w:val="hybridMultilevel"/>
    <w:tmpl w:val="53E28EDE"/>
    <w:lvl w:ilvl="0" w:tplc="FE7460F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24F596E"/>
    <w:multiLevelType w:val="hybridMultilevel"/>
    <w:tmpl w:val="389C3F92"/>
    <w:lvl w:ilvl="0" w:tplc="600C31E2">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5BB6153C"/>
    <w:multiLevelType w:val="hybridMultilevel"/>
    <w:tmpl w:val="438EFB1E"/>
    <w:lvl w:ilvl="0" w:tplc="71D2E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2F35EA"/>
    <w:multiLevelType w:val="hybridMultilevel"/>
    <w:tmpl w:val="9710B97E"/>
    <w:lvl w:ilvl="0" w:tplc="5748F59A">
      <w:start w:val="2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2"/>
  </w:num>
  <w:num w:numId="2">
    <w:abstractNumId w:val="15"/>
  </w:num>
  <w:num w:numId="3">
    <w:abstractNumId w:val="0"/>
  </w:num>
  <w:num w:numId="4">
    <w:abstractNumId w:val="5"/>
  </w:num>
  <w:num w:numId="5">
    <w:abstractNumId w:val="9"/>
  </w:num>
  <w:num w:numId="6">
    <w:abstractNumId w:val="13"/>
  </w:num>
  <w:num w:numId="7">
    <w:abstractNumId w:val="8"/>
  </w:num>
  <w:num w:numId="8">
    <w:abstractNumId w:val="2"/>
  </w:num>
  <w:num w:numId="9">
    <w:abstractNumId w:val="10"/>
  </w:num>
  <w:num w:numId="10">
    <w:abstractNumId w:val="6"/>
  </w:num>
  <w:num w:numId="11">
    <w:abstractNumId w:val="3"/>
  </w:num>
  <w:num w:numId="12">
    <w:abstractNumId w:val="14"/>
  </w:num>
  <w:num w:numId="13">
    <w:abstractNumId w:val="11"/>
  </w:num>
  <w:num w:numId="14">
    <w:abstractNumId w:val="1"/>
  </w:num>
  <w:num w:numId="15">
    <w:abstractNumId w:val="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30"/>
    <w:rsid w:val="00001793"/>
    <w:rsid w:val="00007171"/>
    <w:rsid w:val="00056055"/>
    <w:rsid w:val="0008473B"/>
    <w:rsid w:val="000A03D1"/>
    <w:rsid w:val="000A6731"/>
    <w:rsid w:val="000D4DF5"/>
    <w:rsid w:val="000D70B0"/>
    <w:rsid w:val="000E1A52"/>
    <w:rsid w:val="000E53E6"/>
    <w:rsid w:val="000F3C9D"/>
    <w:rsid w:val="001031B5"/>
    <w:rsid w:val="00125171"/>
    <w:rsid w:val="001425ED"/>
    <w:rsid w:val="00155DF1"/>
    <w:rsid w:val="001815A4"/>
    <w:rsid w:val="0018560A"/>
    <w:rsid w:val="00192730"/>
    <w:rsid w:val="001A2702"/>
    <w:rsid w:val="001B2269"/>
    <w:rsid w:val="001B793D"/>
    <w:rsid w:val="001C1CE7"/>
    <w:rsid w:val="001C4DE4"/>
    <w:rsid w:val="001E4763"/>
    <w:rsid w:val="001F1F8B"/>
    <w:rsid w:val="001F232D"/>
    <w:rsid w:val="001F413C"/>
    <w:rsid w:val="002169C7"/>
    <w:rsid w:val="00221149"/>
    <w:rsid w:val="00222B75"/>
    <w:rsid w:val="00246ACA"/>
    <w:rsid w:val="002758B9"/>
    <w:rsid w:val="002830D2"/>
    <w:rsid w:val="002835E6"/>
    <w:rsid w:val="00294248"/>
    <w:rsid w:val="002A7F74"/>
    <w:rsid w:val="002B27FC"/>
    <w:rsid w:val="002B39F8"/>
    <w:rsid w:val="002C1AD2"/>
    <w:rsid w:val="002D6A06"/>
    <w:rsid w:val="002E21B3"/>
    <w:rsid w:val="002E4C14"/>
    <w:rsid w:val="002E7D7C"/>
    <w:rsid w:val="002F1EE7"/>
    <w:rsid w:val="00300BBF"/>
    <w:rsid w:val="00302BD9"/>
    <w:rsid w:val="0031610C"/>
    <w:rsid w:val="00317905"/>
    <w:rsid w:val="0032126B"/>
    <w:rsid w:val="00331E04"/>
    <w:rsid w:val="00333EBD"/>
    <w:rsid w:val="00337137"/>
    <w:rsid w:val="0034031E"/>
    <w:rsid w:val="00340536"/>
    <w:rsid w:val="00343FD3"/>
    <w:rsid w:val="0036269E"/>
    <w:rsid w:val="003741A9"/>
    <w:rsid w:val="00374734"/>
    <w:rsid w:val="003814E4"/>
    <w:rsid w:val="00382106"/>
    <w:rsid w:val="00392B5E"/>
    <w:rsid w:val="00395C7F"/>
    <w:rsid w:val="003A6594"/>
    <w:rsid w:val="003C1D7E"/>
    <w:rsid w:val="003C21E2"/>
    <w:rsid w:val="003E0ECB"/>
    <w:rsid w:val="003E3FE3"/>
    <w:rsid w:val="00400306"/>
    <w:rsid w:val="00402E84"/>
    <w:rsid w:val="00402EDC"/>
    <w:rsid w:val="004064EB"/>
    <w:rsid w:val="004104F6"/>
    <w:rsid w:val="00417040"/>
    <w:rsid w:val="00427B19"/>
    <w:rsid w:val="00480A95"/>
    <w:rsid w:val="004A1865"/>
    <w:rsid w:val="004A1CF3"/>
    <w:rsid w:val="004A618F"/>
    <w:rsid w:val="004A7C21"/>
    <w:rsid w:val="004C0EC9"/>
    <w:rsid w:val="004C2105"/>
    <w:rsid w:val="004C519E"/>
    <w:rsid w:val="004C7780"/>
    <w:rsid w:val="004E3388"/>
    <w:rsid w:val="00511F35"/>
    <w:rsid w:val="00515A7C"/>
    <w:rsid w:val="00526B5B"/>
    <w:rsid w:val="00532543"/>
    <w:rsid w:val="005550A6"/>
    <w:rsid w:val="00562F88"/>
    <w:rsid w:val="00565E11"/>
    <w:rsid w:val="0057407E"/>
    <w:rsid w:val="0057631A"/>
    <w:rsid w:val="00576859"/>
    <w:rsid w:val="005842C8"/>
    <w:rsid w:val="005937E1"/>
    <w:rsid w:val="005938B2"/>
    <w:rsid w:val="005A10B8"/>
    <w:rsid w:val="005C5424"/>
    <w:rsid w:val="006034CA"/>
    <w:rsid w:val="00605B34"/>
    <w:rsid w:val="0060634B"/>
    <w:rsid w:val="00627902"/>
    <w:rsid w:val="00627917"/>
    <w:rsid w:val="00641A18"/>
    <w:rsid w:val="00652FCC"/>
    <w:rsid w:val="00667078"/>
    <w:rsid w:val="00667BD4"/>
    <w:rsid w:val="006706DB"/>
    <w:rsid w:val="0067472E"/>
    <w:rsid w:val="00675CDE"/>
    <w:rsid w:val="00677C18"/>
    <w:rsid w:val="00682B60"/>
    <w:rsid w:val="00684568"/>
    <w:rsid w:val="006855BB"/>
    <w:rsid w:val="006973E7"/>
    <w:rsid w:val="006B0499"/>
    <w:rsid w:val="006B223C"/>
    <w:rsid w:val="006C08EC"/>
    <w:rsid w:val="006C5FFC"/>
    <w:rsid w:val="006D189B"/>
    <w:rsid w:val="006F0C65"/>
    <w:rsid w:val="007075C0"/>
    <w:rsid w:val="007144E4"/>
    <w:rsid w:val="00716C75"/>
    <w:rsid w:val="00740684"/>
    <w:rsid w:val="00741E28"/>
    <w:rsid w:val="00757A89"/>
    <w:rsid w:val="00777476"/>
    <w:rsid w:val="00780DFA"/>
    <w:rsid w:val="00782A09"/>
    <w:rsid w:val="00790942"/>
    <w:rsid w:val="00795051"/>
    <w:rsid w:val="007A3D77"/>
    <w:rsid w:val="007C1C13"/>
    <w:rsid w:val="007C3B11"/>
    <w:rsid w:val="007C449A"/>
    <w:rsid w:val="007D2E13"/>
    <w:rsid w:val="007E0B53"/>
    <w:rsid w:val="007F2788"/>
    <w:rsid w:val="007F286D"/>
    <w:rsid w:val="007F7E11"/>
    <w:rsid w:val="0080028A"/>
    <w:rsid w:val="00816ACB"/>
    <w:rsid w:val="008375B9"/>
    <w:rsid w:val="00837BD8"/>
    <w:rsid w:val="00844491"/>
    <w:rsid w:val="00882293"/>
    <w:rsid w:val="008A19EC"/>
    <w:rsid w:val="008A7C27"/>
    <w:rsid w:val="008B0CB6"/>
    <w:rsid w:val="008C5039"/>
    <w:rsid w:val="008E149A"/>
    <w:rsid w:val="008E5E99"/>
    <w:rsid w:val="008F0E5E"/>
    <w:rsid w:val="009027F9"/>
    <w:rsid w:val="009076D4"/>
    <w:rsid w:val="00910776"/>
    <w:rsid w:val="0091350C"/>
    <w:rsid w:val="00916AFC"/>
    <w:rsid w:val="0092129B"/>
    <w:rsid w:val="00927F24"/>
    <w:rsid w:val="00932DD2"/>
    <w:rsid w:val="00941294"/>
    <w:rsid w:val="009462E1"/>
    <w:rsid w:val="00952709"/>
    <w:rsid w:val="00956608"/>
    <w:rsid w:val="00961220"/>
    <w:rsid w:val="0097185B"/>
    <w:rsid w:val="009816DF"/>
    <w:rsid w:val="009A5698"/>
    <w:rsid w:val="009C4DDF"/>
    <w:rsid w:val="009C4EE4"/>
    <w:rsid w:val="009D1D60"/>
    <w:rsid w:val="009D1E76"/>
    <w:rsid w:val="009D31B0"/>
    <w:rsid w:val="009D73FB"/>
    <w:rsid w:val="009E7621"/>
    <w:rsid w:val="009E7F63"/>
    <w:rsid w:val="00A025A8"/>
    <w:rsid w:val="00A106D8"/>
    <w:rsid w:val="00A14995"/>
    <w:rsid w:val="00A466CF"/>
    <w:rsid w:val="00A555C5"/>
    <w:rsid w:val="00A57D8A"/>
    <w:rsid w:val="00A600DE"/>
    <w:rsid w:val="00A6358F"/>
    <w:rsid w:val="00A7476A"/>
    <w:rsid w:val="00A81B7F"/>
    <w:rsid w:val="00A916A6"/>
    <w:rsid w:val="00AA2915"/>
    <w:rsid w:val="00AA4006"/>
    <w:rsid w:val="00AB0698"/>
    <w:rsid w:val="00AB65CA"/>
    <w:rsid w:val="00AE644A"/>
    <w:rsid w:val="00AE7BCC"/>
    <w:rsid w:val="00AF3871"/>
    <w:rsid w:val="00AF5C61"/>
    <w:rsid w:val="00B055B6"/>
    <w:rsid w:val="00B16067"/>
    <w:rsid w:val="00B37E16"/>
    <w:rsid w:val="00B57A21"/>
    <w:rsid w:val="00B603A2"/>
    <w:rsid w:val="00B63697"/>
    <w:rsid w:val="00B64DF7"/>
    <w:rsid w:val="00B83586"/>
    <w:rsid w:val="00B836D3"/>
    <w:rsid w:val="00B85F40"/>
    <w:rsid w:val="00B868F7"/>
    <w:rsid w:val="00B94513"/>
    <w:rsid w:val="00B94EC9"/>
    <w:rsid w:val="00B96102"/>
    <w:rsid w:val="00BA5BC7"/>
    <w:rsid w:val="00BB5C49"/>
    <w:rsid w:val="00BB6853"/>
    <w:rsid w:val="00BE349E"/>
    <w:rsid w:val="00BF5D51"/>
    <w:rsid w:val="00BF7C56"/>
    <w:rsid w:val="00C170BE"/>
    <w:rsid w:val="00C35074"/>
    <w:rsid w:val="00C47421"/>
    <w:rsid w:val="00C6179A"/>
    <w:rsid w:val="00C6252E"/>
    <w:rsid w:val="00C64F74"/>
    <w:rsid w:val="00C673B0"/>
    <w:rsid w:val="00C77A8F"/>
    <w:rsid w:val="00CA4E08"/>
    <w:rsid w:val="00CD3902"/>
    <w:rsid w:val="00CF0ADA"/>
    <w:rsid w:val="00CF22CD"/>
    <w:rsid w:val="00CF54F9"/>
    <w:rsid w:val="00D14A4C"/>
    <w:rsid w:val="00D17550"/>
    <w:rsid w:val="00D26998"/>
    <w:rsid w:val="00D35910"/>
    <w:rsid w:val="00D422A2"/>
    <w:rsid w:val="00D540A8"/>
    <w:rsid w:val="00D6391E"/>
    <w:rsid w:val="00D64B10"/>
    <w:rsid w:val="00D7221B"/>
    <w:rsid w:val="00D80045"/>
    <w:rsid w:val="00D918D1"/>
    <w:rsid w:val="00DD4D48"/>
    <w:rsid w:val="00DD51F0"/>
    <w:rsid w:val="00DE46F4"/>
    <w:rsid w:val="00DE7213"/>
    <w:rsid w:val="00DF1BFF"/>
    <w:rsid w:val="00E03595"/>
    <w:rsid w:val="00E04CA7"/>
    <w:rsid w:val="00E167B2"/>
    <w:rsid w:val="00E16C79"/>
    <w:rsid w:val="00E43668"/>
    <w:rsid w:val="00E7222E"/>
    <w:rsid w:val="00E97122"/>
    <w:rsid w:val="00EA5E5E"/>
    <w:rsid w:val="00EB34E8"/>
    <w:rsid w:val="00EC0E87"/>
    <w:rsid w:val="00EC2223"/>
    <w:rsid w:val="00EF0CEB"/>
    <w:rsid w:val="00F1157D"/>
    <w:rsid w:val="00F14623"/>
    <w:rsid w:val="00F27AFB"/>
    <w:rsid w:val="00F326F6"/>
    <w:rsid w:val="00F35CC1"/>
    <w:rsid w:val="00F66719"/>
    <w:rsid w:val="00F706A0"/>
    <w:rsid w:val="00F77303"/>
    <w:rsid w:val="00F91681"/>
    <w:rsid w:val="00F9266F"/>
    <w:rsid w:val="00F92776"/>
    <w:rsid w:val="00FB66D4"/>
    <w:rsid w:val="00FD2571"/>
    <w:rsid w:val="00FD6849"/>
    <w:rsid w:val="00FE7562"/>
    <w:rsid w:val="00FF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294"/>
    <w:rPr>
      <w:rFonts w:asciiTheme="majorHAnsi" w:eastAsiaTheme="majorEastAsia" w:hAnsiTheme="majorHAnsi" w:cstheme="majorBidi"/>
      <w:sz w:val="18"/>
      <w:szCs w:val="18"/>
    </w:rPr>
  </w:style>
  <w:style w:type="paragraph" w:styleId="a5">
    <w:name w:val="List Paragraph"/>
    <w:basedOn w:val="a"/>
    <w:uiPriority w:val="34"/>
    <w:qFormat/>
    <w:rsid w:val="00EA5E5E"/>
    <w:pPr>
      <w:ind w:leftChars="400" w:left="840"/>
    </w:pPr>
  </w:style>
  <w:style w:type="paragraph" w:styleId="a6">
    <w:name w:val="header"/>
    <w:basedOn w:val="a"/>
    <w:link w:val="a7"/>
    <w:uiPriority w:val="99"/>
    <w:unhideWhenUsed/>
    <w:rsid w:val="001F232D"/>
    <w:pPr>
      <w:tabs>
        <w:tab w:val="center" w:pos="4252"/>
        <w:tab w:val="right" w:pos="8504"/>
      </w:tabs>
      <w:snapToGrid w:val="0"/>
    </w:pPr>
  </w:style>
  <w:style w:type="character" w:customStyle="1" w:styleId="a7">
    <w:name w:val="ヘッダー (文字)"/>
    <w:basedOn w:val="a0"/>
    <w:link w:val="a6"/>
    <w:uiPriority w:val="99"/>
    <w:rsid w:val="001F232D"/>
  </w:style>
  <w:style w:type="paragraph" w:styleId="a8">
    <w:name w:val="footer"/>
    <w:basedOn w:val="a"/>
    <w:link w:val="a9"/>
    <w:uiPriority w:val="99"/>
    <w:unhideWhenUsed/>
    <w:rsid w:val="001F232D"/>
    <w:pPr>
      <w:tabs>
        <w:tab w:val="center" w:pos="4252"/>
        <w:tab w:val="right" w:pos="8504"/>
      </w:tabs>
      <w:snapToGrid w:val="0"/>
    </w:pPr>
  </w:style>
  <w:style w:type="character" w:customStyle="1" w:styleId="a9">
    <w:name w:val="フッター (文字)"/>
    <w:basedOn w:val="a0"/>
    <w:link w:val="a8"/>
    <w:uiPriority w:val="99"/>
    <w:rsid w:val="001F232D"/>
  </w:style>
  <w:style w:type="table" w:styleId="aa">
    <w:name w:val="Table Grid"/>
    <w:basedOn w:val="a1"/>
    <w:uiPriority w:val="59"/>
    <w:rsid w:val="002D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0A6731"/>
    <w:rPr>
      <w:rFonts w:ascii="ＭＳ 明朝" w:eastAsia="ＭＳ 明朝" w:hAnsi="Courier New" w:cs="Courier New"/>
      <w:szCs w:val="21"/>
    </w:rPr>
  </w:style>
  <w:style w:type="character" w:customStyle="1" w:styleId="ac">
    <w:name w:val="書式なし (文字)"/>
    <w:basedOn w:val="a0"/>
    <w:link w:val="ab"/>
    <w:uiPriority w:val="99"/>
    <w:semiHidden/>
    <w:rsid w:val="000A6731"/>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294"/>
    <w:rPr>
      <w:rFonts w:asciiTheme="majorHAnsi" w:eastAsiaTheme="majorEastAsia" w:hAnsiTheme="majorHAnsi" w:cstheme="majorBidi"/>
      <w:sz w:val="18"/>
      <w:szCs w:val="18"/>
    </w:rPr>
  </w:style>
  <w:style w:type="paragraph" w:styleId="a5">
    <w:name w:val="List Paragraph"/>
    <w:basedOn w:val="a"/>
    <w:uiPriority w:val="34"/>
    <w:qFormat/>
    <w:rsid w:val="00EA5E5E"/>
    <w:pPr>
      <w:ind w:leftChars="400" w:left="840"/>
    </w:pPr>
  </w:style>
  <w:style w:type="paragraph" w:styleId="a6">
    <w:name w:val="header"/>
    <w:basedOn w:val="a"/>
    <w:link w:val="a7"/>
    <w:uiPriority w:val="99"/>
    <w:unhideWhenUsed/>
    <w:rsid w:val="001F232D"/>
    <w:pPr>
      <w:tabs>
        <w:tab w:val="center" w:pos="4252"/>
        <w:tab w:val="right" w:pos="8504"/>
      </w:tabs>
      <w:snapToGrid w:val="0"/>
    </w:pPr>
  </w:style>
  <w:style w:type="character" w:customStyle="1" w:styleId="a7">
    <w:name w:val="ヘッダー (文字)"/>
    <w:basedOn w:val="a0"/>
    <w:link w:val="a6"/>
    <w:uiPriority w:val="99"/>
    <w:rsid w:val="001F232D"/>
  </w:style>
  <w:style w:type="paragraph" w:styleId="a8">
    <w:name w:val="footer"/>
    <w:basedOn w:val="a"/>
    <w:link w:val="a9"/>
    <w:uiPriority w:val="99"/>
    <w:unhideWhenUsed/>
    <w:rsid w:val="001F232D"/>
    <w:pPr>
      <w:tabs>
        <w:tab w:val="center" w:pos="4252"/>
        <w:tab w:val="right" w:pos="8504"/>
      </w:tabs>
      <w:snapToGrid w:val="0"/>
    </w:pPr>
  </w:style>
  <w:style w:type="character" w:customStyle="1" w:styleId="a9">
    <w:name w:val="フッター (文字)"/>
    <w:basedOn w:val="a0"/>
    <w:link w:val="a8"/>
    <w:uiPriority w:val="99"/>
    <w:rsid w:val="001F232D"/>
  </w:style>
  <w:style w:type="table" w:styleId="aa">
    <w:name w:val="Table Grid"/>
    <w:basedOn w:val="a1"/>
    <w:uiPriority w:val="59"/>
    <w:rsid w:val="002D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0A6731"/>
    <w:rPr>
      <w:rFonts w:ascii="ＭＳ 明朝" w:eastAsia="ＭＳ 明朝" w:hAnsi="Courier New" w:cs="Courier New"/>
      <w:szCs w:val="21"/>
    </w:rPr>
  </w:style>
  <w:style w:type="character" w:customStyle="1" w:styleId="ac">
    <w:name w:val="書式なし (文字)"/>
    <w:basedOn w:val="a0"/>
    <w:link w:val="ab"/>
    <w:uiPriority w:val="99"/>
    <w:semiHidden/>
    <w:rsid w:val="000A673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3962">
      <w:bodyDiv w:val="1"/>
      <w:marLeft w:val="0"/>
      <w:marRight w:val="0"/>
      <w:marTop w:val="0"/>
      <w:marBottom w:val="0"/>
      <w:divBdr>
        <w:top w:val="none" w:sz="0" w:space="0" w:color="auto"/>
        <w:left w:val="none" w:sz="0" w:space="0" w:color="auto"/>
        <w:bottom w:val="none" w:sz="0" w:space="0" w:color="auto"/>
        <w:right w:val="none" w:sz="0" w:space="0" w:color="auto"/>
      </w:divBdr>
    </w:div>
    <w:div w:id="323508675">
      <w:bodyDiv w:val="1"/>
      <w:marLeft w:val="0"/>
      <w:marRight w:val="0"/>
      <w:marTop w:val="0"/>
      <w:marBottom w:val="0"/>
      <w:divBdr>
        <w:top w:val="none" w:sz="0" w:space="0" w:color="auto"/>
        <w:left w:val="none" w:sz="0" w:space="0" w:color="auto"/>
        <w:bottom w:val="none" w:sz="0" w:space="0" w:color="auto"/>
        <w:right w:val="none" w:sz="0" w:space="0" w:color="auto"/>
      </w:divBdr>
    </w:div>
    <w:div w:id="908416812">
      <w:bodyDiv w:val="1"/>
      <w:marLeft w:val="0"/>
      <w:marRight w:val="0"/>
      <w:marTop w:val="0"/>
      <w:marBottom w:val="0"/>
      <w:divBdr>
        <w:top w:val="none" w:sz="0" w:space="0" w:color="auto"/>
        <w:left w:val="none" w:sz="0" w:space="0" w:color="auto"/>
        <w:bottom w:val="none" w:sz="0" w:space="0" w:color="auto"/>
        <w:right w:val="none" w:sz="0" w:space="0" w:color="auto"/>
      </w:divBdr>
    </w:div>
    <w:div w:id="12001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9572-FB55-42CA-982E-A44196A3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10</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ikeda yusuke</dc:creator>
  <cp:lastModifiedBy>*</cp:lastModifiedBy>
  <cp:revision>31</cp:revision>
  <cp:lastPrinted>2016-12-02T07:37:00Z</cp:lastPrinted>
  <dcterms:created xsi:type="dcterms:W3CDTF">2016-11-21T02:38:00Z</dcterms:created>
  <dcterms:modified xsi:type="dcterms:W3CDTF">2016-12-02T07:37:00Z</dcterms:modified>
</cp:coreProperties>
</file>