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様式２</w:t>
      </w:r>
    </w:p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215AD5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営業経歴書</w:t>
      </w:r>
    </w:p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5F7018">
      <w:pPr>
        <w:suppressAutoHyphens/>
        <w:wordWrap w:val="0"/>
        <w:spacing w:line="26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7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08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202</w:t>
      </w:r>
      <w:r w:rsidR="00B70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70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DD16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現在）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BE2521" w:rsidRPr="00BE2521" w:rsidTr="00FA6D7B">
        <w:trPr>
          <w:trHeight w:val="79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DB17B8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61131520"/>
              </w:rPr>
              <w:t>企画提案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520"/>
              </w:rPr>
              <w:t>書</w:t>
            </w:r>
          </w:p>
          <w:p w:rsidR="00BE2521" w:rsidRPr="00BE2521" w:rsidRDefault="00BE2521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61131776"/>
              </w:rPr>
              <w:t>提出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776"/>
              </w:rPr>
              <w:t>者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Default="00BE2521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525064" w:rsidRPr="005F7018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7A59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京都</w:t>
            </w: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地球環境の殿堂</w:t>
            </w:r>
            <w:r w:rsidRPr="00497A59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株式会社</w:t>
            </w: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 xml:space="preserve">　　　　　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代表取締役　京都</w:t>
            </w:r>
            <w:r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太郎</w:t>
            </w:r>
          </w:p>
        </w:tc>
      </w:tr>
      <w:tr w:rsidR="00BE2521" w:rsidRPr="00BE2521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FA6D7B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京都市上京区○○町１－１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電話</w:t>
            </w:r>
            <w:r w:rsidR="00FA6D7B" w:rsidRPr="00D92883">
              <w:rPr>
                <w:sz w:val="24"/>
                <w:szCs w:val="24"/>
              </w:rPr>
              <w:t>(</w:t>
            </w:r>
            <w:r w:rsidR="00FA6D7B"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>075</w:t>
            </w:r>
            <w:r w:rsidR="00FA6D7B" w:rsidRPr="00D92883">
              <w:rPr>
                <w:sz w:val="24"/>
                <w:szCs w:val="24"/>
              </w:rPr>
              <w:t>)</w:t>
            </w:r>
            <w:r w:rsidR="00FA6D7B">
              <w:rPr>
                <w:rFonts w:ascii="HG正楷書体-PRO" w:hAnsi="HG正楷書体-PRO" w:cs="HG正楷書体-PRO" w:hint="eastAsia"/>
                <w:b/>
                <w:bCs/>
                <w:sz w:val="24"/>
                <w:szCs w:val="24"/>
              </w:rPr>
              <w:t>414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局</w:t>
            </w:r>
            <w:r w:rsidR="00FA6D7B" w:rsidRPr="00FA6D7B">
              <w:rPr>
                <w:rFonts w:eastAsia="HG正楷書体-PRO" w:hAnsi="Times New Roman" w:cs="HG正楷書体-PRO" w:hint="eastAsia"/>
                <w:b/>
                <w:bCs/>
                <w:spacing w:val="-2"/>
                <w:w w:val="50"/>
                <w:sz w:val="24"/>
                <w:szCs w:val="24"/>
              </w:rPr>
              <w:t>××××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番</w:t>
            </w:r>
          </w:p>
        </w:tc>
      </w:tr>
      <w:tr w:rsidR="00BE2521" w:rsidRPr="00BE2521" w:rsidTr="00FA6D7B">
        <w:trPr>
          <w:trHeight w:val="74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018" w:rsidRPr="005F7018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直接取引を希望する支店等</w:t>
            </w:r>
          </w:p>
          <w:p w:rsidR="00BE2521" w:rsidRPr="00BE2521" w:rsidRDefault="005F7018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66" w:lineRule="exact"/>
              <w:ind w:leftChars="100" w:left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95250</wp:posOffset>
                      </wp:positionV>
                      <wp:extent cx="942975" cy="361950"/>
                      <wp:effectExtent l="0" t="0" r="28575" b="1905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E1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5pt;margin-top:7.5pt;width:74.25pt;height:2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" strokecolor="#4a7ebb">
                      <v:path arrowok="t"/>
                    </v:shape>
                  </w:pict>
                </mc:Fallback>
              </mc:AlternateContent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申請者と同一の場合</w:t>
            </w:r>
            <w:r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br/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記入不要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BE2521" w:rsidRPr="00525064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京都</w:t>
            </w: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地球環境の殿堂株式会社中京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支店</w:t>
            </w:r>
            <w:r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</w:t>
            </w:r>
            <w:r w:rsidRPr="00D92883">
              <w:rPr>
                <w:rFonts w:ascii="HG正楷書体-PRO" w:hAnsi="HG正楷書体-PRO" w:cs="HG正楷書体-PRO" w:hint="eastAsia"/>
                <w:b/>
                <w:bCs/>
                <w:sz w:val="24"/>
                <w:szCs w:val="24"/>
              </w:rPr>
              <w:t xml:space="preserve">　</w:t>
            </w:r>
            <w:r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 xml:space="preserve">支店長　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京都</w:t>
            </w:r>
            <w:r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次郎</w:t>
            </w:r>
          </w:p>
        </w:tc>
      </w:tr>
      <w:tr w:rsidR="00BE2521" w:rsidRPr="00BE2521" w:rsidTr="00525064">
        <w:trPr>
          <w:trHeight w:val="852"/>
        </w:trPr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FA6D7B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京都市中京</w:t>
            </w: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区○○町１－１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電話</w:t>
            </w:r>
            <w:r w:rsidR="00FA6D7B" w:rsidRPr="00D92883">
              <w:rPr>
                <w:sz w:val="24"/>
                <w:szCs w:val="24"/>
              </w:rPr>
              <w:t>(</w:t>
            </w:r>
            <w:r w:rsidR="00FA6D7B"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>075</w:t>
            </w:r>
            <w:r w:rsidR="00FA6D7B" w:rsidRPr="00D92883">
              <w:rPr>
                <w:sz w:val="24"/>
                <w:szCs w:val="24"/>
              </w:rPr>
              <w:t>)</w:t>
            </w:r>
            <w:r w:rsidR="00FA6D7B" w:rsidRPr="00D92883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>221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局</w:t>
            </w:r>
            <w:r w:rsidR="00FA6D7B" w:rsidRPr="00D92883">
              <w:rPr>
                <w:rFonts w:eastAsia="HG正楷書体-PRO" w:hAnsi="Times New Roman" w:cs="HG正楷書体-PRO" w:hint="eastAsia"/>
                <w:b/>
                <w:bCs/>
                <w:spacing w:val="-2"/>
                <w:w w:val="50"/>
                <w:sz w:val="24"/>
                <w:szCs w:val="24"/>
              </w:rPr>
              <w:t>××××</w:t>
            </w:r>
            <w:r w:rsidR="00FA6D7B" w:rsidRPr="00D92883">
              <w:rPr>
                <w:rFonts w:hint="eastAsia"/>
                <w:spacing w:val="-2"/>
                <w:w w:val="50"/>
                <w:sz w:val="24"/>
                <w:szCs w:val="24"/>
              </w:rPr>
              <w:t>番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3"/>
        <w:gridCol w:w="1474"/>
      </w:tblGrid>
      <w:tr w:rsidR="00BE2521" w:rsidRPr="00BE2521" w:rsidTr="00525064">
        <w:trPr>
          <w:trHeight w:val="561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比　率</w:t>
            </w:r>
          </w:p>
        </w:tc>
      </w:tr>
      <w:tr w:rsidR="00FA6D7B" w:rsidRPr="00BE2521" w:rsidTr="000103A7">
        <w:trPr>
          <w:trHeight w:val="67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D92883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雑誌の編集・発行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BE2521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4</w:t>
            </w:r>
            <w:r>
              <w:rPr>
                <w:rFonts w:eastAsia="HG正楷書体-PRO" w:hAnsi="Times New Roman" w:cs="HG正楷書体-PRO"/>
                <w:b/>
                <w:bCs/>
                <w:sz w:val="24"/>
                <w:szCs w:val="24"/>
              </w:rPr>
              <w:t>0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FA6D7B" w:rsidRPr="00BE2521" w:rsidTr="000103A7">
        <w:trPr>
          <w:trHeight w:val="55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D92883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販促ツールのコンサルティング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BE2521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3</w:t>
            </w:r>
            <w:r>
              <w:rPr>
                <w:rFonts w:eastAsia="HG正楷書体-PRO" w:hAnsi="Times New Roman" w:cs="HG正楷書体-PRO"/>
                <w:b/>
                <w:bCs/>
                <w:sz w:val="24"/>
                <w:szCs w:val="24"/>
              </w:rPr>
              <w:t>0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FA6D7B" w:rsidRPr="00BE2521" w:rsidTr="000103A7">
        <w:trPr>
          <w:trHeight w:val="555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D92883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ウェブサイト制作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D7B" w:rsidRPr="00BE2521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2</w:t>
            </w:r>
            <w:r>
              <w:rPr>
                <w:rFonts w:eastAsia="HG正楷書体-PRO" w:hAnsi="Times New Roman" w:cs="HG正楷書体-PRO"/>
                <w:b/>
                <w:bCs/>
                <w:sz w:val="24"/>
                <w:szCs w:val="24"/>
              </w:rPr>
              <w:t>0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FA6D7B" w:rsidRPr="00BE2521" w:rsidTr="000103A7">
        <w:trPr>
          <w:trHeight w:val="563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7B" w:rsidRPr="00D92883" w:rsidRDefault="00FA6D7B" w:rsidP="00FA6D7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/>
                <w:spacing w:val="2"/>
                <w:sz w:val="24"/>
                <w:szCs w:val="24"/>
              </w:rPr>
            </w:pPr>
            <w:r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7B" w:rsidRPr="00BE2521" w:rsidRDefault="00FA6D7B" w:rsidP="00FA6D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="HG正楷書体-PRO" w:hAnsi="Times New Roman" w:cs="HG正楷書体-PRO"/>
                <w:b/>
                <w:bCs/>
                <w:sz w:val="24"/>
                <w:szCs w:val="24"/>
              </w:rPr>
              <w:t>0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BE2521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Times New Roman"/>
          <w:kern w:val="0"/>
          <w:sz w:val="24"/>
          <w:szCs w:val="24"/>
        </w:rPr>
        <w:br w:type="page"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BE2521" w:rsidRPr="00BE2521" w:rsidTr="000103A7">
        <w:trPr>
          <w:trHeight w:val="55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営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営業開始年月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営業年数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現組織へ変更した年月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現組織へ変更後の営業年数</w:t>
            </w:r>
          </w:p>
        </w:tc>
      </w:tr>
      <w:tr w:rsidR="00BE2521" w:rsidRPr="00BE2521" w:rsidTr="000103A7">
        <w:trPr>
          <w:trHeight w:val="550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6F40B3"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平成元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6F40B3"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４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23004">
              <w:rPr>
                <w:rFonts w:ascii="HG正楷書体-PRO" w:hAnsi="HG正楷書体-PRO" w:cs="HG正楷書体-PRO" w:hint="eastAsia"/>
                <w:b/>
                <w:bCs/>
                <w:sz w:val="24"/>
                <w:szCs w:val="24"/>
              </w:rPr>
              <w:t>3</w:t>
            </w:r>
            <w:r w:rsidR="00B23004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>0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B23004" w:rsidRPr="00D92883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６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E2521" w:rsidRPr="00BE2521" w:rsidTr="000103A7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営業実績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</w:t>
            </w:r>
            <w:r w:rsidR="00D075B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営業年度の平均契約金額</w:t>
            </w:r>
          </w:p>
        </w:tc>
      </w:tr>
      <w:tr w:rsidR="00BE2521" w:rsidRPr="00BE2521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全従業員数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うち、取引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希望支店等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 w:rsidTr="000103A7">
        <w:trPr>
          <w:trHeight w:val="817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="00B23004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="00B23004">
              <w:rPr>
                <w:rFonts w:ascii="ＭＳ 明朝" w:hAnsi="ＭＳ 明朝" w:cs="ＭＳ 明朝"/>
                <w:b/>
                <w:color w:val="000000"/>
                <w:kern w:val="0"/>
                <w:sz w:val="24"/>
                <w:szCs w:val="24"/>
              </w:rPr>
              <w:t xml:space="preserve">0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="00B23004">
              <w:rPr>
                <w:rFonts w:ascii="ＭＳ 明朝" w:hAnsi="ＭＳ 明朝" w:cs="ＭＳ 明朝"/>
                <w:b/>
                <w:color w:val="000000"/>
                <w:kern w:val="0"/>
                <w:sz w:val="24"/>
                <w:szCs w:val="24"/>
              </w:rPr>
              <w:t xml:space="preserve">10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="00B23004">
              <w:rPr>
                <w:rFonts w:ascii="ＭＳ 明朝" w:hAnsi="ＭＳ 明朝" w:cs="ＭＳ 明朝"/>
                <w:b/>
                <w:color w:val="000000"/>
                <w:kern w:val="0"/>
                <w:sz w:val="24"/>
                <w:szCs w:val="24"/>
              </w:rPr>
              <w:t xml:space="preserve">145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百万円</w:t>
            </w:r>
          </w:p>
        </w:tc>
      </w:tr>
      <w:tr w:rsidR="00BE2521" w:rsidRPr="00BE2521" w:rsidTr="000103A7">
        <w:trPr>
          <w:trHeight w:val="449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主　要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　引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実　績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D075B0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bookmarkStart w:id="0" w:name="_GoBack"/>
            <w:bookmarkEnd w:id="0"/>
            <w:r w:rsidR="00BE2521"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営業年度前の契約実績</w:t>
            </w:r>
          </w:p>
        </w:tc>
      </w:tr>
      <w:tr w:rsidR="00BE2521" w:rsidRPr="00BE2521" w:rsidTr="000103A7">
        <w:trPr>
          <w:trHeight w:val="471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</w:tr>
      <w:tr w:rsidR="0074732C" w:rsidRPr="00BE2521" w:rsidTr="00B23004">
        <w:trPr>
          <w:trHeight w:val="555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32C" w:rsidRPr="00BE2521" w:rsidRDefault="0074732C" w:rsidP="0074732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○○県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12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ｳｪﾌﾞｻｲﾄ制作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○○県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15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ｳｪﾌﾞｻｲﾄ制作</w:t>
            </w:r>
          </w:p>
        </w:tc>
      </w:tr>
      <w:tr w:rsidR="0074732C" w:rsidRPr="00BE2521" w:rsidTr="00426672">
        <w:trPr>
          <w:trHeight w:val="516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32C" w:rsidRPr="00BE2521" w:rsidRDefault="0074732C" w:rsidP="0074732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㈱〇〇〇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10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ｳｪﾌﾞｻｲﾄ制作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㈱〇〇〇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13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ｳｪﾌﾞｻｲﾄ制作</w:t>
            </w:r>
          </w:p>
        </w:tc>
      </w:tr>
      <w:tr w:rsidR="0074732C" w:rsidRPr="00BE2521" w:rsidTr="00426672">
        <w:trPr>
          <w:trHeight w:val="45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2C" w:rsidRPr="00BE2521" w:rsidRDefault="0074732C" w:rsidP="0074732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B23004" w:rsidRDefault="0074732C" w:rsidP="0074732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/>
                <w:spacing w:val="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㈱△△△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2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74732C" w:rsidRDefault="0074732C" w:rsidP="0074732C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/>
                <w:spacing w:val="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pacing w:val="-2"/>
                <w:w w:val="50"/>
              </w:rPr>
              <w:t>販促</w:t>
            </w:r>
            <w:r>
              <w:rPr>
                <w:rFonts w:eastAsia="HG正楷書体-PRO" w:hAnsi="Times New Roman" w:cs="HG正楷書体-PRO" w:hint="eastAsia"/>
                <w:b/>
                <w:bCs/>
              </w:rPr>
              <w:t>ｺﾝｻﾙﾃｨﾝｸﾞ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B23004" w:rsidRDefault="0074732C" w:rsidP="0074732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/>
                <w:spacing w:val="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㈱△△△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BE2521" w:rsidRDefault="0074732C" w:rsidP="007473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3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2C" w:rsidRPr="0074732C" w:rsidRDefault="0074732C" w:rsidP="0074732C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/>
                <w:spacing w:val="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pacing w:val="-2"/>
                <w:w w:val="50"/>
              </w:rPr>
              <w:t>販促</w:t>
            </w:r>
            <w:r>
              <w:rPr>
                <w:rFonts w:eastAsia="HG正楷書体-PRO" w:hAnsi="Times New Roman" w:cs="HG正楷書体-PRO" w:hint="eastAsia"/>
                <w:b/>
                <w:bCs/>
              </w:rPr>
              <w:t>ｺﾝｻﾙﾃｨﾝｸﾞ</w:t>
            </w:r>
          </w:p>
        </w:tc>
      </w:tr>
    </w:tbl>
    <w:p w:rsidR="00BE2521" w:rsidRPr="00BE2521" w:rsidRDefault="00525064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6591342</wp:posOffset>
                </wp:positionH>
                <wp:positionV relativeFrom="paragraph">
                  <wp:posOffset>1891873</wp:posOffset>
                </wp:positionV>
                <wp:extent cx="2686050" cy="371475"/>
                <wp:effectExtent l="8890" t="12700" r="1016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860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6FFC" id="AutoShape 3" o:spid="_x0000_s1026" type="#_x0000_t185" style="position:absolute;left:0;text-align:left;margin-left:519pt;margin-top:148.95pt;width:211.5pt;height:29.2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">
                <v:textbox inset="5.85pt,.7pt,5.85pt,.7pt"/>
              </v:shape>
            </w:pict>
          </mc:Fallback>
        </mc:AlternateContent>
      </w:r>
      <w:r w:rsidR="00BE2521"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BE2521"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1095"/>
        <w:gridCol w:w="1559"/>
        <w:gridCol w:w="294"/>
        <w:gridCol w:w="1229"/>
      </w:tblGrid>
      <w:tr w:rsidR="00BE2521" w:rsidRPr="00BE2521" w:rsidTr="00426672">
        <w:trPr>
          <w:trHeight w:val="608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自　己</w:t>
            </w:r>
          </w:p>
          <w:p w:rsidR="005F7018" w:rsidRP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資本額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払込資本金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E2521" w:rsidRPr="000103A7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74732C">
              <w:rPr>
                <w:rFonts w:ascii="HG正楷書体-PRO" w:hAnsi="HG正楷書体-PRO" w:cs="HG正楷書体-PRO"/>
                <w:b/>
                <w:bCs/>
              </w:rPr>
              <w:t>50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5064" w:rsidRDefault="0074732C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日まで</w:t>
            </w:r>
          </w:p>
          <w:p w:rsidR="00525064" w:rsidRDefault="0074732C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HG正楷書体-PRO" w:hAnsi="HG正楷書体-PRO" w:cs="HG正楷書体-PRO" w:hint="eastAsia"/>
                <w:b/>
                <w:bCs/>
              </w:rPr>
              <w:t>〇</w: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日から</w:t>
            </w:r>
          </w:p>
          <w:p w:rsidR="00525064" w:rsidRPr="00BE2521" w:rsidRDefault="00426672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7225DC" wp14:editId="32234250">
                      <wp:simplePos x="0" y="0"/>
                      <wp:positionH relativeFrom="column">
                        <wp:posOffset>-994270</wp:posOffset>
                      </wp:positionH>
                      <wp:positionV relativeFrom="paragraph">
                        <wp:posOffset>1438771</wp:posOffset>
                      </wp:positionV>
                      <wp:extent cx="2304415" cy="361950"/>
                      <wp:effectExtent l="0" t="317" r="19367" b="19368"/>
                      <wp:wrapNone/>
                      <wp:docPr id="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0441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CFD2" id="大かっこ 1" o:spid="_x0000_s1026" type="#_x0000_t185" style="position:absolute;left:0;text-align:left;margin-left:-78.3pt;margin-top:113.3pt;width:181.45pt;height:28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" strokecolor="#4a7ebb">
                      <v:path arrowok="t"/>
                    </v:shape>
                  </w:pict>
                </mc:Fallback>
              </mc:AlternateConten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特　記　事　項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益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①売上高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100</w:t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BE2521" w:rsidRPr="00BE2521" w:rsidTr="00426672">
        <w:trPr>
          <w:trHeight w:val="56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②売上原価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64.5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積立金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12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5F7018" w:rsidRDefault="00426672" w:rsidP="00426672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－②</w:t>
            </w:r>
            <w:r w:rsidRPr="005F7018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35.5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③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販売費及び一般管理費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20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繰越金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繰越欠損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－③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15.5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6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営業外収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4.5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準備金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10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＋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(C)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20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49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経営状況</w:t>
            </w:r>
          </w:p>
        </w:tc>
      </w:tr>
      <w:tr w:rsidR="00426672" w:rsidRPr="00BE2521" w:rsidTr="00426672">
        <w:trPr>
          <w:trHeight w:val="52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71</w:t>
            </w:r>
            <w:r w:rsidR="00426672"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総利益率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営業利益率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流動比率</w:t>
            </w:r>
          </w:p>
        </w:tc>
      </w:tr>
      <w:tr w:rsidR="00426672" w:rsidRPr="00BE2521" w:rsidTr="00426672">
        <w:trPr>
          <w:trHeight w:val="36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35.5</w:t>
            </w:r>
            <w:r w:rsidR="00426672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15.5</w:t>
            </w:r>
            <w:r w:rsidR="00426672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74732C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hAnsi="HG正楷書体-PRO" w:cs="HG正楷書体-PRO"/>
                <w:b/>
                <w:bCs/>
              </w:rPr>
              <w:t>177.7</w:t>
            </w:r>
            <w:r w:rsidR="00426672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</w:tr>
      <w:tr w:rsidR="00426672" w:rsidRPr="00BE2521" w:rsidTr="0042667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7661B6" w:rsidRDefault="007661B6"/>
    <w:sectPr w:rsidR="007661B6" w:rsidSect="00BE252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8A" w:rsidRDefault="000D328A" w:rsidP="0073517F">
      <w:r>
        <w:separator/>
      </w:r>
    </w:p>
  </w:endnote>
  <w:endnote w:type="continuationSeparator" w:id="0">
    <w:p w:rsidR="000D328A" w:rsidRDefault="000D328A" w:rsidP="007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8A" w:rsidRDefault="000D328A" w:rsidP="0073517F">
      <w:r>
        <w:separator/>
      </w:r>
    </w:p>
  </w:footnote>
  <w:footnote w:type="continuationSeparator" w:id="0">
    <w:p w:rsidR="000D328A" w:rsidRDefault="000D328A" w:rsidP="0073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D7B" w:rsidRDefault="00FA6D7B" w:rsidP="00FA6D7B">
    <w:pPr>
      <w:pStyle w:val="a3"/>
      <w:jc w:val="center"/>
    </w:pPr>
    <w:r>
      <w:rPr>
        <w:rFonts w:hint="eastAsia"/>
      </w:rPr>
      <w:t>＜　　記　入　例　　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EF3"/>
    <w:multiLevelType w:val="hybridMultilevel"/>
    <w:tmpl w:val="27960FB2"/>
    <w:lvl w:ilvl="0" w:tplc="82C2B91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21"/>
    <w:rsid w:val="000103A7"/>
    <w:rsid w:val="000D328A"/>
    <w:rsid w:val="00215AD5"/>
    <w:rsid w:val="002444BC"/>
    <w:rsid w:val="00276109"/>
    <w:rsid w:val="003F0836"/>
    <w:rsid w:val="00405763"/>
    <w:rsid w:val="00426672"/>
    <w:rsid w:val="00434AB3"/>
    <w:rsid w:val="004E324B"/>
    <w:rsid w:val="00525064"/>
    <w:rsid w:val="005401AE"/>
    <w:rsid w:val="0059291A"/>
    <w:rsid w:val="005B3777"/>
    <w:rsid w:val="005F7018"/>
    <w:rsid w:val="00660635"/>
    <w:rsid w:val="00667F88"/>
    <w:rsid w:val="006F40B3"/>
    <w:rsid w:val="0073517F"/>
    <w:rsid w:val="0074732C"/>
    <w:rsid w:val="007661B6"/>
    <w:rsid w:val="007853AD"/>
    <w:rsid w:val="009E4BDB"/>
    <w:rsid w:val="00A7205F"/>
    <w:rsid w:val="00B23004"/>
    <w:rsid w:val="00B31F9A"/>
    <w:rsid w:val="00B70807"/>
    <w:rsid w:val="00B91895"/>
    <w:rsid w:val="00BE2521"/>
    <w:rsid w:val="00C81E86"/>
    <w:rsid w:val="00D075B0"/>
    <w:rsid w:val="00D11011"/>
    <w:rsid w:val="00DB17B8"/>
    <w:rsid w:val="00DD1668"/>
    <w:rsid w:val="00EE4B5E"/>
    <w:rsid w:val="00F20ACB"/>
    <w:rsid w:val="00F801FC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2D7F4F"/>
  <w15:docId w15:val="{33294A46-4EFE-4ED6-8CB6-1179EF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5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517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F7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　玲子</dc:creator>
  <cp:lastModifiedBy>牧島　裕人</cp:lastModifiedBy>
  <cp:revision>19</cp:revision>
  <cp:lastPrinted>2024-06-12T05:06:00Z</cp:lastPrinted>
  <dcterms:created xsi:type="dcterms:W3CDTF">2016-08-02T07:18:00Z</dcterms:created>
  <dcterms:modified xsi:type="dcterms:W3CDTF">2025-04-02T13:17:00Z</dcterms:modified>
</cp:coreProperties>
</file>