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6D3C" w14:textId="494FF107" w:rsidR="004838EB" w:rsidRPr="009A157B" w:rsidRDefault="00E449C1" w:rsidP="00C31813">
      <w:pPr>
        <w:jc w:val="right"/>
        <w:rPr>
          <w:rFonts w:ascii="ＭＳ ゴシック" w:eastAsia="ＭＳ ゴシック" w:hAnsi="ＭＳ ゴシック"/>
          <w:sz w:val="20"/>
          <w:szCs w:val="20"/>
        </w:rPr>
      </w:pPr>
      <w:bookmarkStart w:id="0" w:name="_Hlk199927317"/>
      <w:r>
        <w:rPr>
          <w:rFonts w:ascii="ＭＳ ゴシック" w:eastAsia="ＭＳ ゴシック" w:hAnsi="ＭＳ ゴシック" w:hint="eastAsia"/>
          <w:sz w:val="20"/>
          <w:szCs w:val="20"/>
        </w:rPr>
        <w:t>令和</w:t>
      </w:r>
      <w:r w:rsidR="009C2175">
        <w:rPr>
          <w:rFonts w:ascii="ＭＳ ゴシック" w:eastAsia="ＭＳ ゴシック" w:hAnsi="ＭＳ ゴシック" w:hint="eastAsia"/>
          <w:sz w:val="20"/>
          <w:szCs w:val="20"/>
        </w:rPr>
        <w:t>８</w:t>
      </w:r>
      <w:r>
        <w:rPr>
          <w:rFonts w:ascii="ＭＳ ゴシック" w:eastAsia="ＭＳ ゴシック" w:hAnsi="ＭＳ ゴシック" w:hint="eastAsia"/>
          <w:sz w:val="20"/>
          <w:szCs w:val="20"/>
        </w:rPr>
        <w:t>年</w:t>
      </w:r>
      <w:r w:rsidR="009C2175">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月</w:t>
      </w:r>
      <w:r w:rsidR="009C2175">
        <w:rPr>
          <w:rFonts w:ascii="ＭＳ ゴシック" w:eastAsia="ＭＳ ゴシック" w:hAnsi="ＭＳ ゴシック" w:hint="eastAsia"/>
          <w:sz w:val="20"/>
          <w:szCs w:val="20"/>
        </w:rPr>
        <w:t>２５</w:t>
      </w:r>
      <w:r>
        <w:rPr>
          <w:rFonts w:ascii="ＭＳ ゴシック" w:eastAsia="ＭＳ ゴシック" w:hAnsi="ＭＳ ゴシック" w:hint="eastAsia"/>
          <w:sz w:val="20"/>
          <w:szCs w:val="20"/>
        </w:rPr>
        <w:t>日</w:t>
      </w:r>
    </w:p>
    <w:p w14:paraId="03B44D20" w14:textId="77777777" w:rsidR="004838EB" w:rsidRPr="009A157B" w:rsidRDefault="004838EB" w:rsidP="004838EB">
      <w:pPr>
        <w:jc w:val="right"/>
        <w:rPr>
          <w:rFonts w:ascii="ＭＳ ゴシック" w:eastAsia="ＭＳ ゴシック" w:hAnsi="ＭＳ ゴシック"/>
          <w:sz w:val="20"/>
          <w:szCs w:val="20"/>
        </w:rPr>
      </w:pPr>
      <w:r w:rsidRPr="009A157B">
        <w:rPr>
          <w:rFonts w:ascii="ＭＳ ゴシック" w:eastAsia="ＭＳ ゴシック" w:hAnsi="ＭＳ ゴシック" w:hint="eastAsia"/>
          <w:sz w:val="20"/>
          <w:szCs w:val="20"/>
        </w:rPr>
        <w:t>京都府</w:t>
      </w:r>
      <w:r w:rsidR="008A449D">
        <w:rPr>
          <w:rFonts w:ascii="ＭＳ ゴシック" w:eastAsia="ＭＳ ゴシック" w:hAnsi="ＭＳ ゴシック" w:hint="eastAsia"/>
          <w:sz w:val="20"/>
          <w:szCs w:val="20"/>
        </w:rPr>
        <w:t>高齢者支援</w:t>
      </w:r>
      <w:r w:rsidRPr="009A157B">
        <w:rPr>
          <w:rFonts w:ascii="ＭＳ ゴシック" w:eastAsia="ＭＳ ゴシック" w:hAnsi="ＭＳ ゴシック" w:hint="eastAsia"/>
          <w:sz w:val="20"/>
          <w:szCs w:val="20"/>
        </w:rPr>
        <w:t>課</w:t>
      </w:r>
    </w:p>
    <w:p w14:paraId="36FF6C31" w14:textId="77777777" w:rsidR="006024A4" w:rsidRPr="009A157B" w:rsidRDefault="006024A4" w:rsidP="004D3DAE">
      <w:pPr>
        <w:ind w:right="884"/>
        <w:rPr>
          <w:rFonts w:ascii="ＭＳ ゴシック" w:eastAsia="ＭＳ ゴシック" w:hAnsi="ＭＳ ゴシック"/>
          <w:b/>
          <w:sz w:val="22"/>
        </w:rPr>
      </w:pPr>
    </w:p>
    <w:p w14:paraId="7FE65AAC" w14:textId="556B1219" w:rsidR="00EC5FF1" w:rsidRPr="007938C6" w:rsidRDefault="00E83130" w:rsidP="00F82F4E">
      <w:pPr>
        <w:tabs>
          <w:tab w:val="left" w:pos="7938"/>
          <w:tab w:val="left" w:pos="8364"/>
          <w:tab w:val="left" w:pos="8505"/>
        </w:tabs>
        <w:ind w:leftChars="472" w:left="991" w:rightChars="606" w:right="1273"/>
        <w:jc w:val="left"/>
        <w:rPr>
          <w:rFonts w:ascii="ＭＳ ゴシック" w:eastAsia="ＭＳ ゴシック" w:hAnsi="ＭＳ ゴシック"/>
          <w:b/>
          <w:sz w:val="24"/>
          <w:szCs w:val="24"/>
        </w:rPr>
      </w:pPr>
      <w:r w:rsidRPr="007938C6">
        <w:rPr>
          <w:rFonts w:ascii="ＭＳ ゴシック" w:eastAsia="ＭＳ ゴシック" w:hAnsi="ＭＳ ゴシック" w:hint="eastAsia"/>
          <w:b/>
          <w:sz w:val="24"/>
          <w:szCs w:val="24"/>
        </w:rPr>
        <w:t>令和</w:t>
      </w:r>
      <w:r w:rsidR="00F77942">
        <w:rPr>
          <w:rFonts w:ascii="ＭＳ ゴシック" w:eastAsia="ＭＳ ゴシック" w:hAnsi="ＭＳ ゴシック" w:hint="eastAsia"/>
          <w:b/>
          <w:sz w:val="24"/>
          <w:szCs w:val="24"/>
        </w:rPr>
        <w:t>７</w:t>
      </w:r>
      <w:r w:rsidRPr="007938C6">
        <w:rPr>
          <w:rFonts w:ascii="ＭＳ ゴシック" w:eastAsia="ＭＳ ゴシック" w:hAnsi="ＭＳ ゴシック" w:hint="eastAsia"/>
          <w:b/>
          <w:sz w:val="24"/>
          <w:szCs w:val="24"/>
        </w:rPr>
        <w:t>年度介護職員</w:t>
      </w:r>
      <w:r w:rsidR="002107FB" w:rsidRPr="007938C6">
        <w:rPr>
          <w:rFonts w:ascii="ＭＳ ゴシック" w:eastAsia="ＭＳ ゴシック" w:hAnsi="ＭＳ ゴシック" w:hint="eastAsia"/>
          <w:b/>
          <w:sz w:val="24"/>
          <w:szCs w:val="24"/>
        </w:rPr>
        <w:t>等</w:t>
      </w:r>
      <w:r w:rsidRPr="007938C6">
        <w:rPr>
          <w:rFonts w:ascii="ＭＳ ゴシック" w:eastAsia="ＭＳ ゴシック" w:hAnsi="ＭＳ ゴシック" w:hint="eastAsia"/>
          <w:b/>
          <w:sz w:val="24"/>
          <w:szCs w:val="24"/>
        </w:rPr>
        <w:t>処遇改善加算</w:t>
      </w:r>
      <w:r w:rsidR="002107FB" w:rsidRPr="007938C6">
        <w:rPr>
          <w:rFonts w:ascii="ＭＳ ゴシック" w:eastAsia="ＭＳ ゴシック" w:hAnsi="ＭＳ ゴシック" w:hint="eastAsia"/>
          <w:b/>
          <w:sz w:val="24"/>
          <w:szCs w:val="24"/>
        </w:rPr>
        <w:t>等</w:t>
      </w:r>
      <w:r w:rsidRPr="007938C6">
        <w:rPr>
          <w:rFonts w:ascii="ＭＳ ゴシック" w:eastAsia="ＭＳ ゴシック" w:hAnsi="ＭＳ ゴシック" w:hint="eastAsia"/>
          <w:b/>
          <w:sz w:val="24"/>
          <w:szCs w:val="24"/>
        </w:rPr>
        <w:t>に係る実績報告書の</w:t>
      </w:r>
    </w:p>
    <w:p w14:paraId="433162F5" w14:textId="77777777" w:rsidR="00A47A5A" w:rsidRPr="007938C6" w:rsidRDefault="00E83130" w:rsidP="00EC5FF1">
      <w:pPr>
        <w:tabs>
          <w:tab w:val="left" w:pos="7938"/>
          <w:tab w:val="left" w:pos="8364"/>
          <w:tab w:val="left" w:pos="8505"/>
        </w:tabs>
        <w:ind w:leftChars="472" w:left="991" w:rightChars="606" w:right="1273"/>
        <w:jc w:val="center"/>
        <w:rPr>
          <w:rFonts w:ascii="ＭＳ ゴシック" w:eastAsia="ＭＳ ゴシック" w:hAnsi="ＭＳ ゴシック"/>
          <w:b/>
          <w:sz w:val="24"/>
          <w:szCs w:val="24"/>
        </w:rPr>
      </w:pPr>
      <w:r w:rsidRPr="007938C6">
        <w:rPr>
          <w:rFonts w:ascii="ＭＳ ゴシック" w:eastAsia="ＭＳ ゴシック" w:hAnsi="ＭＳ ゴシック" w:hint="eastAsia"/>
          <w:b/>
          <w:sz w:val="24"/>
          <w:szCs w:val="24"/>
        </w:rPr>
        <w:t>提出について</w:t>
      </w:r>
    </w:p>
    <w:p w14:paraId="58AE2F30" w14:textId="77777777" w:rsidR="009F2120" w:rsidRPr="009A157B" w:rsidRDefault="006024A4" w:rsidP="00A47A5A">
      <w:pPr>
        <w:jc w:val="center"/>
        <w:rPr>
          <w:rFonts w:ascii="ＭＳ ゴシック" w:eastAsia="ＭＳ ゴシック" w:hAnsi="ＭＳ ゴシック"/>
          <w:b/>
          <w:sz w:val="24"/>
          <w:szCs w:val="24"/>
        </w:rPr>
      </w:pPr>
      <w:r w:rsidRPr="00F50775">
        <w:rPr>
          <w:rFonts w:ascii="ＭＳ ゴシック" w:eastAsia="ＭＳ ゴシック" w:hAnsi="ＭＳ ゴシック" w:hint="eastAsia"/>
          <w:sz w:val="24"/>
          <w:szCs w:val="24"/>
        </w:rPr>
        <w:t>【対象：京都市を除く府内市町村に所在する介護保険事業者】</w:t>
      </w:r>
    </w:p>
    <w:p w14:paraId="3751A620" w14:textId="77777777" w:rsidR="006024A4" w:rsidRPr="009A157B" w:rsidRDefault="006024A4">
      <w:pPr>
        <w:rPr>
          <w:rFonts w:ascii="ＭＳ ゴシック" w:eastAsia="ＭＳ ゴシック" w:hAnsi="ＭＳ ゴシック"/>
        </w:rPr>
      </w:pPr>
    </w:p>
    <w:p w14:paraId="525EFD94" w14:textId="5A9C6829" w:rsidR="00DC08AC" w:rsidRPr="002107FB" w:rsidRDefault="00FF7079" w:rsidP="00DC08AC">
      <w:pPr>
        <w:rPr>
          <w:rFonts w:ascii="ＭＳ ゴシック" w:eastAsia="ＭＳ ゴシック" w:hAnsi="ＭＳ ゴシック"/>
          <w:b/>
          <w:sz w:val="22"/>
          <w:u w:color="FF0000"/>
        </w:rPr>
      </w:pPr>
      <w:r w:rsidRPr="002107FB">
        <w:rPr>
          <w:rFonts w:ascii="ＭＳ ゴシック" w:eastAsia="ＭＳ ゴシック" w:hAnsi="ＭＳ ゴシック" w:hint="eastAsia"/>
        </w:rPr>
        <w:t xml:space="preserve">　</w:t>
      </w:r>
      <w:r w:rsidR="006C243F" w:rsidRPr="002107FB">
        <w:rPr>
          <w:rFonts w:asciiTheme="majorEastAsia" w:eastAsiaTheme="majorEastAsia" w:hAnsiTheme="majorEastAsia" w:hint="eastAsia"/>
          <w:b/>
          <w:sz w:val="22"/>
          <w:u w:color="FF0000"/>
        </w:rPr>
        <w:t>令和</w:t>
      </w:r>
      <w:r w:rsidR="00F77942">
        <w:rPr>
          <w:rFonts w:asciiTheme="majorEastAsia" w:eastAsiaTheme="majorEastAsia" w:hAnsiTheme="majorEastAsia" w:hint="eastAsia"/>
          <w:b/>
          <w:sz w:val="22"/>
          <w:u w:color="FF0000"/>
        </w:rPr>
        <w:t>７</w:t>
      </w:r>
      <w:r w:rsidR="006C243F" w:rsidRPr="002107FB">
        <w:rPr>
          <w:rFonts w:asciiTheme="majorEastAsia" w:eastAsiaTheme="majorEastAsia" w:hAnsiTheme="majorEastAsia" w:hint="eastAsia"/>
          <w:b/>
          <w:sz w:val="22"/>
          <w:u w:color="FF0000"/>
        </w:rPr>
        <w:t>年</w:t>
      </w:r>
      <w:r w:rsidR="00A47A5A" w:rsidRPr="002107FB">
        <w:rPr>
          <w:rFonts w:asciiTheme="majorEastAsia" w:eastAsiaTheme="majorEastAsia" w:hAnsiTheme="majorEastAsia" w:hint="eastAsia"/>
          <w:b/>
          <w:sz w:val="22"/>
          <w:u w:color="FF0000"/>
        </w:rPr>
        <w:t>度に</w:t>
      </w:r>
      <w:r w:rsidR="006C243F" w:rsidRPr="002107FB">
        <w:rPr>
          <w:rFonts w:asciiTheme="majorEastAsia" w:eastAsiaTheme="majorEastAsia" w:hAnsiTheme="majorEastAsia" w:cs="Arial"/>
          <w:b/>
          <w:kern w:val="0"/>
          <w:sz w:val="22"/>
          <w:u w:color="FF0000"/>
        </w:rPr>
        <w:t>介護職員</w:t>
      </w:r>
      <w:r w:rsidR="002107FB" w:rsidRPr="002107FB">
        <w:rPr>
          <w:rFonts w:asciiTheme="majorEastAsia" w:eastAsiaTheme="majorEastAsia" w:hAnsiTheme="majorEastAsia" w:cs="Arial" w:hint="eastAsia"/>
          <w:b/>
          <w:kern w:val="0"/>
          <w:sz w:val="22"/>
          <w:u w:color="FF0000"/>
        </w:rPr>
        <w:t>等</w:t>
      </w:r>
      <w:r w:rsidR="006C243F" w:rsidRPr="002107FB">
        <w:rPr>
          <w:rFonts w:asciiTheme="majorEastAsia" w:eastAsiaTheme="majorEastAsia" w:hAnsiTheme="majorEastAsia" w:cs="Arial"/>
          <w:b/>
          <w:kern w:val="0"/>
          <w:sz w:val="22"/>
          <w:u w:color="FF0000"/>
        </w:rPr>
        <w:t>処遇改善加算</w:t>
      </w:r>
      <w:r w:rsidR="002107FB">
        <w:rPr>
          <w:rFonts w:asciiTheme="majorEastAsia" w:eastAsiaTheme="majorEastAsia" w:hAnsiTheme="majorEastAsia" w:cs="Arial" w:hint="eastAsia"/>
          <w:b/>
          <w:kern w:val="0"/>
          <w:sz w:val="22"/>
          <w:u w:color="FF0000"/>
        </w:rPr>
        <w:t>等</w:t>
      </w:r>
      <w:r w:rsidR="00A47A5A" w:rsidRPr="002107FB">
        <w:rPr>
          <w:rFonts w:asciiTheme="majorEastAsia" w:eastAsiaTheme="majorEastAsia" w:hAnsiTheme="majorEastAsia" w:cs="Arial"/>
          <w:b/>
          <w:kern w:val="0"/>
          <w:sz w:val="22"/>
          <w:u w:color="FF0000"/>
        </w:rPr>
        <w:t>を算定された事業者の方は、どのような賃金改善を実施したかなどについて報告していただく必要があります</w:t>
      </w:r>
      <w:r w:rsidR="00A47A5A" w:rsidRPr="002107FB">
        <w:rPr>
          <w:rFonts w:asciiTheme="majorEastAsia" w:eastAsiaTheme="majorEastAsia" w:hAnsiTheme="majorEastAsia" w:cs="Arial" w:hint="eastAsia"/>
          <w:b/>
          <w:kern w:val="0"/>
          <w:sz w:val="22"/>
          <w:u w:color="FF0000"/>
        </w:rPr>
        <w:t>。</w:t>
      </w:r>
    </w:p>
    <w:p w14:paraId="2132FC72" w14:textId="77777777" w:rsidR="00B57CD5" w:rsidRPr="004548DC" w:rsidRDefault="006C1C68">
      <w:pPr>
        <w:rPr>
          <w:rFonts w:ascii="ＭＳ ゴシック" w:eastAsia="ＭＳ ゴシック" w:hAnsi="ＭＳ ゴシック"/>
          <w:sz w:val="22"/>
        </w:rPr>
      </w:pPr>
      <w:r w:rsidRPr="004548DC">
        <w:rPr>
          <w:rFonts w:ascii="ＭＳ ゴシック" w:eastAsia="ＭＳ ゴシック" w:hAnsi="ＭＳ ゴシック" w:hint="eastAsia"/>
          <w:sz w:val="22"/>
        </w:rPr>
        <w:t xml:space="preserve">　</w:t>
      </w:r>
      <w:r w:rsidR="001767FC" w:rsidRPr="004548DC">
        <w:rPr>
          <w:rFonts w:ascii="ＭＳ ゴシック" w:eastAsia="ＭＳ ゴシック" w:hAnsi="ＭＳ ゴシック" w:hint="eastAsia"/>
          <w:sz w:val="22"/>
        </w:rPr>
        <w:t>つきましては、下記に</w:t>
      </w:r>
      <w:r w:rsidR="00EC5FF1">
        <w:rPr>
          <w:rFonts w:ascii="ＭＳ ゴシック" w:eastAsia="ＭＳ ゴシック" w:hAnsi="ＭＳ ゴシック" w:hint="eastAsia"/>
          <w:sz w:val="22"/>
        </w:rPr>
        <w:t>ご</w:t>
      </w:r>
      <w:r w:rsidR="000E6972" w:rsidRPr="004548DC">
        <w:rPr>
          <w:rFonts w:ascii="ＭＳ ゴシック" w:eastAsia="ＭＳ ゴシック" w:hAnsi="ＭＳ ゴシック" w:hint="eastAsia"/>
          <w:sz w:val="22"/>
        </w:rPr>
        <w:t>留意</w:t>
      </w:r>
      <w:r w:rsidR="001767FC" w:rsidRPr="004548DC">
        <w:rPr>
          <w:rFonts w:ascii="ＭＳ ゴシック" w:eastAsia="ＭＳ ゴシック" w:hAnsi="ＭＳ ゴシック" w:hint="eastAsia"/>
          <w:sz w:val="22"/>
        </w:rPr>
        <w:t>の上、必要書類を提出していただきますようお願いします。</w:t>
      </w:r>
    </w:p>
    <w:p w14:paraId="3C0B678C" w14:textId="77777777" w:rsidR="00202F95" w:rsidRPr="004548DC" w:rsidRDefault="00202F95">
      <w:pPr>
        <w:rPr>
          <w:rFonts w:ascii="ＭＳ ゴシック" w:eastAsia="ＭＳ ゴシック" w:hAnsi="ＭＳ ゴシック"/>
          <w:sz w:val="22"/>
        </w:rPr>
      </w:pPr>
    </w:p>
    <w:p w14:paraId="1C90404D" w14:textId="77777777" w:rsidR="00B57CD5" w:rsidRPr="004548DC" w:rsidRDefault="00B57CD5" w:rsidP="00B57CD5">
      <w:pPr>
        <w:jc w:val="center"/>
        <w:rPr>
          <w:rFonts w:ascii="ＭＳ ゴシック" w:eastAsia="ＭＳ ゴシック" w:hAnsi="ＭＳ ゴシック"/>
          <w:sz w:val="22"/>
        </w:rPr>
      </w:pPr>
      <w:r w:rsidRPr="004548DC">
        <w:rPr>
          <w:rFonts w:ascii="ＭＳ ゴシック" w:eastAsia="ＭＳ ゴシック" w:hAnsi="ＭＳ ゴシック" w:hint="eastAsia"/>
          <w:sz w:val="22"/>
        </w:rPr>
        <w:t>記</w:t>
      </w:r>
    </w:p>
    <w:p w14:paraId="64FF86AA" w14:textId="77777777" w:rsidR="00B57CD5" w:rsidRPr="004548DC" w:rsidRDefault="00B57CD5" w:rsidP="00B57CD5">
      <w:pPr>
        <w:jc w:val="center"/>
        <w:rPr>
          <w:rFonts w:ascii="ＭＳ ゴシック" w:eastAsia="ＭＳ ゴシック" w:hAnsi="ＭＳ ゴシック"/>
          <w:sz w:val="22"/>
        </w:rPr>
      </w:pPr>
    </w:p>
    <w:p w14:paraId="39DE068B" w14:textId="4C4D0F78" w:rsidR="00B57CD5" w:rsidRDefault="00B57CD5">
      <w:pPr>
        <w:rPr>
          <w:rFonts w:ascii="ＭＳ ゴシック" w:eastAsia="ＭＳ ゴシック" w:hAnsi="ＭＳ ゴシック"/>
          <w:b/>
          <w:sz w:val="22"/>
          <w:bdr w:val="single" w:sz="4" w:space="0" w:color="auto"/>
          <w:shd w:val="pct15" w:color="auto" w:fill="FFFFFF"/>
        </w:rPr>
      </w:pPr>
      <w:r w:rsidRPr="004548DC">
        <w:rPr>
          <w:rFonts w:ascii="ＭＳ ゴシック" w:eastAsia="ＭＳ ゴシック" w:hAnsi="ＭＳ ゴシック" w:hint="eastAsia"/>
          <w:b/>
          <w:sz w:val="22"/>
          <w:bdr w:val="single" w:sz="4" w:space="0" w:color="auto"/>
          <w:shd w:val="pct15" w:color="auto" w:fill="FFFFFF"/>
        </w:rPr>
        <w:t>１．提出</w:t>
      </w:r>
      <w:r w:rsidR="00EA1892">
        <w:rPr>
          <w:rFonts w:ascii="ＭＳ ゴシック" w:eastAsia="ＭＳ ゴシック" w:hAnsi="ＭＳ ゴシック" w:hint="eastAsia"/>
          <w:b/>
          <w:sz w:val="22"/>
          <w:bdr w:val="single" w:sz="4" w:space="0" w:color="auto"/>
          <w:shd w:val="pct15" w:color="auto" w:fill="FFFFFF"/>
        </w:rPr>
        <w:t>書類</w:t>
      </w:r>
      <w:r w:rsidR="00D1050B" w:rsidRPr="004548DC">
        <w:rPr>
          <w:rFonts w:ascii="ＭＳ ゴシック" w:eastAsia="ＭＳ ゴシック" w:hAnsi="ＭＳ ゴシック" w:hint="eastAsia"/>
          <w:b/>
          <w:sz w:val="22"/>
          <w:bdr w:val="single" w:sz="4" w:space="0" w:color="auto"/>
          <w:shd w:val="pct15" w:color="auto" w:fill="FFFFFF"/>
        </w:rPr>
        <w:t xml:space="preserve"> </w:t>
      </w:r>
    </w:p>
    <w:p w14:paraId="5BC1386F" w14:textId="65B69D9A" w:rsidR="00EA1892" w:rsidRPr="000A11E0" w:rsidRDefault="00EA1892" w:rsidP="000A11E0">
      <w:pPr>
        <w:ind w:rightChars="-338" w:right="-710"/>
        <w:rPr>
          <w:rFonts w:ascii="HGP創英角ﾎﾟｯﾌﾟ体" w:eastAsia="HGP創英角ﾎﾟｯﾌﾟ体" w:hAnsi="HGP創英角ﾎﾟｯﾌﾟ体"/>
          <w:sz w:val="22"/>
        </w:rPr>
      </w:pPr>
      <w:r w:rsidRPr="004548DC">
        <w:rPr>
          <w:rFonts w:ascii="ＭＳ ゴシック" w:eastAsia="ＭＳ ゴシック" w:hAnsi="ＭＳ ゴシック" w:hint="eastAsia"/>
          <w:b/>
          <w:sz w:val="22"/>
        </w:rPr>
        <w:t xml:space="preserve">　</w:t>
      </w:r>
      <w:r w:rsidRPr="004548DC">
        <w:rPr>
          <w:rFonts w:ascii="ＭＳ ゴシック" w:eastAsia="ＭＳ ゴシック" w:hAnsi="ＭＳ ゴシック" w:hint="eastAsia"/>
          <w:sz w:val="22"/>
        </w:rPr>
        <w:t>・</w:t>
      </w:r>
      <w:r w:rsidRPr="002107FB">
        <w:rPr>
          <w:rFonts w:ascii="ＭＳ ゴシック" w:eastAsia="ＭＳ ゴシック" w:hAnsi="ＭＳ ゴシック" w:hint="eastAsia"/>
          <w:b/>
          <w:sz w:val="22"/>
        </w:rPr>
        <w:t>令和</w:t>
      </w:r>
      <w:r w:rsidR="00F77942">
        <w:rPr>
          <w:rFonts w:asciiTheme="majorEastAsia" w:eastAsiaTheme="majorEastAsia" w:hAnsiTheme="majorEastAsia" w:hint="eastAsia"/>
          <w:b/>
          <w:sz w:val="22"/>
          <w:u w:color="FF0000"/>
        </w:rPr>
        <w:t>７</w:t>
      </w:r>
      <w:r w:rsidRPr="002107FB">
        <w:rPr>
          <w:rFonts w:ascii="ＭＳ ゴシック" w:eastAsia="ＭＳ ゴシック" w:hAnsi="ＭＳ ゴシック" w:hint="eastAsia"/>
          <w:b/>
          <w:sz w:val="22"/>
        </w:rPr>
        <w:t>年度介護職員等処遇改善加算</w:t>
      </w:r>
      <w:r>
        <w:rPr>
          <w:rFonts w:ascii="ＭＳ ゴシック" w:eastAsia="ＭＳ ゴシック" w:hAnsi="ＭＳ ゴシック" w:hint="eastAsia"/>
          <w:b/>
          <w:sz w:val="22"/>
        </w:rPr>
        <w:t>等</w:t>
      </w:r>
      <w:r w:rsidRPr="002107FB">
        <w:rPr>
          <w:rFonts w:ascii="ＭＳ ゴシック" w:eastAsia="ＭＳ ゴシック" w:hAnsi="ＭＳ ゴシック" w:hint="eastAsia"/>
          <w:b/>
          <w:sz w:val="22"/>
        </w:rPr>
        <w:t>実績報告書（別紙様式３）</w:t>
      </w:r>
      <w:r w:rsidR="009E5DE8" w:rsidRPr="004548DC">
        <w:rPr>
          <w:rFonts w:ascii="ＭＳ ゴシック" w:eastAsia="ＭＳ ゴシック" w:hAnsi="ＭＳ ゴシック" w:hint="eastAsia"/>
          <w:sz w:val="22"/>
        </w:rPr>
        <w:t>※押印</w:t>
      </w:r>
      <w:r w:rsidR="009E5DE8">
        <w:rPr>
          <w:rFonts w:ascii="ＭＳ ゴシック" w:eastAsia="ＭＳ ゴシック" w:hAnsi="ＭＳ ゴシック" w:hint="eastAsia"/>
          <w:sz w:val="22"/>
        </w:rPr>
        <w:t>不要</w:t>
      </w:r>
    </w:p>
    <w:p w14:paraId="1E9ED776" w14:textId="77777777" w:rsidR="00EA1892" w:rsidRPr="004548DC" w:rsidRDefault="00EA1892" w:rsidP="00EA1892">
      <w:pPr>
        <w:ind w:rightChars="-338" w:right="-710"/>
        <w:rPr>
          <w:rFonts w:ascii="ＭＳ ゴシック" w:eastAsia="ＭＳ ゴシック" w:hAnsi="ＭＳ ゴシック"/>
          <w:sz w:val="22"/>
        </w:rPr>
      </w:pPr>
      <w:r w:rsidRPr="004548DC">
        <w:rPr>
          <w:rFonts w:asciiTheme="majorEastAsia" w:eastAsiaTheme="majorEastAsia" w:hAnsiTheme="majorEastAsia" w:hint="eastAsia"/>
          <w:sz w:val="22"/>
        </w:rPr>
        <w:t xml:space="preserve">　・</w:t>
      </w:r>
      <w:r w:rsidRPr="004548DC">
        <w:rPr>
          <w:rFonts w:ascii="ＭＳ ゴシック" w:eastAsia="ＭＳ ゴシック" w:hAnsi="ＭＳ ゴシック" w:hint="eastAsia"/>
          <w:sz w:val="22"/>
        </w:rPr>
        <w:t>提出書類の様式は、京都府ホームページからダウンロードしてください。</w:t>
      </w:r>
    </w:p>
    <w:p w14:paraId="435740A4" w14:textId="7E4C7622" w:rsidR="00EA1892" w:rsidRDefault="00EA1892" w:rsidP="00F65350">
      <w:pPr>
        <w:ind w:rightChars="-338" w:right="-710"/>
        <w:rPr>
          <w:rFonts w:asciiTheme="majorEastAsia" w:eastAsiaTheme="majorEastAsia" w:hAnsiTheme="majorEastAsia"/>
          <w:sz w:val="22"/>
        </w:rPr>
      </w:pPr>
      <w:r w:rsidRPr="004548DC">
        <w:rPr>
          <w:rFonts w:asciiTheme="majorEastAsia" w:eastAsiaTheme="majorEastAsia" w:hAnsiTheme="majorEastAsia" w:hint="eastAsia"/>
          <w:sz w:val="22"/>
        </w:rPr>
        <w:t xml:space="preserve">　　</w:t>
      </w:r>
      <w:r w:rsidRPr="00A250A9">
        <w:rPr>
          <w:rFonts w:ascii="ＭＳ ゴシック" w:eastAsia="ＭＳ ゴシック" w:hAnsi="ＭＳ ゴシック" w:hint="eastAsia"/>
          <w:sz w:val="22"/>
        </w:rPr>
        <w:t>【京都府HP】</w:t>
      </w:r>
      <w:r w:rsidRPr="00A250A9">
        <w:rPr>
          <w:rFonts w:ascii="HGP創英角ﾎﾟｯﾌﾟ体" w:eastAsia="HGP創英角ﾎﾟｯﾌﾟ体" w:hAnsi="HGP創英角ﾎﾟｯﾌﾟ体" w:hint="eastAsia"/>
          <w:sz w:val="22"/>
        </w:rPr>
        <w:t>：</w:t>
      </w:r>
      <w:hyperlink r:id="rId8" w:history="1">
        <w:r w:rsidR="00F65350" w:rsidRPr="00F65350">
          <w:rPr>
            <w:rStyle w:val="a7"/>
            <w:rFonts w:ascii="Adobe Gothic Std B" w:eastAsia="Adobe Gothic Std B" w:hAnsi="Adobe Gothic Std B"/>
            <w:sz w:val="22"/>
          </w:rPr>
          <w:t>https://www.pref.kyoto.jp/jigyousho/tokuteishoguukaizen.html</w:t>
        </w:r>
      </w:hyperlink>
    </w:p>
    <w:p w14:paraId="150DB5D0" w14:textId="77777777" w:rsidR="00F65350" w:rsidRPr="00F65350" w:rsidRDefault="00F65350" w:rsidP="00F65350">
      <w:pPr>
        <w:ind w:rightChars="-338" w:right="-710"/>
        <w:rPr>
          <w:rFonts w:ascii="ＭＳ ゴシック" w:eastAsia="ＭＳ ゴシック" w:hAnsi="ＭＳ ゴシック"/>
          <w:b/>
          <w:sz w:val="22"/>
        </w:rPr>
      </w:pPr>
    </w:p>
    <w:p w14:paraId="35416F39" w14:textId="375AD979" w:rsidR="00EA1892" w:rsidRPr="004548DC" w:rsidRDefault="00EA1892" w:rsidP="00EA1892">
      <w:pPr>
        <w:rPr>
          <w:rFonts w:ascii="ＭＳ ゴシック" w:eastAsia="ＭＳ ゴシック" w:hAnsi="ＭＳ ゴシック"/>
          <w:b/>
          <w:sz w:val="22"/>
          <w:bdr w:val="single" w:sz="4" w:space="0" w:color="auto"/>
          <w:shd w:val="pct15" w:color="auto" w:fill="FFFFFF"/>
        </w:rPr>
      </w:pPr>
      <w:r>
        <w:rPr>
          <w:rFonts w:ascii="ＭＳ ゴシック" w:eastAsia="ＭＳ ゴシック" w:hAnsi="ＭＳ ゴシック" w:hint="eastAsia"/>
          <w:b/>
          <w:sz w:val="22"/>
          <w:bdr w:val="single" w:sz="4" w:space="0" w:color="auto"/>
          <w:shd w:val="pct15" w:color="auto" w:fill="FFFFFF"/>
        </w:rPr>
        <w:t>２</w:t>
      </w:r>
      <w:r w:rsidRPr="004548DC">
        <w:rPr>
          <w:rFonts w:ascii="ＭＳ ゴシック" w:eastAsia="ＭＳ ゴシック" w:hAnsi="ＭＳ ゴシック" w:hint="eastAsia"/>
          <w:b/>
          <w:sz w:val="22"/>
          <w:bdr w:val="single" w:sz="4" w:space="0" w:color="auto"/>
          <w:shd w:val="pct15" w:color="auto" w:fill="FFFFFF"/>
        </w:rPr>
        <w:t xml:space="preserve">．提出期限 </w:t>
      </w:r>
    </w:p>
    <w:p w14:paraId="3F999093" w14:textId="04839017" w:rsidR="00EA1892" w:rsidRPr="002107FB" w:rsidRDefault="00EA1892" w:rsidP="00EA1892">
      <w:pPr>
        <w:overflowPunct w:val="0"/>
        <w:ind w:right="864" w:firstLineChars="100" w:firstLine="225"/>
        <w:textAlignment w:val="baseline"/>
        <w:rPr>
          <w:rFonts w:ascii="ＭＳ ゴシック" w:eastAsia="ＭＳ ゴシック" w:hAnsi="ＭＳ ゴシック"/>
          <w:b/>
          <w:color w:val="000000"/>
          <w:spacing w:val="2"/>
          <w:kern w:val="0"/>
          <w:sz w:val="22"/>
          <w:u w:color="FF0000"/>
        </w:rPr>
      </w:pPr>
      <w:r w:rsidRPr="002107FB">
        <w:rPr>
          <w:rFonts w:ascii="ＭＳ ゴシック" w:eastAsia="ＭＳ ゴシック" w:hAnsi="ＭＳ ゴシック" w:hint="eastAsia"/>
          <w:b/>
          <w:color w:val="000000"/>
          <w:spacing w:val="2"/>
          <w:kern w:val="0"/>
          <w:sz w:val="22"/>
          <w:u w:color="FF0000"/>
        </w:rPr>
        <w:t>令和</w:t>
      </w:r>
      <w:r w:rsidR="00FC4D12">
        <w:rPr>
          <w:rFonts w:ascii="ＭＳ ゴシック" w:eastAsia="ＭＳ ゴシック" w:hAnsi="ＭＳ ゴシック" w:hint="eastAsia"/>
          <w:b/>
          <w:color w:val="000000"/>
          <w:spacing w:val="2"/>
          <w:kern w:val="0"/>
          <w:sz w:val="22"/>
          <w:u w:color="FF0000"/>
        </w:rPr>
        <w:t>８</w:t>
      </w:r>
      <w:r w:rsidRPr="002107FB">
        <w:rPr>
          <w:rFonts w:ascii="ＭＳ ゴシック" w:eastAsia="ＭＳ ゴシック" w:hAnsi="ＭＳ ゴシック" w:hint="eastAsia"/>
          <w:b/>
          <w:color w:val="000000"/>
          <w:spacing w:val="2"/>
          <w:kern w:val="0"/>
          <w:sz w:val="22"/>
          <w:u w:color="FF0000"/>
        </w:rPr>
        <w:t>年７月３１日（</w:t>
      </w:r>
      <w:r w:rsidR="000A11E0">
        <w:rPr>
          <w:rFonts w:ascii="ＭＳ ゴシック" w:eastAsia="ＭＳ ゴシック" w:hAnsi="ＭＳ ゴシック" w:hint="eastAsia"/>
          <w:b/>
          <w:color w:val="000000"/>
          <w:spacing w:val="2"/>
          <w:kern w:val="0"/>
          <w:sz w:val="22"/>
          <w:u w:color="FF0000"/>
        </w:rPr>
        <w:t>金</w:t>
      </w:r>
      <w:r w:rsidRPr="002107FB">
        <w:rPr>
          <w:rFonts w:ascii="ＭＳ ゴシック" w:eastAsia="ＭＳ ゴシック" w:hAnsi="ＭＳ ゴシック" w:hint="eastAsia"/>
          <w:b/>
          <w:color w:val="000000"/>
          <w:spacing w:val="2"/>
          <w:kern w:val="0"/>
          <w:sz w:val="22"/>
          <w:u w:color="FF0000"/>
        </w:rPr>
        <w:t>）</w:t>
      </w:r>
    </w:p>
    <w:p w14:paraId="29DD5E4E" w14:textId="67D8BA12" w:rsidR="00EA1892" w:rsidRPr="002107FB" w:rsidRDefault="00EA1892" w:rsidP="00EA1892">
      <w:pPr>
        <w:pStyle w:val="af1"/>
        <w:ind w:leftChars="100" w:left="430" w:hangingChars="100" w:hanging="220"/>
        <w:rPr>
          <w:rFonts w:hAnsi="ＭＳ ゴシック"/>
          <w:sz w:val="22"/>
          <w:szCs w:val="22"/>
          <w:u w:color="FF0000"/>
        </w:rPr>
      </w:pPr>
      <w:r w:rsidRPr="004548DC">
        <w:rPr>
          <w:rFonts w:hAnsi="ＭＳ ゴシック" w:hint="eastAsia"/>
          <w:sz w:val="22"/>
          <w:szCs w:val="22"/>
        </w:rPr>
        <w:t>※　令和</w:t>
      </w:r>
      <w:r w:rsidR="000A11E0">
        <w:rPr>
          <w:rFonts w:hAnsi="ＭＳ ゴシック" w:hint="eastAsia"/>
          <w:sz w:val="22"/>
          <w:szCs w:val="22"/>
        </w:rPr>
        <w:t>７</w:t>
      </w:r>
      <w:r w:rsidRPr="004548DC">
        <w:rPr>
          <w:rFonts w:hAnsi="ＭＳ ゴシック" w:hint="eastAsia"/>
          <w:sz w:val="22"/>
          <w:szCs w:val="22"/>
        </w:rPr>
        <w:t>年度中に事業所を廃止又は休止した場合を除き、</w:t>
      </w:r>
      <w:r w:rsidRPr="007938C6">
        <w:rPr>
          <w:rFonts w:hAnsi="ＭＳ ゴシック" w:hint="eastAsia"/>
          <w:sz w:val="22"/>
          <w:szCs w:val="22"/>
          <w:u w:color="FF0000"/>
        </w:rPr>
        <w:t>介護職員等処遇改善加算等</w:t>
      </w:r>
      <w:r w:rsidRPr="002107FB">
        <w:rPr>
          <w:rFonts w:hAnsi="ＭＳ ゴシック" w:hint="eastAsia"/>
          <w:sz w:val="22"/>
          <w:szCs w:val="22"/>
          <w:u w:color="FF0000"/>
        </w:rPr>
        <w:t>計画書における賃金改善実施期間にかかわらず、令和</w:t>
      </w:r>
      <w:r w:rsidR="000A11E0">
        <w:rPr>
          <w:rFonts w:hAnsi="ＭＳ ゴシック" w:hint="eastAsia"/>
          <w:sz w:val="22"/>
          <w:szCs w:val="22"/>
          <w:u w:color="FF0000"/>
        </w:rPr>
        <w:t>７</w:t>
      </w:r>
      <w:r w:rsidRPr="002107FB">
        <w:rPr>
          <w:rFonts w:hAnsi="ＭＳ ゴシック" w:hint="eastAsia"/>
          <w:sz w:val="22"/>
          <w:szCs w:val="22"/>
          <w:u w:color="FF0000"/>
        </w:rPr>
        <w:t>年度分として上記期限での提出が必要です。</w:t>
      </w:r>
    </w:p>
    <w:p w14:paraId="0F0C5A67" w14:textId="01AB5562" w:rsidR="00EA1892" w:rsidRPr="00EA1892" w:rsidRDefault="00EA1892">
      <w:pPr>
        <w:rPr>
          <w:rFonts w:ascii="ＭＳ ゴシック" w:eastAsia="ＭＳ ゴシック" w:hAnsi="ＭＳ ゴシック"/>
          <w:b/>
          <w:sz w:val="22"/>
        </w:rPr>
      </w:pPr>
    </w:p>
    <w:p w14:paraId="2037B147" w14:textId="77777777" w:rsidR="00EA1892" w:rsidRDefault="00EA1892">
      <w:pPr>
        <w:rPr>
          <w:rFonts w:ascii="ＭＳ ゴシック" w:eastAsia="ＭＳ ゴシック" w:hAnsi="ＭＳ ゴシック"/>
          <w:b/>
          <w:sz w:val="22"/>
          <w:bdr w:val="single" w:sz="4" w:space="0" w:color="auto"/>
          <w:shd w:val="pct15" w:color="auto" w:fill="FFFFFF"/>
        </w:rPr>
      </w:pPr>
      <w:r>
        <w:rPr>
          <w:rFonts w:ascii="ＭＳ ゴシック" w:eastAsia="ＭＳ ゴシック" w:hAnsi="ＭＳ ゴシック" w:hint="eastAsia"/>
          <w:b/>
          <w:sz w:val="22"/>
          <w:bdr w:val="single" w:sz="4" w:space="0" w:color="auto"/>
          <w:shd w:val="pct15" w:color="auto" w:fill="FFFFFF"/>
        </w:rPr>
        <w:t>３</w:t>
      </w:r>
      <w:r w:rsidRPr="004548DC">
        <w:rPr>
          <w:rFonts w:ascii="ＭＳ ゴシック" w:eastAsia="ＭＳ ゴシック" w:hAnsi="ＭＳ ゴシック" w:hint="eastAsia"/>
          <w:b/>
          <w:sz w:val="22"/>
          <w:bdr w:val="single" w:sz="4" w:space="0" w:color="auto"/>
          <w:shd w:val="pct15" w:color="auto" w:fill="FFFFFF"/>
        </w:rPr>
        <w:t>．提出</w:t>
      </w:r>
      <w:r>
        <w:rPr>
          <w:rFonts w:ascii="ＭＳ ゴシック" w:eastAsia="ＭＳ ゴシック" w:hAnsi="ＭＳ ゴシック" w:hint="eastAsia"/>
          <w:b/>
          <w:sz w:val="22"/>
          <w:bdr w:val="single" w:sz="4" w:space="0" w:color="auto"/>
          <w:shd w:val="pct15" w:color="auto" w:fill="FFFFFF"/>
        </w:rPr>
        <w:t>方法</w:t>
      </w:r>
      <w:r w:rsidRPr="004548DC">
        <w:rPr>
          <w:rFonts w:ascii="ＭＳ ゴシック" w:eastAsia="ＭＳ ゴシック" w:hAnsi="ＭＳ ゴシック" w:hint="eastAsia"/>
          <w:b/>
          <w:sz w:val="22"/>
          <w:bdr w:val="single" w:sz="4" w:space="0" w:color="auto"/>
          <w:shd w:val="pct15" w:color="auto" w:fill="FFFFFF"/>
        </w:rPr>
        <w:t xml:space="preserve"> </w:t>
      </w:r>
    </w:p>
    <w:p w14:paraId="34C39BF2" w14:textId="230E2618" w:rsidR="00EA1892" w:rsidRDefault="00EA1892">
      <w:pPr>
        <w:rPr>
          <w:rFonts w:ascii="ＭＳ ゴシック" w:eastAsia="ＭＳ ゴシック" w:hAnsi="ＭＳ ゴシック"/>
          <w:b/>
          <w:sz w:val="22"/>
        </w:rPr>
      </w:pPr>
      <w:r w:rsidRPr="00E31517">
        <w:rPr>
          <w:rFonts w:ascii="ＭＳ ゴシック" w:eastAsia="ＭＳ ゴシック" w:hAnsi="ＭＳ ゴシック" w:hint="eastAsia"/>
          <w:b/>
          <w:sz w:val="22"/>
        </w:rPr>
        <w:t>（１）</w:t>
      </w:r>
      <w:r w:rsidRPr="004548DC">
        <w:rPr>
          <w:rFonts w:ascii="ＭＳ ゴシック" w:eastAsia="ＭＳ ゴシック" w:hAnsi="ＭＳ ゴシック" w:hint="eastAsia"/>
          <w:b/>
          <w:sz w:val="22"/>
        </w:rPr>
        <w:t>事業所所在地を所管する保健所企画調整課</w:t>
      </w:r>
      <w:r w:rsidRPr="00EA1892">
        <w:rPr>
          <w:rFonts w:ascii="ＭＳ ゴシック" w:eastAsia="ＭＳ ゴシック" w:hAnsi="ＭＳ ゴシック" w:hint="eastAsia"/>
          <w:b/>
          <w:sz w:val="22"/>
        </w:rPr>
        <w:t>への持参又は郵送</w:t>
      </w:r>
    </w:p>
    <w:p w14:paraId="70D83817" w14:textId="127203AA" w:rsidR="00EA1892" w:rsidRPr="00EA1892" w:rsidRDefault="00EA1892">
      <w:pPr>
        <w:rPr>
          <w:rFonts w:ascii="ＭＳ ゴシック" w:eastAsia="ＭＳ ゴシック" w:hAnsi="ＭＳ ゴシック"/>
          <w:sz w:val="22"/>
        </w:rPr>
      </w:pPr>
      <w:r w:rsidRPr="00EA1892">
        <w:rPr>
          <w:rFonts w:ascii="ＭＳ ゴシック" w:eastAsia="ＭＳ ゴシック" w:hAnsi="ＭＳ ゴシック" w:hint="eastAsia"/>
          <w:sz w:val="22"/>
        </w:rPr>
        <w:t xml:space="preserve">　　（別添：各保健所提出窓口一覧参照）</w:t>
      </w:r>
    </w:p>
    <w:p w14:paraId="3F703B06" w14:textId="20347029" w:rsidR="00EA1892" w:rsidRPr="00E31517" w:rsidRDefault="00EA1892">
      <w:pPr>
        <w:rPr>
          <w:rFonts w:ascii="ＭＳ ゴシック" w:eastAsia="ＭＳ ゴシック" w:hAnsi="ＭＳ ゴシック"/>
          <w:b/>
          <w:sz w:val="22"/>
        </w:rPr>
      </w:pPr>
      <w:r w:rsidRPr="00E31517">
        <w:rPr>
          <w:rFonts w:ascii="ＭＳ ゴシック" w:eastAsia="ＭＳ ゴシック" w:hAnsi="ＭＳ ゴシック" w:hint="eastAsia"/>
          <w:b/>
          <w:sz w:val="22"/>
        </w:rPr>
        <w:t>（２）電子申請・届出システム（外部リンク）による電子申請</w:t>
      </w:r>
    </w:p>
    <w:p w14:paraId="5E30A0BA" w14:textId="77777777" w:rsidR="00B24154" w:rsidRDefault="00EA1892">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2415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システム</w:t>
      </w:r>
      <w:r w:rsidR="00B24154">
        <w:rPr>
          <w:rFonts w:ascii="ＭＳ ゴシック" w:eastAsia="ＭＳ ゴシック" w:hAnsi="ＭＳ ゴシック" w:hint="eastAsia"/>
          <w:sz w:val="22"/>
        </w:rPr>
        <w:t>を使用する</w:t>
      </w:r>
      <w:r>
        <w:rPr>
          <w:rFonts w:ascii="ＭＳ ゴシック" w:eastAsia="ＭＳ ゴシック" w:hAnsi="ＭＳ ゴシック" w:hint="eastAsia"/>
          <w:sz w:val="22"/>
        </w:rPr>
        <w:t>場合は、</w:t>
      </w:r>
      <w:r w:rsidR="00B24154">
        <w:rPr>
          <w:rFonts w:ascii="ＭＳ ゴシック" w:eastAsia="ＭＳ ゴシック" w:hAnsi="ＭＳ ゴシック" w:hint="eastAsia"/>
          <w:sz w:val="22"/>
        </w:rPr>
        <w:t>申請届出メニュー</w:t>
      </w:r>
      <w:r w:rsidRPr="00EA1892">
        <w:rPr>
          <w:rFonts w:ascii="ＭＳ ゴシック" w:eastAsia="ＭＳ ゴシック" w:hAnsi="ＭＳ ゴシック" w:hint="eastAsia"/>
          <w:sz w:val="22"/>
        </w:rPr>
        <w:t>「５．加算に関する届出」</w:t>
      </w:r>
      <w:r w:rsidR="00B24154">
        <w:rPr>
          <w:rFonts w:ascii="ＭＳ ゴシック" w:eastAsia="ＭＳ ゴシック" w:hAnsi="ＭＳ ゴシック" w:hint="eastAsia"/>
          <w:sz w:val="22"/>
        </w:rPr>
        <w:t xml:space="preserve">より提出願　　</w:t>
      </w:r>
    </w:p>
    <w:p w14:paraId="3BA13A75" w14:textId="2882775E" w:rsidR="00EA1892" w:rsidRDefault="00B24154" w:rsidP="00B24154">
      <w:pPr>
        <w:rPr>
          <w:rFonts w:ascii="ＭＳ ゴシック" w:eastAsia="ＭＳ ゴシック" w:hAnsi="ＭＳ ゴシック"/>
          <w:sz w:val="22"/>
        </w:rPr>
      </w:pPr>
      <w:r>
        <w:rPr>
          <w:rFonts w:ascii="ＭＳ ゴシック" w:eastAsia="ＭＳ ゴシック" w:hAnsi="ＭＳ ゴシック" w:hint="eastAsia"/>
          <w:sz w:val="22"/>
        </w:rPr>
        <w:t xml:space="preserve">　　います。</w:t>
      </w:r>
    </w:p>
    <w:p w14:paraId="302A0EE4" w14:textId="2D99457B" w:rsidR="00C33057" w:rsidRPr="00EA1892" w:rsidRDefault="009E5DE8" w:rsidP="00B24154">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6C0B3E2C" wp14:editId="0BFDC37F">
                <wp:simplePos x="0" y="0"/>
                <wp:positionH relativeFrom="column">
                  <wp:posOffset>102680</wp:posOffset>
                </wp:positionH>
                <wp:positionV relativeFrom="paragraph">
                  <wp:posOffset>97420</wp:posOffset>
                </wp:positionV>
                <wp:extent cx="5936435" cy="2593075"/>
                <wp:effectExtent l="0" t="0" r="26670" b="17145"/>
                <wp:wrapNone/>
                <wp:docPr id="1" name="四角形: 角を丸くする 1"/>
                <wp:cNvGraphicFramePr/>
                <a:graphic xmlns:a="http://schemas.openxmlformats.org/drawingml/2006/main">
                  <a:graphicData uri="http://schemas.microsoft.com/office/word/2010/wordprocessingShape">
                    <wps:wsp>
                      <wps:cNvSpPr/>
                      <wps:spPr>
                        <a:xfrm>
                          <a:off x="0" y="0"/>
                          <a:ext cx="5936435" cy="2593075"/>
                        </a:xfrm>
                        <a:prstGeom prst="roundRect">
                          <a:avLst/>
                        </a:prstGeom>
                        <a:noFill/>
                        <a:ln w="12700">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5CB84" id="四角形: 角を丸くする 1" o:spid="_x0000_s1026" style="position:absolute;left:0;text-align:left;margin-left:8.1pt;margin-top:7.65pt;width:467.45pt;height:2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" filled="f" strokecolor="#243f60 [1604]" strokeweight="1pt">
                <v:stroke dashstyle="longDashDot"/>
              </v:roundrect>
            </w:pict>
          </mc:Fallback>
        </mc:AlternateContent>
      </w:r>
    </w:p>
    <w:p w14:paraId="693043DE" w14:textId="52C88BB5" w:rsidR="002D4604" w:rsidRDefault="002D4604" w:rsidP="002D4604">
      <w:pPr>
        <w:ind w:left="440"/>
        <w:rPr>
          <w:rFonts w:ascii="ＭＳ ゴシック" w:eastAsia="ＭＳ ゴシック" w:hAnsi="ＭＳ ゴシック"/>
          <w:sz w:val="22"/>
        </w:rPr>
      </w:pPr>
      <w:r>
        <w:rPr>
          <w:rFonts w:ascii="ＭＳ ゴシック" w:eastAsia="ＭＳ ゴシック" w:hAnsi="ＭＳ ゴシック" w:hint="eastAsia"/>
          <w:sz w:val="22"/>
        </w:rPr>
        <w:t>【注意事項】</w:t>
      </w:r>
    </w:p>
    <w:p w14:paraId="610FCCBA" w14:textId="77777777" w:rsidR="00C33057" w:rsidRDefault="002D4604" w:rsidP="002D4604">
      <w:pPr>
        <w:ind w:left="440"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2D4604">
        <w:rPr>
          <w:rFonts w:ascii="ＭＳ ゴシック" w:eastAsia="ＭＳ ゴシック" w:hAnsi="ＭＳ ゴシック" w:hint="eastAsia"/>
          <w:sz w:val="22"/>
        </w:rPr>
        <w:t>（１）（２）のどちらの提出方法であっても、</w:t>
      </w:r>
      <w:r w:rsidR="00B24154" w:rsidRPr="002D4604">
        <w:rPr>
          <w:rFonts w:ascii="ＭＳ ゴシック" w:eastAsia="ＭＳ ゴシック" w:hAnsi="ＭＳ ゴシック" w:hint="eastAsia"/>
          <w:sz w:val="22"/>
        </w:rPr>
        <w:t>１法人で複数の事業所を</w:t>
      </w:r>
      <w:r w:rsidR="00C33057">
        <w:rPr>
          <w:rFonts w:ascii="ＭＳ ゴシック" w:eastAsia="ＭＳ ゴシック" w:hAnsi="ＭＳ ゴシック" w:hint="eastAsia"/>
          <w:sz w:val="22"/>
        </w:rPr>
        <w:t>有する</w:t>
      </w:r>
      <w:r w:rsidR="00B24154" w:rsidRPr="002D4604">
        <w:rPr>
          <w:rFonts w:ascii="ＭＳ ゴシック" w:eastAsia="ＭＳ ゴシック" w:hAnsi="ＭＳ ゴシック" w:hint="eastAsia"/>
          <w:sz w:val="22"/>
        </w:rPr>
        <w:t>場合</w:t>
      </w:r>
      <w:r w:rsidRPr="002D4604">
        <w:rPr>
          <w:rFonts w:ascii="ＭＳ ゴシック" w:eastAsia="ＭＳ ゴシック" w:hAnsi="ＭＳ ゴシック" w:hint="eastAsia"/>
          <w:sz w:val="22"/>
        </w:rPr>
        <w:t>で</w:t>
      </w:r>
    </w:p>
    <w:p w14:paraId="3147D21C" w14:textId="77777777" w:rsidR="00C33057" w:rsidRDefault="002D4604" w:rsidP="00C33057">
      <w:pPr>
        <w:ind w:left="440" w:firstLineChars="100" w:firstLine="220"/>
        <w:rPr>
          <w:rFonts w:ascii="ＭＳ ゴシック" w:eastAsia="ＭＳ ゴシック" w:hAnsi="ＭＳ ゴシック"/>
          <w:sz w:val="22"/>
        </w:rPr>
      </w:pPr>
      <w:r>
        <w:rPr>
          <w:rFonts w:ascii="ＭＳ ゴシック" w:eastAsia="ＭＳ ゴシック" w:hAnsi="ＭＳ ゴシック" w:hint="eastAsia"/>
          <w:sz w:val="22"/>
        </w:rPr>
        <w:t>所管する保健所が複数にまたがる場合は</w:t>
      </w:r>
      <w:r w:rsidR="00B24154" w:rsidRPr="002D4604">
        <w:rPr>
          <w:rFonts w:ascii="ＭＳ ゴシック" w:eastAsia="ＭＳ ゴシック" w:hAnsi="ＭＳ ゴシック" w:hint="eastAsia"/>
          <w:sz w:val="22"/>
        </w:rPr>
        <w:t>、</w:t>
      </w:r>
      <w:r>
        <w:rPr>
          <w:rFonts w:ascii="ＭＳ ゴシック" w:eastAsia="ＭＳ ゴシック" w:hAnsi="ＭＳ ゴシック" w:hint="eastAsia"/>
          <w:sz w:val="22"/>
        </w:rPr>
        <w:t>事業所を</w:t>
      </w:r>
      <w:r w:rsidR="00B24154" w:rsidRPr="002D4604">
        <w:rPr>
          <w:rFonts w:ascii="ＭＳ ゴシック" w:eastAsia="ＭＳ ゴシック" w:hAnsi="ＭＳ ゴシック" w:hint="eastAsia"/>
          <w:sz w:val="22"/>
        </w:rPr>
        <w:t>所管</w:t>
      </w:r>
      <w:r>
        <w:rPr>
          <w:rFonts w:ascii="ＭＳ ゴシック" w:eastAsia="ＭＳ ゴシック" w:hAnsi="ＭＳ ゴシック" w:hint="eastAsia"/>
          <w:sz w:val="22"/>
        </w:rPr>
        <w:t>する各</w:t>
      </w:r>
      <w:r w:rsidR="00B24154" w:rsidRPr="002D4604">
        <w:rPr>
          <w:rFonts w:ascii="ＭＳ ゴシック" w:eastAsia="ＭＳ ゴシック" w:hAnsi="ＭＳ ゴシック" w:hint="eastAsia"/>
          <w:sz w:val="22"/>
        </w:rPr>
        <w:t>保健所にそれぞれ提出</w:t>
      </w:r>
    </w:p>
    <w:p w14:paraId="66C0ACDC" w14:textId="1AFE852D" w:rsidR="002D4604" w:rsidRDefault="00AD6E4D" w:rsidP="00C33057">
      <w:pPr>
        <w:ind w:left="440" w:firstLineChars="100" w:firstLine="220"/>
        <w:rPr>
          <w:rFonts w:ascii="ＭＳ ゴシック" w:eastAsia="ＭＳ ゴシック" w:hAnsi="ＭＳ ゴシック"/>
          <w:sz w:val="22"/>
        </w:rPr>
      </w:pPr>
      <w:r w:rsidRPr="002D4604">
        <w:rPr>
          <w:rFonts w:ascii="ＭＳ ゴシック" w:eastAsia="ＭＳ ゴシック" w:hAnsi="ＭＳ ゴシック" w:hint="eastAsia"/>
          <w:sz w:val="22"/>
        </w:rPr>
        <w:t>が必要となります。</w:t>
      </w:r>
    </w:p>
    <w:p w14:paraId="328F5C7F" w14:textId="5B3B88EF" w:rsidR="0065104A" w:rsidRDefault="0065104A" w:rsidP="0065104A">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（例）</w:t>
      </w:r>
      <w:r w:rsidRPr="0065104A">
        <w:rPr>
          <w:rFonts w:ascii="ＭＳ ゴシック" w:eastAsia="ＭＳ ゴシック" w:hAnsi="ＭＳ ゴシック" w:hint="eastAsia"/>
          <w:sz w:val="22"/>
          <w:u w:val="wave"/>
        </w:rPr>
        <w:t>事業所を所管する保健所がA保健所とB保健所にまたがる</w:t>
      </w:r>
    </w:p>
    <w:p w14:paraId="16012F83" w14:textId="7D0CE71F" w:rsidR="0065104A" w:rsidRDefault="0065104A" w:rsidP="0065104A">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 xml:space="preserve">　（１）A保健所とB保健所の両方に持参又は郵送</w:t>
      </w:r>
    </w:p>
    <w:p w14:paraId="730B88F8" w14:textId="31A9B796" w:rsidR="0065104A" w:rsidRDefault="0065104A" w:rsidP="0065104A">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 xml:space="preserve">　（２）システム内の「届出者情報入力」で「事業所」欄を記入する際、</w:t>
      </w:r>
    </w:p>
    <w:p w14:paraId="4A055D3F" w14:textId="22B29844" w:rsidR="0065104A" w:rsidRDefault="0065104A" w:rsidP="0065104A">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 xml:space="preserve">　　　　・A保健所に提出→事業所の名称等をA保健所が管轄する事業所を記入</w:t>
      </w:r>
    </w:p>
    <w:p w14:paraId="76636A5C" w14:textId="45EEA297" w:rsidR="0065104A" w:rsidRDefault="0065104A" w:rsidP="0065104A">
      <w:pPr>
        <w:rPr>
          <w:rFonts w:ascii="ＭＳ ゴシック" w:eastAsia="ＭＳ ゴシック" w:hAnsi="ＭＳ ゴシック"/>
          <w:sz w:val="22"/>
        </w:rPr>
      </w:pPr>
      <w:r>
        <w:rPr>
          <w:rFonts w:ascii="ＭＳ ゴシック" w:eastAsia="ＭＳ ゴシック" w:hAnsi="ＭＳ ゴシック" w:hint="eastAsia"/>
          <w:sz w:val="22"/>
        </w:rPr>
        <w:t xml:space="preserve">　　　　　　　・B保健所に提出→事業所の名称等をB保健所が所管する事業所を記入</w:t>
      </w:r>
    </w:p>
    <w:p w14:paraId="6EE04FD2" w14:textId="3D49DC16" w:rsidR="00C33057" w:rsidRDefault="00C33057" w:rsidP="00C33057">
      <w:pPr>
        <w:ind w:left="66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　　　・（２）の提出方法で、</w:t>
      </w:r>
      <w:r w:rsidRPr="00C33057">
        <w:rPr>
          <w:rFonts w:ascii="ＭＳ ゴシック" w:eastAsia="ＭＳ ゴシック" w:hAnsi="ＭＳ ゴシック" w:hint="eastAsia"/>
          <w:sz w:val="22"/>
        </w:rPr>
        <w:t>複数事業所を有する</w:t>
      </w:r>
      <w:r>
        <w:rPr>
          <w:rFonts w:ascii="ＭＳ ゴシック" w:eastAsia="ＭＳ ゴシック" w:hAnsi="ＭＳ ゴシック" w:hint="eastAsia"/>
          <w:sz w:val="22"/>
        </w:rPr>
        <w:t>が所管する保健所が１つの場合は</w:t>
      </w:r>
      <w:r w:rsidRPr="00C33057">
        <w:rPr>
          <w:rFonts w:ascii="ＭＳ ゴシック" w:eastAsia="ＭＳ ゴシック" w:hAnsi="ＭＳ ゴシック" w:hint="eastAsia"/>
          <w:sz w:val="22"/>
        </w:rPr>
        <w:t>、</w:t>
      </w:r>
      <w:r>
        <w:rPr>
          <w:rFonts w:ascii="ＭＳ ゴシック" w:eastAsia="ＭＳ ゴシック" w:hAnsi="ＭＳ ゴシック" w:hint="eastAsia"/>
          <w:sz w:val="22"/>
        </w:rPr>
        <w:t>実績報告書に記載した事業所のうち、所管の</w:t>
      </w:r>
      <w:r w:rsidRPr="00C33057">
        <w:rPr>
          <w:rFonts w:ascii="ＭＳ ゴシック" w:eastAsia="ＭＳ ゴシック" w:hAnsi="ＭＳ ゴシック" w:hint="eastAsia"/>
          <w:sz w:val="22"/>
        </w:rPr>
        <w:t>保健所圏域に所在する事業所名を1つだけ</w:t>
      </w:r>
      <w:r>
        <w:rPr>
          <w:rFonts w:ascii="ＭＳ ゴシック" w:eastAsia="ＭＳ ゴシック" w:hAnsi="ＭＳ ゴシック" w:hint="eastAsia"/>
          <w:sz w:val="22"/>
        </w:rPr>
        <w:t>記入し提出してください。</w:t>
      </w:r>
    </w:p>
    <w:p w14:paraId="558CFB94" w14:textId="1C9C4777" w:rsidR="00C33057" w:rsidRDefault="00C33057" w:rsidP="00C33057">
      <w:pPr>
        <w:ind w:left="660" w:hangingChars="300" w:hanging="660"/>
        <w:rPr>
          <w:rFonts w:ascii="ＭＳ ゴシック" w:eastAsia="ＭＳ ゴシック" w:hAnsi="ＭＳ ゴシック"/>
          <w:sz w:val="22"/>
        </w:rPr>
      </w:pPr>
    </w:p>
    <w:p w14:paraId="326E6CE2" w14:textId="5153ECF9" w:rsidR="00C33057" w:rsidRDefault="00C33057" w:rsidP="00C33057">
      <w:pPr>
        <w:ind w:left="660" w:hangingChars="300" w:hanging="660"/>
        <w:rPr>
          <w:rFonts w:ascii="ＭＳ ゴシック" w:eastAsia="ＭＳ ゴシック" w:hAnsi="ＭＳ ゴシック"/>
          <w:sz w:val="22"/>
        </w:rPr>
      </w:pPr>
    </w:p>
    <w:p w14:paraId="28FD8777" w14:textId="77777777" w:rsidR="007B1A29" w:rsidRDefault="007B1A29" w:rsidP="00C33057">
      <w:pPr>
        <w:ind w:left="660" w:hangingChars="300" w:hanging="660"/>
        <w:rPr>
          <w:rFonts w:ascii="ＭＳ ゴシック" w:eastAsia="ＭＳ ゴシック" w:hAnsi="ＭＳ ゴシック"/>
          <w:sz w:val="22"/>
        </w:rPr>
      </w:pPr>
    </w:p>
    <w:p w14:paraId="3E4FB1F6" w14:textId="624987EE" w:rsidR="00FE6B94" w:rsidRPr="004548DC" w:rsidRDefault="007B1A29" w:rsidP="007B1A29">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767FC" w:rsidRPr="007B1A29">
        <w:rPr>
          <w:rFonts w:ascii="ＭＳ ゴシック" w:eastAsia="ＭＳ ゴシック" w:hAnsi="ＭＳ ゴシック" w:hint="eastAsia"/>
          <w:sz w:val="22"/>
        </w:rPr>
        <w:t>複数</w:t>
      </w:r>
      <w:r w:rsidR="00FE6B94" w:rsidRPr="007B1A29">
        <w:rPr>
          <w:rFonts w:ascii="ＭＳ ゴシック" w:eastAsia="ＭＳ ゴシック" w:hAnsi="ＭＳ ゴシック" w:hint="eastAsia"/>
          <w:sz w:val="22"/>
        </w:rPr>
        <w:t>事業所</w:t>
      </w:r>
      <w:r w:rsidR="001767FC" w:rsidRPr="007B1A29">
        <w:rPr>
          <w:rFonts w:ascii="ＭＳ ゴシック" w:eastAsia="ＭＳ ゴシック" w:hAnsi="ＭＳ ゴシック" w:hint="eastAsia"/>
          <w:sz w:val="22"/>
        </w:rPr>
        <w:t>の</w:t>
      </w:r>
      <w:r w:rsidR="001A1BEB" w:rsidRPr="007B1A29">
        <w:rPr>
          <w:rFonts w:ascii="ＭＳ ゴシック" w:eastAsia="ＭＳ ゴシック" w:hAnsi="ＭＳ ゴシック" w:hint="eastAsia"/>
          <w:sz w:val="22"/>
        </w:rPr>
        <w:t>うち、</w:t>
      </w:r>
      <w:r w:rsidR="001767FC" w:rsidRPr="007B1A29">
        <w:rPr>
          <w:rFonts w:ascii="ＭＳ ゴシック" w:eastAsia="ＭＳ ゴシック" w:hAnsi="ＭＳ ゴシック" w:hint="eastAsia"/>
          <w:sz w:val="22"/>
        </w:rPr>
        <w:t>一部</w:t>
      </w:r>
      <w:r w:rsidR="001A1BEB" w:rsidRPr="007B1A29">
        <w:rPr>
          <w:rFonts w:ascii="ＭＳ ゴシック" w:eastAsia="ＭＳ ゴシック" w:hAnsi="ＭＳ ゴシック" w:hint="eastAsia"/>
          <w:sz w:val="22"/>
        </w:rPr>
        <w:t>が京都市内に所在する</w:t>
      </w:r>
      <w:r w:rsidR="00FE6B94" w:rsidRPr="007B1A29">
        <w:rPr>
          <w:rFonts w:ascii="ＭＳ ゴシック" w:eastAsia="ＭＳ ゴシック" w:hAnsi="ＭＳ ゴシック" w:hint="eastAsia"/>
          <w:sz w:val="22"/>
        </w:rPr>
        <w:t>場合は、</w:t>
      </w:r>
      <w:r w:rsidR="001A1BEB" w:rsidRPr="007B1A29">
        <w:rPr>
          <w:rFonts w:ascii="ＭＳ ゴシック" w:eastAsia="ＭＳ ゴシック" w:hAnsi="ＭＳ ゴシック" w:hint="eastAsia"/>
          <w:sz w:val="22"/>
        </w:rPr>
        <w:t>別途</w:t>
      </w:r>
      <w:r w:rsidR="00FE6B94" w:rsidRPr="007B1A29">
        <w:rPr>
          <w:rFonts w:ascii="ＭＳ ゴシック" w:eastAsia="ＭＳ ゴシック" w:hAnsi="ＭＳ ゴシック" w:hint="eastAsia"/>
          <w:sz w:val="22"/>
        </w:rPr>
        <w:t>京都市に提出する</w:t>
      </w:r>
      <w:r w:rsidR="00FE6B94" w:rsidRPr="004548DC">
        <w:rPr>
          <w:rFonts w:ascii="ＭＳ ゴシック" w:eastAsia="ＭＳ ゴシック" w:hAnsi="ＭＳ ゴシック" w:hint="eastAsia"/>
          <w:sz w:val="22"/>
        </w:rPr>
        <w:t>必要があります。</w:t>
      </w:r>
      <w:r w:rsidR="0012384C" w:rsidRPr="004548DC">
        <w:rPr>
          <w:rFonts w:ascii="ＭＳ ゴシック" w:eastAsia="ＭＳ ゴシック" w:hAnsi="ＭＳ ゴシック" w:hint="eastAsia"/>
          <w:sz w:val="22"/>
        </w:rPr>
        <w:t>詳細は</w:t>
      </w:r>
      <w:r w:rsidR="00FE6B94" w:rsidRPr="004548DC">
        <w:rPr>
          <w:rFonts w:ascii="ＭＳ ゴシック" w:eastAsia="ＭＳ ゴシック" w:hAnsi="ＭＳ ゴシック"/>
          <w:sz w:val="22"/>
        </w:rPr>
        <w:t>、京都市</w:t>
      </w:r>
      <w:r w:rsidR="008A449D" w:rsidRPr="004548DC">
        <w:rPr>
          <w:rFonts w:ascii="ＭＳ ゴシック" w:eastAsia="ＭＳ ゴシック" w:hAnsi="ＭＳ ゴシック" w:hint="eastAsia"/>
          <w:sz w:val="22"/>
        </w:rPr>
        <w:t>介護ケア推進課</w:t>
      </w:r>
      <w:r w:rsidR="00FE6B94" w:rsidRPr="004548DC">
        <w:rPr>
          <w:rFonts w:ascii="ＭＳ ゴシック" w:eastAsia="ＭＳ ゴシック" w:hAnsi="ＭＳ ゴシック"/>
          <w:sz w:val="22"/>
        </w:rPr>
        <w:t>ホームページを</w:t>
      </w:r>
      <w:r w:rsidR="00791D7E" w:rsidRPr="004548DC">
        <w:rPr>
          <w:rFonts w:ascii="ＭＳ ゴシック" w:eastAsia="ＭＳ ゴシック" w:hAnsi="ＭＳ ゴシック" w:hint="eastAsia"/>
          <w:sz w:val="22"/>
        </w:rPr>
        <w:t>ご</w:t>
      </w:r>
      <w:r w:rsidR="00946E22" w:rsidRPr="004548DC">
        <w:rPr>
          <w:rFonts w:ascii="ＭＳ ゴシック" w:eastAsia="ＭＳ ゴシック" w:hAnsi="ＭＳ ゴシック" w:hint="eastAsia"/>
          <w:sz w:val="22"/>
        </w:rPr>
        <w:t>確認</w:t>
      </w:r>
      <w:r w:rsidR="00FE6B94" w:rsidRPr="004548DC">
        <w:rPr>
          <w:rFonts w:ascii="ＭＳ ゴシック" w:eastAsia="ＭＳ ゴシック" w:hAnsi="ＭＳ ゴシック"/>
          <w:sz w:val="22"/>
        </w:rPr>
        <w:t>願います。</w:t>
      </w:r>
    </w:p>
    <w:p w14:paraId="126B0B7A" w14:textId="36DF94DE" w:rsidR="00E80014" w:rsidRPr="004548DC" w:rsidRDefault="00E80014" w:rsidP="007B1A29">
      <w:pPr>
        <w:ind w:leftChars="100" w:left="650" w:hangingChars="200" w:hanging="440"/>
        <w:rPr>
          <w:rFonts w:ascii="ＭＳ ゴシック" w:eastAsia="ＭＳ ゴシック" w:hAnsi="ＭＳ ゴシック"/>
          <w:sz w:val="22"/>
        </w:rPr>
      </w:pPr>
      <w:r w:rsidRPr="004548DC">
        <w:rPr>
          <w:rFonts w:ascii="ＭＳ ゴシック" w:eastAsia="ＭＳ ゴシック" w:hAnsi="ＭＳ ゴシック" w:hint="eastAsia"/>
          <w:sz w:val="22"/>
        </w:rPr>
        <w:t xml:space="preserve">※　</w:t>
      </w:r>
      <w:r w:rsidRPr="004548DC">
        <w:rPr>
          <w:rFonts w:ascii="ＭＳ ゴシック" w:eastAsia="ＭＳ ゴシック" w:hAnsi="ＭＳ ゴシック" w:hint="eastAsia"/>
          <w:b/>
          <w:sz w:val="22"/>
        </w:rPr>
        <w:t>みなし指定の事業所を有する事業者は、京都府高齢者支援課まで</w:t>
      </w:r>
      <w:r w:rsidR="004548DC" w:rsidRPr="004548DC">
        <w:rPr>
          <w:rFonts w:ascii="ＭＳ ゴシック" w:eastAsia="ＭＳ ゴシック" w:hAnsi="ＭＳ ゴシック" w:hint="eastAsia"/>
          <w:b/>
          <w:sz w:val="22"/>
        </w:rPr>
        <w:t>ご</w:t>
      </w:r>
      <w:r w:rsidRPr="004548DC">
        <w:rPr>
          <w:rFonts w:ascii="ＭＳ ゴシック" w:eastAsia="ＭＳ ゴシック" w:hAnsi="ＭＳ ゴシック" w:hint="eastAsia"/>
          <w:b/>
          <w:sz w:val="22"/>
        </w:rPr>
        <w:t>提出ください。</w:t>
      </w:r>
    </w:p>
    <w:p w14:paraId="2FA40A62" w14:textId="3A5ECF75" w:rsidR="0050169A" w:rsidRPr="004548DC" w:rsidRDefault="00E80014" w:rsidP="007B1A29">
      <w:pPr>
        <w:ind w:leftChars="100" w:left="650" w:hangingChars="200" w:hanging="440"/>
        <w:rPr>
          <w:rFonts w:ascii="ＭＳ ゴシック" w:eastAsia="ＭＳ ゴシック" w:hAnsi="ＭＳ ゴシック"/>
          <w:sz w:val="22"/>
        </w:rPr>
      </w:pPr>
      <w:r w:rsidRPr="004548DC">
        <w:rPr>
          <w:rFonts w:ascii="ＭＳ ゴシック" w:eastAsia="ＭＳ ゴシック" w:hAnsi="ＭＳ ゴシック" w:hint="eastAsia"/>
          <w:sz w:val="22"/>
        </w:rPr>
        <w:t xml:space="preserve">※　</w:t>
      </w:r>
      <w:r w:rsidR="0012384C" w:rsidRPr="004548DC">
        <w:rPr>
          <w:rFonts w:ascii="ＭＳ ゴシック" w:eastAsia="ＭＳ ゴシック" w:hAnsi="ＭＳ ゴシック" w:hint="eastAsia"/>
          <w:sz w:val="22"/>
        </w:rPr>
        <w:t>地域密着型サービス事業所を有する事業者は、</w:t>
      </w:r>
      <w:r w:rsidR="00056848" w:rsidRPr="004548DC">
        <w:rPr>
          <w:rFonts w:ascii="ＭＳ ゴシック" w:eastAsia="ＭＳ ゴシック" w:hAnsi="ＭＳ ゴシック"/>
          <w:sz w:val="22"/>
        </w:rPr>
        <w:t>所管する各市町村担当課に</w:t>
      </w:r>
      <w:r w:rsidR="000E6972" w:rsidRPr="004548DC">
        <w:rPr>
          <w:rFonts w:ascii="ＭＳ ゴシック" w:eastAsia="ＭＳ ゴシック" w:hAnsi="ＭＳ ゴシック" w:hint="eastAsia"/>
          <w:sz w:val="22"/>
        </w:rPr>
        <w:t>確認</w:t>
      </w:r>
      <w:r w:rsidR="00056848" w:rsidRPr="004548DC">
        <w:rPr>
          <w:rFonts w:ascii="ＭＳ ゴシック" w:eastAsia="ＭＳ ゴシック" w:hAnsi="ＭＳ ゴシック"/>
          <w:sz w:val="22"/>
        </w:rPr>
        <w:t>願います。</w:t>
      </w:r>
    </w:p>
    <w:p w14:paraId="422E167E" w14:textId="7D398B12" w:rsidR="00E10695" w:rsidRPr="004548DC" w:rsidRDefault="00E10695" w:rsidP="007B1A29">
      <w:pPr>
        <w:ind w:leftChars="100" w:left="650" w:hangingChars="200" w:hanging="440"/>
        <w:rPr>
          <w:rFonts w:ascii="ＭＳ ゴシック" w:eastAsia="ＭＳ ゴシック" w:hAnsi="ＭＳ ゴシック"/>
          <w:sz w:val="22"/>
        </w:rPr>
      </w:pPr>
      <w:bookmarkStart w:id="1" w:name="_Hlk74339359"/>
      <w:r w:rsidRPr="004548DC">
        <w:rPr>
          <w:rFonts w:ascii="ＭＳ ゴシック" w:eastAsia="ＭＳ ゴシック" w:hAnsi="ＭＳ ゴシック" w:hint="eastAsia"/>
          <w:sz w:val="22"/>
        </w:rPr>
        <w:t>※　本報告書の提出に対し、京都府から受理通知等は発行いたしません。</w:t>
      </w:r>
    </w:p>
    <w:bookmarkEnd w:id="1"/>
    <w:p w14:paraId="7D21BF14" w14:textId="4EDE7406" w:rsidR="00E10695" w:rsidRDefault="00E10695" w:rsidP="00E10695">
      <w:pPr>
        <w:rPr>
          <w:rFonts w:ascii="ＭＳ ゴシック" w:eastAsia="ＭＳ ゴシック" w:hAnsi="ＭＳ ゴシック"/>
          <w:b/>
          <w:sz w:val="22"/>
        </w:rPr>
      </w:pPr>
    </w:p>
    <w:p w14:paraId="12AC6445" w14:textId="77777777" w:rsidR="00E10695" w:rsidRPr="004548DC" w:rsidRDefault="00E10695" w:rsidP="0084667C">
      <w:pPr>
        <w:rPr>
          <w:rFonts w:asciiTheme="majorEastAsia" w:eastAsiaTheme="majorEastAsia" w:hAnsiTheme="majorEastAsia"/>
          <w:b/>
          <w:sz w:val="22"/>
          <w:bdr w:val="single" w:sz="4" w:space="0" w:color="auto"/>
          <w:shd w:val="pct15" w:color="auto" w:fill="FFFFFF"/>
        </w:rPr>
      </w:pPr>
      <w:r w:rsidRPr="004548DC">
        <w:rPr>
          <w:rFonts w:asciiTheme="majorEastAsia" w:eastAsiaTheme="majorEastAsia" w:hAnsiTheme="majorEastAsia" w:hint="eastAsia"/>
          <w:b/>
          <w:sz w:val="22"/>
          <w:bdr w:val="single" w:sz="4" w:space="0" w:color="auto"/>
          <w:shd w:val="pct15" w:color="auto" w:fill="FFFFFF"/>
        </w:rPr>
        <w:t>４．その他</w:t>
      </w:r>
      <w:r w:rsidRPr="004548DC">
        <w:rPr>
          <w:rFonts w:asciiTheme="majorEastAsia" w:eastAsiaTheme="majorEastAsia" w:hAnsiTheme="majorEastAsia"/>
          <w:b/>
          <w:sz w:val="22"/>
          <w:bdr w:val="single" w:sz="4" w:space="0" w:color="auto"/>
          <w:shd w:val="pct15" w:color="auto" w:fill="FFFFFF"/>
        </w:rPr>
        <w:t xml:space="preserve"> </w:t>
      </w:r>
    </w:p>
    <w:p w14:paraId="7A8F643C" w14:textId="1A6EC212" w:rsidR="0084667C" w:rsidRPr="004548DC" w:rsidRDefault="007A70CF" w:rsidP="007A70CF">
      <w:pPr>
        <w:spacing w:beforeLines="50" w:before="157"/>
        <w:ind w:firstLineChars="200" w:firstLine="440"/>
        <w:rPr>
          <w:rFonts w:ascii="ＭＳ ゴシック" w:eastAsia="ＭＳ ゴシック" w:hAnsi="ＭＳ ゴシック"/>
          <w:sz w:val="22"/>
        </w:rPr>
      </w:pPr>
      <w:r w:rsidRPr="004548DC">
        <w:rPr>
          <w:rFonts w:ascii="ＭＳ ゴシック" w:eastAsia="ＭＳ ゴシック" w:hAnsi="ＭＳ ゴシック" w:hint="eastAsia"/>
          <w:sz w:val="22"/>
        </w:rPr>
        <w:t>・</w:t>
      </w:r>
      <w:r w:rsidR="00EC5FF1">
        <w:rPr>
          <w:rFonts w:ascii="ＭＳ ゴシック" w:eastAsia="ＭＳ ゴシック" w:hAnsi="ＭＳ ゴシック" w:hint="eastAsia"/>
          <w:sz w:val="22"/>
        </w:rPr>
        <w:t>介護職員</w:t>
      </w:r>
      <w:r w:rsidR="00432719">
        <w:rPr>
          <w:rFonts w:ascii="ＭＳ ゴシック" w:eastAsia="ＭＳ ゴシック" w:hAnsi="ＭＳ ゴシック" w:hint="eastAsia"/>
          <w:sz w:val="22"/>
        </w:rPr>
        <w:t>等</w:t>
      </w:r>
      <w:r w:rsidR="003B2730" w:rsidRPr="004548DC">
        <w:rPr>
          <w:rFonts w:ascii="ＭＳ ゴシック" w:eastAsia="ＭＳ ゴシック" w:hAnsi="ＭＳ ゴシック" w:hint="eastAsia"/>
          <w:sz w:val="22"/>
        </w:rPr>
        <w:t>処遇改善加算に係る</w:t>
      </w:r>
      <w:r w:rsidR="0084667C" w:rsidRPr="004548DC">
        <w:rPr>
          <w:rFonts w:ascii="ＭＳ ゴシック" w:eastAsia="ＭＳ ゴシック" w:hAnsi="ＭＳ ゴシック" w:hint="eastAsia"/>
          <w:sz w:val="22"/>
        </w:rPr>
        <w:t>相談窓口</w:t>
      </w:r>
    </w:p>
    <w:p w14:paraId="6A054256" w14:textId="77777777" w:rsidR="003B2730" w:rsidRPr="004548DC" w:rsidRDefault="00791D7E" w:rsidP="00791D7E">
      <w:pPr>
        <w:ind w:firstLineChars="300" w:firstLine="660"/>
        <w:rPr>
          <w:rFonts w:ascii="ＭＳ ゴシック" w:eastAsia="ＭＳ ゴシック" w:hAnsi="ＭＳ ゴシック"/>
          <w:sz w:val="22"/>
        </w:rPr>
      </w:pPr>
      <w:r w:rsidRPr="004548DC">
        <w:rPr>
          <w:rFonts w:ascii="ＭＳ ゴシック" w:eastAsia="ＭＳ ゴシック" w:hAnsi="ＭＳ ゴシック" w:hint="eastAsia"/>
          <w:sz w:val="22"/>
        </w:rPr>
        <w:t xml:space="preserve">▶ </w:t>
      </w:r>
      <w:r w:rsidR="0084667C" w:rsidRPr="004548DC">
        <w:rPr>
          <w:rFonts w:ascii="ＭＳ ゴシック" w:eastAsia="ＭＳ ゴシック" w:hAnsi="ＭＳ ゴシック" w:hint="eastAsia"/>
          <w:sz w:val="22"/>
        </w:rPr>
        <w:t>株式会社</w:t>
      </w:r>
      <w:r w:rsidRPr="004548DC">
        <w:rPr>
          <w:rFonts w:ascii="ＭＳ ゴシック" w:eastAsia="ＭＳ ゴシック" w:hAnsi="ＭＳ ゴシック" w:hint="eastAsia"/>
          <w:sz w:val="22"/>
        </w:rPr>
        <w:t xml:space="preserve"> </w:t>
      </w:r>
      <w:r w:rsidR="0084667C" w:rsidRPr="004548DC">
        <w:rPr>
          <w:rFonts w:ascii="ＭＳ ゴシック" w:eastAsia="ＭＳ ゴシック" w:hAnsi="ＭＳ ゴシック" w:hint="eastAsia"/>
          <w:sz w:val="22"/>
        </w:rPr>
        <w:t>エイデル研究所</w:t>
      </w:r>
    </w:p>
    <w:p w14:paraId="01EB18B9" w14:textId="05CBBDA4" w:rsidR="00EA1892" w:rsidRPr="00EA1892" w:rsidRDefault="003B2730" w:rsidP="002D4604">
      <w:pPr>
        <w:ind w:firstLineChars="300" w:firstLine="660"/>
        <w:rPr>
          <w:rFonts w:ascii="ＭＳ ゴシック" w:eastAsia="ＭＳ ゴシック" w:hAnsi="ＭＳ ゴシック"/>
          <w:sz w:val="22"/>
        </w:rPr>
      </w:pPr>
      <w:r w:rsidRPr="004548DC">
        <w:rPr>
          <w:rFonts w:ascii="ＭＳ ゴシック" w:eastAsia="ＭＳ ゴシック" w:hAnsi="ＭＳ ゴシック" w:hint="eastAsia"/>
          <w:sz w:val="22"/>
        </w:rPr>
        <w:t>（受付時間）平日1</w:t>
      </w:r>
      <w:r w:rsidRPr="004548DC">
        <w:rPr>
          <w:rFonts w:ascii="ＭＳ ゴシック" w:eastAsia="ＭＳ ゴシック" w:hAnsi="ＭＳ ゴシック"/>
          <w:sz w:val="22"/>
        </w:rPr>
        <w:t>0</w:t>
      </w:r>
      <w:r w:rsidRPr="004548DC">
        <w:rPr>
          <w:rFonts w:ascii="ＭＳ ゴシック" w:eastAsia="ＭＳ ゴシック" w:hAnsi="ＭＳ ゴシック" w:hint="eastAsia"/>
          <w:sz w:val="22"/>
        </w:rPr>
        <w:t>時3</w:t>
      </w:r>
      <w:r w:rsidRPr="004548DC">
        <w:rPr>
          <w:rFonts w:ascii="ＭＳ ゴシック" w:eastAsia="ＭＳ ゴシック" w:hAnsi="ＭＳ ゴシック"/>
          <w:sz w:val="22"/>
        </w:rPr>
        <w:t>0</w:t>
      </w:r>
      <w:r w:rsidRPr="004548DC">
        <w:rPr>
          <w:rFonts w:ascii="ＭＳ ゴシック" w:eastAsia="ＭＳ ゴシック" w:hAnsi="ＭＳ ゴシック" w:hint="eastAsia"/>
          <w:sz w:val="22"/>
        </w:rPr>
        <w:t>分～1</w:t>
      </w:r>
      <w:r w:rsidRPr="004548DC">
        <w:rPr>
          <w:rFonts w:ascii="ＭＳ ゴシック" w:eastAsia="ＭＳ ゴシック" w:hAnsi="ＭＳ ゴシック"/>
          <w:sz w:val="22"/>
        </w:rPr>
        <w:t>6</w:t>
      </w:r>
      <w:r w:rsidRPr="004548DC">
        <w:rPr>
          <w:rFonts w:ascii="ＭＳ ゴシック" w:eastAsia="ＭＳ ゴシック" w:hAnsi="ＭＳ ゴシック" w:hint="eastAsia"/>
          <w:sz w:val="22"/>
        </w:rPr>
        <w:t>時3</w:t>
      </w:r>
      <w:r w:rsidRPr="004548DC">
        <w:rPr>
          <w:rFonts w:ascii="ＭＳ ゴシック" w:eastAsia="ＭＳ ゴシック" w:hAnsi="ＭＳ ゴシック"/>
          <w:sz w:val="22"/>
        </w:rPr>
        <w:t>0</w:t>
      </w:r>
      <w:r w:rsidRPr="004548DC">
        <w:rPr>
          <w:rFonts w:ascii="ＭＳ ゴシック" w:eastAsia="ＭＳ ゴシック" w:hAnsi="ＭＳ ゴシック" w:hint="eastAsia"/>
          <w:sz w:val="22"/>
        </w:rPr>
        <w:t>分</w:t>
      </w:r>
      <w:r w:rsidR="004548DC">
        <w:rPr>
          <w:rFonts w:ascii="ＭＳ ゴシック" w:eastAsia="ＭＳ ゴシック" w:hAnsi="ＭＳ ゴシック" w:hint="eastAsia"/>
          <w:sz w:val="22"/>
        </w:rPr>
        <w:t xml:space="preserve">　</w:t>
      </w:r>
      <w:r w:rsidR="004548DC" w:rsidRPr="004548DC">
        <w:rPr>
          <w:rFonts w:ascii="ＭＳ ゴシック" w:eastAsia="ＭＳ ゴシック" w:hAnsi="ＭＳ ゴシック" w:hint="eastAsia"/>
          <w:sz w:val="22"/>
        </w:rPr>
        <w:t>（連絡先）0</w:t>
      </w:r>
      <w:r w:rsidR="004548DC" w:rsidRPr="004548DC">
        <w:rPr>
          <w:rFonts w:ascii="ＭＳ ゴシック" w:eastAsia="ＭＳ ゴシック" w:hAnsi="ＭＳ ゴシック"/>
          <w:sz w:val="22"/>
        </w:rPr>
        <w:t>75-253-0201</w:t>
      </w:r>
      <w:bookmarkEnd w:id="0"/>
    </w:p>
    <w:sectPr w:rsidR="00EA1892" w:rsidRPr="00EA1892" w:rsidSect="00E80014">
      <w:footerReference w:type="default" r:id="rId9"/>
      <w:pgSz w:w="11906" w:h="16838" w:code="9"/>
      <w:pgMar w:top="709" w:right="1418" w:bottom="567"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E35C" w14:textId="77777777" w:rsidR="007B3FC1" w:rsidRDefault="007B3FC1" w:rsidP="009A157B">
      <w:r>
        <w:separator/>
      </w:r>
    </w:p>
  </w:endnote>
  <w:endnote w:type="continuationSeparator" w:id="0">
    <w:p w14:paraId="7160EEA8" w14:textId="77777777" w:rsidR="007B3FC1" w:rsidRDefault="007B3FC1" w:rsidP="009A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Adobe Gothic Std B">
    <w:panose1 w:val="020B08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107391"/>
      <w:docPartObj>
        <w:docPartGallery w:val="Page Numbers (Bottom of Page)"/>
        <w:docPartUnique/>
      </w:docPartObj>
    </w:sdtPr>
    <w:sdtEndPr/>
    <w:sdtContent>
      <w:p w14:paraId="6789B821" w14:textId="55BEA22D" w:rsidR="00C33057" w:rsidRDefault="00C33057">
        <w:pPr>
          <w:pStyle w:val="ac"/>
          <w:jc w:val="center"/>
        </w:pPr>
        <w:r>
          <w:fldChar w:fldCharType="begin"/>
        </w:r>
        <w:r>
          <w:instrText>PAGE   \* MERGEFORMAT</w:instrText>
        </w:r>
        <w:r>
          <w:fldChar w:fldCharType="separate"/>
        </w:r>
        <w:r>
          <w:rPr>
            <w:lang w:val="ja-JP"/>
          </w:rPr>
          <w:t>2</w:t>
        </w:r>
        <w:r>
          <w:fldChar w:fldCharType="end"/>
        </w:r>
      </w:p>
    </w:sdtContent>
  </w:sdt>
  <w:p w14:paraId="69DCB71D" w14:textId="77777777" w:rsidR="00C33057" w:rsidRDefault="00C330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17E5" w14:textId="77777777" w:rsidR="007B3FC1" w:rsidRDefault="007B3FC1" w:rsidP="009A157B">
      <w:r>
        <w:separator/>
      </w:r>
    </w:p>
  </w:footnote>
  <w:footnote w:type="continuationSeparator" w:id="0">
    <w:p w14:paraId="42CC13E3" w14:textId="77777777" w:rsidR="007B3FC1" w:rsidRDefault="007B3FC1" w:rsidP="009A1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BCC"/>
    <w:multiLevelType w:val="hybridMultilevel"/>
    <w:tmpl w:val="EF6487D4"/>
    <w:lvl w:ilvl="0" w:tplc="BFB4178E">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8D82EA1"/>
    <w:multiLevelType w:val="hybridMultilevel"/>
    <w:tmpl w:val="9CC6CCB0"/>
    <w:lvl w:ilvl="0" w:tplc="FA5C2040">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3D2F723A"/>
    <w:multiLevelType w:val="hybridMultilevel"/>
    <w:tmpl w:val="14042CA6"/>
    <w:lvl w:ilvl="0" w:tplc="5740AB74">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534F54B5"/>
    <w:multiLevelType w:val="hybridMultilevel"/>
    <w:tmpl w:val="FDDC6714"/>
    <w:lvl w:ilvl="0" w:tplc="E236D98A">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71B5E47"/>
    <w:multiLevelType w:val="hybridMultilevel"/>
    <w:tmpl w:val="8B06E0E4"/>
    <w:lvl w:ilvl="0" w:tplc="DE76FB70">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D5472C1"/>
    <w:multiLevelType w:val="hybridMultilevel"/>
    <w:tmpl w:val="0D1AFE50"/>
    <w:lvl w:ilvl="0" w:tplc="F49A6D00">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68353F1"/>
    <w:multiLevelType w:val="hybridMultilevel"/>
    <w:tmpl w:val="F3BE55CE"/>
    <w:lvl w:ilvl="0" w:tplc="BC7C85F8">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7D5A2F0D"/>
    <w:multiLevelType w:val="hybridMultilevel"/>
    <w:tmpl w:val="6FB258F2"/>
    <w:lvl w:ilvl="0" w:tplc="C6205ACA">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736388815">
    <w:abstractNumId w:val="0"/>
  </w:num>
  <w:num w:numId="2" w16cid:durableId="413673206">
    <w:abstractNumId w:val="4"/>
  </w:num>
  <w:num w:numId="3" w16cid:durableId="230819485">
    <w:abstractNumId w:val="3"/>
  </w:num>
  <w:num w:numId="4" w16cid:durableId="395203092">
    <w:abstractNumId w:val="5"/>
  </w:num>
  <w:num w:numId="5" w16cid:durableId="1665627692">
    <w:abstractNumId w:val="6"/>
  </w:num>
  <w:num w:numId="6" w16cid:durableId="1331909317">
    <w:abstractNumId w:val="7"/>
  </w:num>
  <w:num w:numId="7" w16cid:durableId="1937056912">
    <w:abstractNumId w:val="1"/>
  </w:num>
  <w:num w:numId="8" w16cid:durableId="28353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79"/>
    <w:rsid w:val="00014E78"/>
    <w:rsid w:val="00024CBF"/>
    <w:rsid w:val="00056848"/>
    <w:rsid w:val="00091D51"/>
    <w:rsid w:val="000A11E0"/>
    <w:rsid w:val="000B0120"/>
    <w:rsid w:val="000B0809"/>
    <w:rsid w:val="000D0B7A"/>
    <w:rsid w:val="000E6972"/>
    <w:rsid w:val="000F11CE"/>
    <w:rsid w:val="000F3DB6"/>
    <w:rsid w:val="0012384C"/>
    <w:rsid w:val="00140407"/>
    <w:rsid w:val="001767FC"/>
    <w:rsid w:val="001871AC"/>
    <w:rsid w:val="001A1BEB"/>
    <w:rsid w:val="001A348B"/>
    <w:rsid w:val="001C2E99"/>
    <w:rsid w:val="00202F95"/>
    <w:rsid w:val="00207514"/>
    <w:rsid w:val="002107FB"/>
    <w:rsid w:val="0023454A"/>
    <w:rsid w:val="0027400A"/>
    <w:rsid w:val="0027462A"/>
    <w:rsid w:val="002D4604"/>
    <w:rsid w:val="00317C10"/>
    <w:rsid w:val="003333A9"/>
    <w:rsid w:val="00335576"/>
    <w:rsid w:val="00345D00"/>
    <w:rsid w:val="0036702B"/>
    <w:rsid w:val="00367B86"/>
    <w:rsid w:val="003769FD"/>
    <w:rsid w:val="003812A4"/>
    <w:rsid w:val="003869FB"/>
    <w:rsid w:val="00397231"/>
    <w:rsid w:val="003B2730"/>
    <w:rsid w:val="00403F6E"/>
    <w:rsid w:val="004065F5"/>
    <w:rsid w:val="00424437"/>
    <w:rsid w:val="00432719"/>
    <w:rsid w:val="004548DC"/>
    <w:rsid w:val="00462738"/>
    <w:rsid w:val="00473BB1"/>
    <w:rsid w:val="004838EB"/>
    <w:rsid w:val="004A5839"/>
    <w:rsid w:val="004B6C68"/>
    <w:rsid w:val="004D3DAE"/>
    <w:rsid w:val="0050169A"/>
    <w:rsid w:val="00506DE8"/>
    <w:rsid w:val="00552849"/>
    <w:rsid w:val="00571B38"/>
    <w:rsid w:val="0058021F"/>
    <w:rsid w:val="006024A4"/>
    <w:rsid w:val="00625632"/>
    <w:rsid w:val="00643C3B"/>
    <w:rsid w:val="0065104A"/>
    <w:rsid w:val="00656711"/>
    <w:rsid w:val="006A1AD4"/>
    <w:rsid w:val="006C1C68"/>
    <w:rsid w:val="006C243F"/>
    <w:rsid w:val="006E74A1"/>
    <w:rsid w:val="00750DC6"/>
    <w:rsid w:val="00754221"/>
    <w:rsid w:val="00761733"/>
    <w:rsid w:val="00791D7E"/>
    <w:rsid w:val="007938C6"/>
    <w:rsid w:val="007A4266"/>
    <w:rsid w:val="007A70CF"/>
    <w:rsid w:val="007A75FE"/>
    <w:rsid w:val="007B1A29"/>
    <w:rsid w:val="007B3FC1"/>
    <w:rsid w:val="007C7CA2"/>
    <w:rsid w:val="007D022F"/>
    <w:rsid w:val="007D1C58"/>
    <w:rsid w:val="007E5916"/>
    <w:rsid w:val="0084667C"/>
    <w:rsid w:val="008A449D"/>
    <w:rsid w:val="008C5236"/>
    <w:rsid w:val="008D16AD"/>
    <w:rsid w:val="008D51A6"/>
    <w:rsid w:val="00946E22"/>
    <w:rsid w:val="00970912"/>
    <w:rsid w:val="00991826"/>
    <w:rsid w:val="009A157B"/>
    <w:rsid w:val="009C2175"/>
    <w:rsid w:val="009C3851"/>
    <w:rsid w:val="009E5DE8"/>
    <w:rsid w:val="009F2120"/>
    <w:rsid w:val="00A02820"/>
    <w:rsid w:val="00A063A3"/>
    <w:rsid w:val="00A250A9"/>
    <w:rsid w:val="00A47A5A"/>
    <w:rsid w:val="00A608B6"/>
    <w:rsid w:val="00A65FAC"/>
    <w:rsid w:val="00A73730"/>
    <w:rsid w:val="00AD22B0"/>
    <w:rsid w:val="00AD6E4D"/>
    <w:rsid w:val="00B24154"/>
    <w:rsid w:val="00B57CD5"/>
    <w:rsid w:val="00B97A89"/>
    <w:rsid w:val="00BA2743"/>
    <w:rsid w:val="00BC5878"/>
    <w:rsid w:val="00BF4287"/>
    <w:rsid w:val="00C31813"/>
    <w:rsid w:val="00C33057"/>
    <w:rsid w:val="00C54C48"/>
    <w:rsid w:val="00D1050B"/>
    <w:rsid w:val="00D21050"/>
    <w:rsid w:val="00D30CB8"/>
    <w:rsid w:val="00D44C1F"/>
    <w:rsid w:val="00DA1446"/>
    <w:rsid w:val="00DB417D"/>
    <w:rsid w:val="00DC08AC"/>
    <w:rsid w:val="00DC2E59"/>
    <w:rsid w:val="00DD67E6"/>
    <w:rsid w:val="00E04992"/>
    <w:rsid w:val="00E07ECF"/>
    <w:rsid w:val="00E10695"/>
    <w:rsid w:val="00E1268C"/>
    <w:rsid w:val="00E31517"/>
    <w:rsid w:val="00E34B06"/>
    <w:rsid w:val="00E41176"/>
    <w:rsid w:val="00E449C1"/>
    <w:rsid w:val="00E63116"/>
    <w:rsid w:val="00E80014"/>
    <w:rsid w:val="00E83130"/>
    <w:rsid w:val="00EA1892"/>
    <w:rsid w:val="00EA248D"/>
    <w:rsid w:val="00EB4E54"/>
    <w:rsid w:val="00EC5FF1"/>
    <w:rsid w:val="00EE3001"/>
    <w:rsid w:val="00F170F2"/>
    <w:rsid w:val="00F50775"/>
    <w:rsid w:val="00F55D9D"/>
    <w:rsid w:val="00F65350"/>
    <w:rsid w:val="00F7350B"/>
    <w:rsid w:val="00F77942"/>
    <w:rsid w:val="00F809BC"/>
    <w:rsid w:val="00F82F4E"/>
    <w:rsid w:val="00F84A0B"/>
    <w:rsid w:val="00F91855"/>
    <w:rsid w:val="00FA7E74"/>
    <w:rsid w:val="00FC4D12"/>
    <w:rsid w:val="00FE69D5"/>
    <w:rsid w:val="00FE6B94"/>
    <w:rsid w:val="00FF2E7B"/>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204B4"/>
  <w15:docId w15:val="{B69B9E13-6D53-4C32-B2BB-2D0D371C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7CD5"/>
    <w:pPr>
      <w:jc w:val="center"/>
    </w:pPr>
  </w:style>
  <w:style w:type="character" w:customStyle="1" w:styleId="a4">
    <w:name w:val="記 (文字)"/>
    <w:basedOn w:val="a0"/>
    <w:link w:val="a3"/>
    <w:uiPriority w:val="99"/>
    <w:rsid w:val="00B57CD5"/>
  </w:style>
  <w:style w:type="paragraph" w:styleId="a5">
    <w:name w:val="Closing"/>
    <w:basedOn w:val="a"/>
    <w:link w:val="a6"/>
    <w:uiPriority w:val="99"/>
    <w:unhideWhenUsed/>
    <w:rsid w:val="00B57CD5"/>
    <w:pPr>
      <w:jc w:val="right"/>
    </w:pPr>
  </w:style>
  <w:style w:type="character" w:customStyle="1" w:styleId="a6">
    <w:name w:val="結語 (文字)"/>
    <w:basedOn w:val="a0"/>
    <w:link w:val="a5"/>
    <w:uiPriority w:val="99"/>
    <w:rsid w:val="00B57CD5"/>
  </w:style>
  <w:style w:type="character" w:styleId="a7">
    <w:name w:val="Hyperlink"/>
    <w:basedOn w:val="a0"/>
    <w:uiPriority w:val="99"/>
    <w:unhideWhenUsed/>
    <w:rsid w:val="00FE6B94"/>
    <w:rPr>
      <w:color w:val="0000FF"/>
      <w:u w:val="single"/>
    </w:rPr>
  </w:style>
  <w:style w:type="character" w:styleId="a8">
    <w:name w:val="FollowedHyperlink"/>
    <w:basedOn w:val="a0"/>
    <w:uiPriority w:val="99"/>
    <w:semiHidden/>
    <w:unhideWhenUsed/>
    <w:rsid w:val="0012384C"/>
    <w:rPr>
      <w:color w:val="800080" w:themeColor="followedHyperlink"/>
      <w:u w:val="single"/>
    </w:rPr>
  </w:style>
  <w:style w:type="paragraph" w:styleId="a9">
    <w:name w:val="List Paragraph"/>
    <w:basedOn w:val="a"/>
    <w:uiPriority w:val="34"/>
    <w:qFormat/>
    <w:rsid w:val="0012384C"/>
    <w:pPr>
      <w:ind w:leftChars="400" w:left="840"/>
    </w:pPr>
  </w:style>
  <w:style w:type="paragraph" w:styleId="aa">
    <w:name w:val="header"/>
    <w:basedOn w:val="a"/>
    <w:link w:val="ab"/>
    <w:uiPriority w:val="99"/>
    <w:unhideWhenUsed/>
    <w:rsid w:val="009A157B"/>
    <w:pPr>
      <w:tabs>
        <w:tab w:val="center" w:pos="4252"/>
        <w:tab w:val="right" w:pos="8504"/>
      </w:tabs>
      <w:snapToGrid w:val="0"/>
    </w:pPr>
  </w:style>
  <w:style w:type="character" w:customStyle="1" w:styleId="ab">
    <w:name w:val="ヘッダー (文字)"/>
    <w:basedOn w:val="a0"/>
    <w:link w:val="aa"/>
    <w:uiPriority w:val="99"/>
    <w:rsid w:val="009A157B"/>
  </w:style>
  <w:style w:type="paragraph" w:styleId="ac">
    <w:name w:val="footer"/>
    <w:basedOn w:val="a"/>
    <w:link w:val="ad"/>
    <w:uiPriority w:val="99"/>
    <w:unhideWhenUsed/>
    <w:rsid w:val="009A157B"/>
    <w:pPr>
      <w:tabs>
        <w:tab w:val="center" w:pos="4252"/>
        <w:tab w:val="right" w:pos="8504"/>
      </w:tabs>
      <w:snapToGrid w:val="0"/>
    </w:pPr>
  </w:style>
  <w:style w:type="character" w:customStyle="1" w:styleId="ad">
    <w:name w:val="フッター (文字)"/>
    <w:basedOn w:val="a0"/>
    <w:link w:val="ac"/>
    <w:uiPriority w:val="99"/>
    <w:rsid w:val="009A157B"/>
  </w:style>
  <w:style w:type="paragraph" w:styleId="ae">
    <w:name w:val="Balloon Text"/>
    <w:basedOn w:val="a"/>
    <w:link w:val="af"/>
    <w:uiPriority w:val="99"/>
    <w:semiHidden/>
    <w:unhideWhenUsed/>
    <w:rsid w:val="000F3D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F3DB6"/>
    <w:rPr>
      <w:rFonts w:asciiTheme="majorHAnsi" w:eastAsiaTheme="majorEastAsia" w:hAnsiTheme="majorHAnsi" w:cstheme="majorBidi"/>
      <w:sz w:val="18"/>
      <w:szCs w:val="18"/>
    </w:rPr>
  </w:style>
  <w:style w:type="character" w:styleId="af0">
    <w:name w:val="Unresolved Mention"/>
    <w:basedOn w:val="a0"/>
    <w:uiPriority w:val="99"/>
    <w:semiHidden/>
    <w:unhideWhenUsed/>
    <w:rsid w:val="000B0120"/>
    <w:rPr>
      <w:color w:val="605E5C"/>
      <w:shd w:val="clear" w:color="auto" w:fill="E1DFDD"/>
    </w:rPr>
  </w:style>
  <w:style w:type="paragraph" w:styleId="af1">
    <w:name w:val="Plain Text"/>
    <w:basedOn w:val="a"/>
    <w:link w:val="af2"/>
    <w:uiPriority w:val="99"/>
    <w:semiHidden/>
    <w:unhideWhenUsed/>
    <w:rsid w:val="00E10695"/>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semiHidden/>
    <w:rsid w:val="00E10695"/>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1289">
      <w:bodyDiv w:val="1"/>
      <w:marLeft w:val="0"/>
      <w:marRight w:val="0"/>
      <w:marTop w:val="0"/>
      <w:marBottom w:val="0"/>
      <w:divBdr>
        <w:top w:val="none" w:sz="0" w:space="0" w:color="auto"/>
        <w:left w:val="none" w:sz="0" w:space="0" w:color="auto"/>
        <w:bottom w:val="none" w:sz="0" w:space="0" w:color="auto"/>
        <w:right w:val="none" w:sz="0" w:space="0" w:color="auto"/>
      </w:divBdr>
      <w:divsChild>
        <w:div w:id="358315970">
          <w:marLeft w:val="0"/>
          <w:marRight w:val="0"/>
          <w:marTop w:val="0"/>
          <w:marBottom w:val="0"/>
          <w:divBdr>
            <w:top w:val="none" w:sz="0" w:space="0" w:color="auto"/>
            <w:left w:val="none" w:sz="0" w:space="0" w:color="auto"/>
            <w:bottom w:val="none" w:sz="0" w:space="0" w:color="auto"/>
            <w:right w:val="none" w:sz="0" w:space="0" w:color="auto"/>
          </w:divBdr>
          <w:divsChild>
            <w:div w:id="656423490">
              <w:marLeft w:val="0"/>
              <w:marRight w:val="0"/>
              <w:marTop w:val="0"/>
              <w:marBottom w:val="0"/>
              <w:divBdr>
                <w:top w:val="none" w:sz="0" w:space="0" w:color="auto"/>
                <w:left w:val="none" w:sz="0" w:space="0" w:color="auto"/>
                <w:bottom w:val="none" w:sz="0" w:space="0" w:color="auto"/>
                <w:right w:val="none" w:sz="0" w:space="0" w:color="auto"/>
              </w:divBdr>
              <w:divsChild>
                <w:div w:id="1667171086">
                  <w:marLeft w:val="0"/>
                  <w:marRight w:val="0"/>
                  <w:marTop w:val="0"/>
                  <w:marBottom w:val="0"/>
                  <w:divBdr>
                    <w:top w:val="none" w:sz="0" w:space="0" w:color="auto"/>
                    <w:left w:val="none" w:sz="0" w:space="0" w:color="auto"/>
                    <w:bottom w:val="none" w:sz="0" w:space="0" w:color="auto"/>
                    <w:right w:val="none" w:sz="0" w:space="0" w:color="auto"/>
                  </w:divBdr>
                  <w:divsChild>
                    <w:div w:id="1446533926">
                      <w:marLeft w:val="0"/>
                      <w:marRight w:val="0"/>
                      <w:marTop w:val="0"/>
                      <w:marBottom w:val="0"/>
                      <w:divBdr>
                        <w:top w:val="none" w:sz="0" w:space="0" w:color="auto"/>
                        <w:left w:val="none" w:sz="0" w:space="0" w:color="auto"/>
                        <w:bottom w:val="none" w:sz="0" w:space="0" w:color="auto"/>
                        <w:right w:val="none" w:sz="0" w:space="0" w:color="auto"/>
                      </w:divBdr>
                      <w:divsChild>
                        <w:div w:id="311132144">
                          <w:marLeft w:val="0"/>
                          <w:marRight w:val="0"/>
                          <w:marTop w:val="0"/>
                          <w:marBottom w:val="0"/>
                          <w:divBdr>
                            <w:top w:val="none" w:sz="0" w:space="0" w:color="auto"/>
                            <w:left w:val="none" w:sz="0" w:space="0" w:color="auto"/>
                            <w:bottom w:val="none" w:sz="0" w:space="0" w:color="auto"/>
                            <w:right w:val="none" w:sz="0" w:space="0" w:color="auto"/>
                          </w:divBdr>
                          <w:divsChild>
                            <w:div w:id="2121143331">
                              <w:marLeft w:val="0"/>
                              <w:marRight w:val="0"/>
                              <w:marTop w:val="0"/>
                              <w:marBottom w:val="0"/>
                              <w:divBdr>
                                <w:top w:val="none" w:sz="0" w:space="0" w:color="auto"/>
                                <w:left w:val="none" w:sz="0" w:space="0" w:color="auto"/>
                                <w:bottom w:val="none" w:sz="0" w:space="0" w:color="auto"/>
                                <w:right w:val="none" w:sz="0" w:space="0" w:color="auto"/>
                              </w:divBdr>
                              <w:divsChild>
                                <w:div w:id="1021706497">
                                  <w:marLeft w:val="0"/>
                                  <w:marRight w:val="0"/>
                                  <w:marTop w:val="0"/>
                                  <w:marBottom w:val="0"/>
                                  <w:divBdr>
                                    <w:top w:val="none" w:sz="0" w:space="0" w:color="auto"/>
                                    <w:left w:val="none" w:sz="0" w:space="0" w:color="auto"/>
                                    <w:bottom w:val="none" w:sz="0" w:space="0" w:color="auto"/>
                                    <w:right w:val="none" w:sz="0" w:space="0" w:color="auto"/>
                                  </w:divBdr>
                                  <w:divsChild>
                                    <w:div w:id="1691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835176">
      <w:bodyDiv w:val="1"/>
      <w:marLeft w:val="0"/>
      <w:marRight w:val="0"/>
      <w:marTop w:val="0"/>
      <w:marBottom w:val="0"/>
      <w:divBdr>
        <w:top w:val="none" w:sz="0" w:space="0" w:color="auto"/>
        <w:left w:val="none" w:sz="0" w:space="0" w:color="auto"/>
        <w:bottom w:val="none" w:sz="0" w:space="0" w:color="auto"/>
        <w:right w:val="none" w:sz="0" w:space="0" w:color="auto"/>
      </w:divBdr>
      <w:divsChild>
        <w:div w:id="1471362080">
          <w:marLeft w:val="300"/>
          <w:marRight w:val="300"/>
          <w:marTop w:val="0"/>
          <w:marBottom w:val="0"/>
          <w:divBdr>
            <w:top w:val="none" w:sz="0" w:space="0" w:color="auto"/>
            <w:left w:val="none" w:sz="0" w:space="0" w:color="auto"/>
            <w:bottom w:val="none" w:sz="0" w:space="0" w:color="auto"/>
            <w:right w:val="none" w:sz="0" w:space="0" w:color="auto"/>
          </w:divBdr>
          <w:divsChild>
            <w:div w:id="8522639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93019188">
      <w:bodyDiv w:val="1"/>
      <w:marLeft w:val="0"/>
      <w:marRight w:val="0"/>
      <w:marTop w:val="0"/>
      <w:marBottom w:val="0"/>
      <w:divBdr>
        <w:top w:val="none" w:sz="0" w:space="0" w:color="auto"/>
        <w:left w:val="none" w:sz="0" w:space="0" w:color="auto"/>
        <w:bottom w:val="none" w:sz="0" w:space="0" w:color="auto"/>
        <w:right w:val="none" w:sz="0" w:space="0" w:color="auto"/>
      </w:divBdr>
      <w:divsChild>
        <w:div w:id="532353895">
          <w:marLeft w:val="300"/>
          <w:marRight w:val="300"/>
          <w:marTop w:val="0"/>
          <w:marBottom w:val="0"/>
          <w:divBdr>
            <w:top w:val="none" w:sz="0" w:space="0" w:color="auto"/>
            <w:left w:val="none" w:sz="0" w:space="0" w:color="auto"/>
            <w:bottom w:val="none" w:sz="0" w:space="0" w:color="auto"/>
            <w:right w:val="none" w:sz="0" w:space="0" w:color="auto"/>
          </w:divBdr>
          <w:divsChild>
            <w:div w:id="45949861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kyoto.jp/jigyousho/tokuteishoguukaize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72242-444A-4800-910E-81D9F245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橋本　直樹（高齢支）</cp:lastModifiedBy>
  <cp:revision>18</cp:revision>
  <cp:lastPrinted>2025-06-04T05:51:00Z</cp:lastPrinted>
  <dcterms:created xsi:type="dcterms:W3CDTF">2024-06-12T07:04:00Z</dcterms:created>
  <dcterms:modified xsi:type="dcterms:W3CDTF">2026-06-26T00:21:00Z</dcterms:modified>
</cp:coreProperties>
</file>