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73B" w:rsidRPr="002378D6" w:rsidRDefault="002913DD">
      <w:pPr>
        <w:spacing w:line="232" w:lineRule="exact"/>
        <w:rPr>
          <w:rFonts w:asciiTheme="majorEastAsia" w:eastAsiaTheme="majorEastAsia" w:hAnsiTheme="majorEastAsia" w:hint="default"/>
        </w:rPr>
      </w:pPr>
      <w:bookmarkStart w:id="0" w:name="_GoBack"/>
      <w:bookmarkEnd w:id="0"/>
      <w:r w:rsidRPr="002378D6">
        <w:rPr>
          <w:rFonts w:asciiTheme="majorEastAsia" w:eastAsiaTheme="majorEastAsia" w:hAnsiTheme="majorEastAsia"/>
        </w:rPr>
        <w:t>２号様式</w:t>
      </w:r>
    </w:p>
    <w:p w:rsidR="000C773B" w:rsidRDefault="000C773B">
      <w:pPr>
        <w:spacing w:line="232" w:lineRule="exact"/>
        <w:jc w:val="center"/>
        <w:rPr>
          <w:rFonts w:hint="default"/>
        </w:rPr>
      </w:pPr>
    </w:p>
    <w:p w:rsidR="000C773B" w:rsidRDefault="002913DD">
      <w:pPr>
        <w:spacing w:line="303" w:lineRule="exact"/>
        <w:jc w:val="center"/>
        <w:rPr>
          <w:rFonts w:hint="default"/>
        </w:rPr>
      </w:pPr>
      <w:r>
        <w:rPr>
          <w:rFonts w:ascii="ＭＳ Ｐゴシック" w:eastAsia="ＭＳ Ｐゴシック" w:hAnsi="ＭＳ Ｐゴシック"/>
          <w:b/>
          <w:sz w:val="28"/>
        </w:rPr>
        <w:t>実</w:t>
      </w:r>
      <w:r>
        <w:rPr>
          <w:rFonts w:ascii="ＭＳ Ｐゴシック" w:eastAsia="ＭＳ Ｐゴシック" w:hAnsi="ＭＳ Ｐゴシック"/>
          <w:b/>
          <w:w w:val="151"/>
          <w:sz w:val="28"/>
        </w:rPr>
        <w:t xml:space="preserve">　　</w:t>
      </w:r>
      <w:r>
        <w:rPr>
          <w:rFonts w:ascii="ＭＳ Ｐゴシック" w:eastAsia="ＭＳ Ｐゴシック" w:hAnsi="ＭＳ Ｐゴシック"/>
          <w:b/>
          <w:sz w:val="28"/>
        </w:rPr>
        <w:t>績</w:t>
      </w:r>
      <w:r>
        <w:rPr>
          <w:rFonts w:ascii="ＭＳ Ｐゴシック" w:eastAsia="ＭＳ Ｐゴシック" w:hAnsi="ＭＳ Ｐゴシック"/>
          <w:b/>
          <w:w w:val="151"/>
          <w:sz w:val="28"/>
        </w:rPr>
        <w:t xml:space="preserve">　　</w:t>
      </w:r>
      <w:r>
        <w:rPr>
          <w:rFonts w:ascii="ＭＳ Ｐゴシック" w:eastAsia="ＭＳ Ｐゴシック" w:hAnsi="ＭＳ Ｐゴシック"/>
          <w:b/>
          <w:sz w:val="28"/>
        </w:rPr>
        <w:t>調</w:t>
      </w:r>
      <w:r>
        <w:rPr>
          <w:rFonts w:ascii="ＭＳ Ｐゴシック" w:eastAsia="ＭＳ Ｐゴシック" w:hAnsi="ＭＳ Ｐゴシック"/>
          <w:b/>
          <w:w w:val="151"/>
          <w:sz w:val="28"/>
        </w:rPr>
        <w:t xml:space="preserve">　　</w:t>
      </w:r>
      <w:r>
        <w:rPr>
          <w:rFonts w:ascii="ＭＳ Ｐゴシック" w:eastAsia="ＭＳ Ｐゴシック" w:hAnsi="ＭＳ Ｐゴシック"/>
          <w:b/>
          <w:sz w:val="28"/>
        </w:rPr>
        <w:t>書</w:t>
      </w:r>
    </w:p>
    <w:p w:rsidR="000C773B" w:rsidRDefault="000C773B">
      <w:pPr>
        <w:spacing w:line="232" w:lineRule="exact"/>
        <w:jc w:val="center"/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1696"/>
        <w:gridCol w:w="1696"/>
        <w:gridCol w:w="2862"/>
      </w:tblGrid>
      <w:tr w:rsidR="000C773B">
        <w:tc>
          <w:tcPr>
            <w:tcW w:w="23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取引先（電話番号）</w:t>
            </w: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金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額</w:t>
            </w: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pacing w:val="-1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参加者数</w:t>
            </w: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業務内容（受託年月日）</w:t>
            </w: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</w:tr>
      <w:tr w:rsidR="000C773B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</w:t>
            </w:r>
            <w:r>
              <w:rPr>
                <w:rFonts w:ascii="ＭＳ Ｐゴシック" w:eastAsia="ＭＳ Ｐゴシック" w:hAnsi="ＭＳ Ｐゴシック"/>
                <w:sz w:val="16"/>
              </w:rPr>
              <w:t>百万円</w:t>
            </w: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日）</w:t>
            </w:r>
          </w:p>
        </w:tc>
      </w:tr>
      <w:tr w:rsidR="000C773B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日）</w:t>
            </w:r>
          </w:p>
        </w:tc>
      </w:tr>
      <w:tr w:rsidR="000C773B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日）</w:t>
            </w:r>
          </w:p>
        </w:tc>
      </w:tr>
      <w:tr w:rsidR="000C773B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日）</w:t>
            </w:r>
          </w:p>
        </w:tc>
      </w:tr>
      <w:tr w:rsidR="000C773B">
        <w:tc>
          <w:tcPr>
            <w:tcW w:w="23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日）</w:t>
            </w:r>
          </w:p>
        </w:tc>
      </w:tr>
      <w:tr w:rsidR="000C773B">
        <w:trPr>
          <w:trHeight w:val="464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  <w:p w:rsidR="000C773B" w:rsidRDefault="000C773B">
            <w:pPr>
              <w:rPr>
                <w:rFonts w:hint="default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rPr>
                <w:rFonts w:hint="default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jc w:val="left"/>
              <w:rPr>
                <w:rFonts w:hint="default"/>
              </w:rPr>
            </w:pPr>
          </w:p>
          <w:p w:rsidR="000C773B" w:rsidRDefault="000C773B">
            <w:pPr>
              <w:rPr>
                <w:rFonts w:hint="default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0C773B">
            <w:pPr>
              <w:spacing w:line="232" w:lineRule="exact"/>
              <w:rPr>
                <w:rFonts w:hint="default"/>
              </w:rPr>
            </w:pPr>
          </w:p>
          <w:p w:rsidR="000C773B" w:rsidRDefault="002913DD">
            <w:pPr>
              <w:spacing w:line="23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t>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月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日）</w:t>
            </w:r>
          </w:p>
          <w:p w:rsidR="000C773B" w:rsidRDefault="000C773B">
            <w:pPr>
              <w:rPr>
                <w:rFonts w:hint="default"/>
              </w:rPr>
            </w:pPr>
          </w:p>
        </w:tc>
      </w:tr>
      <w:tr w:rsidR="000C773B">
        <w:trPr>
          <w:trHeight w:val="464"/>
        </w:trPr>
        <w:tc>
          <w:tcPr>
            <w:tcW w:w="23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C773B" w:rsidRDefault="000C773B">
            <w:pPr>
              <w:rPr>
                <w:rFonts w:hint="default"/>
              </w:rPr>
            </w:pPr>
          </w:p>
        </w:tc>
      </w:tr>
    </w:tbl>
    <w:p w:rsidR="000C773B" w:rsidRDefault="0025485E">
      <w:pPr>
        <w:rPr>
          <w:rFonts w:hint="default"/>
        </w:rPr>
      </w:pPr>
      <w:r>
        <w:t xml:space="preserve">　</w:t>
      </w:r>
    </w:p>
    <w:sectPr w:rsidR="000C773B">
      <w:footnotePr>
        <w:numRestart w:val="eachPage"/>
      </w:footnotePr>
      <w:endnotePr>
        <w:numFmt w:val="decimal"/>
      </w:endnotePr>
      <w:pgSz w:w="11906" w:h="16838"/>
      <w:pgMar w:top="1701" w:right="1417" w:bottom="1417" w:left="1701" w:header="1134" w:footer="0" w:gutter="0"/>
      <w:cols w:space="720"/>
      <w:docGrid w:type="linesAndChars" w:linePitch="232" w:charSpace="10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73B" w:rsidRDefault="002913D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C773B" w:rsidRDefault="002913D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73B" w:rsidRDefault="002913D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C773B" w:rsidRDefault="002913D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857"/>
  <w:hyphenationZone w:val="0"/>
  <w:drawingGridHorizontalSpacing w:val="378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DD"/>
    <w:rsid w:val="000C773B"/>
    <w:rsid w:val="002378D6"/>
    <w:rsid w:val="0025485E"/>
    <w:rsid w:val="002913DD"/>
    <w:rsid w:val="002B2293"/>
    <w:rsid w:val="00323B41"/>
    <w:rsid w:val="0053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783E06-D372-427F-AF09-31BC5DB8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俣野　里奈江（会任）</cp:lastModifiedBy>
  <cp:revision>2</cp:revision>
  <cp:lastPrinted>2023-03-15T06:56:00Z</cp:lastPrinted>
  <dcterms:created xsi:type="dcterms:W3CDTF">2024-04-10T02:25:00Z</dcterms:created>
  <dcterms:modified xsi:type="dcterms:W3CDTF">2024-04-10T02:25:00Z</dcterms:modified>
</cp:coreProperties>
</file>