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様式（乙の７）</w:t>
      </w:r>
    </w:p>
    <w:p w:rsidR="001D7BF2" w:rsidRPr="00AE6CA3" w:rsidRDefault="001D7BF2" w:rsidP="001D7BF2">
      <w:pPr>
        <w:jc w:val="center"/>
        <w:rPr>
          <w:rFonts w:ascii="ＭＳ 明朝" w:eastAsia="ＭＳ 明朝" w:hint="default"/>
          <w:spacing w:val="2"/>
          <w:szCs w:val="21"/>
        </w:rPr>
      </w:pPr>
      <w:r w:rsidRPr="00AE6CA3">
        <w:rPr>
          <w:rFonts w:ascii="Times New Roman" w:eastAsia="ＭＳ 明朝" w:cs="ＭＳ 明朝"/>
          <w:spacing w:val="2"/>
          <w:sz w:val="36"/>
          <w:szCs w:val="36"/>
        </w:rPr>
        <w:t>物件の堆積又は設置</w:t>
      </w:r>
    </w:p>
    <w:p w:rsidR="001D7BF2" w:rsidRPr="00AE6CA3" w:rsidRDefault="001D7BF2" w:rsidP="001D7BF2">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1D7BF2" w:rsidRPr="00AE6CA3" w:rsidTr="00DE5C6C">
        <w:tc>
          <w:tcPr>
            <w:tcW w:w="2998" w:type="dxa"/>
            <w:tcBorders>
              <w:top w:val="single" w:sz="12" w:space="0" w:color="000000"/>
              <w:left w:val="single" w:sz="12" w:space="0" w:color="000000"/>
              <w:bottom w:val="nil"/>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１　河川の名称</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12" w:space="0" w:color="000000"/>
              <w:left w:val="single" w:sz="4" w:space="0" w:color="000000"/>
              <w:bottom w:val="nil"/>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 xml:space="preserve">級河川　　</w:t>
            </w:r>
            <w:r w:rsidRPr="00AE6CA3">
              <w:rPr>
                <w:rFonts w:ascii="Times New Roman" w:eastAsia="ＭＳ 明朝"/>
                <w:szCs w:val="21"/>
              </w:rPr>
              <w:t xml:space="preserve">           </w:t>
            </w:r>
            <w:r w:rsidRPr="00AE6CA3">
              <w:rPr>
                <w:rFonts w:ascii="Times New Roman" w:eastAsia="ＭＳ 明朝" w:cs="ＭＳ 明朝"/>
                <w:szCs w:val="21"/>
              </w:rPr>
              <w:t xml:space="preserve">水系　　</w:t>
            </w:r>
            <w:r w:rsidRPr="00AE6CA3">
              <w:rPr>
                <w:rFonts w:ascii="Times New Roman" w:eastAsia="ＭＳ 明朝"/>
                <w:szCs w:val="21"/>
              </w:rPr>
              <w:t xml:space="preserve">           </w:t>
            </w:r>
            <w:r w:rsidRPr="00AE6CA3">
              <w:rPr>
                <w:rFonts w:ascii="Times New Roman" w:eastAsia="ＭＳ 明朝" w:cs="ＭＳ 明朝"/>
                <w:szCs w:val="21"/>
              </w:rPr>
              <w:t>川</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D7BF2" w:rsidRPr="00AE6CA3" w:rsidTr="00DE5C6C">
        <w:tc>
          <w:tcPr>
            <w:tcW w:w="2998" w:type="dxa"/>
            <w:tcBorders>
              <w:top w:val="single" w:sz="4" w:space="0" w:color="000000"/>
              <w:left w:val="single" w:sz="12" w:space="0" w:color="000000"/>
              <w:bottom w:val="nil"/>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２　堆積又は設置の目的</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D7BF2" w:rsidRPr="00AE6CA3" w:rsidTr="00DE5C6C">
        <w:tc>
          <w:tcPr>
            <w:tcW w:w="2998" w:type="dxa"/>
            <w:tcBorders>
              <w:top w:val="single" w:sz="4" w:space="0" w:color="000000"/>
              <w:left w:val="single" w:sz="12" w:space="0" w:color="000000"/>
              <w:bottom w:val="nil"/>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３　堆積又は設置の場所</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D7BF2" w:rsidRPr="00AE6CA3" w:rsidTr="00DE5C6C">
        <w:tc>
          <w:tcPr>
            <w:tcW w:w="2998" w:type="dxa"/>
            <w:tcBorders>
              <w:top w:val="single" w:sz="4" w:space="0" w:color="000000"/>
              <w:left w:val="single" w:sz="12" w:space="0" w:color="000000"/>
              <w:bottom w:val="nil"/>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４　物件の種類</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及び数量</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D7BF2" w:rsidRPr="00AE6CA3" w:rsidTr="00DE5C6C">
        <w:tc>
          <w:tcPr>
            <w:tcW w:w="2998" w:type="dxa"/>
            <w:tcBorders>
              <w:top w:val="single" w:sz="4" w:space="0" w:color="000000"/>
              <w:left w:val="single" w:sz="12" w:space="0" w:color="000000"/>
              <w:bottom w:val="nil"/>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５　堆積又は設置の期間</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　　　　　　年　　　月　　　日から</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　　　　　　年　　　月　　　日まで</w:t>
            </w:r>
          </w:p>
        </w:tc>
      </w:tr>
      <w:tr w:rsidR="001D7BF2" w:rsidRPr="00AE6CA3" w:rsidTr="00DE5C6C">
        <w:tc>
          <w:tcPr>
            <w:tcW w:w="2998" w:type="dxa"/>
            <w:tcBorders>
              <w:top w:val="single" w:sz="4" w:space="0" w:color="000000"/>
              <w:left w:val="single" w:sz="12" w:space="0" w:color="000000"/>
              <w:bottom w:val="nil"/>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６　堆積又は設置に係る</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土地の面積</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1D7BF2" w:rsidRPr="00AE6CA3" w:rsidTr="00DE5C6C">
        <w:tc>
          <w:tcPr>
            <w:tcW w:w="2998" w:type="dxa"/>
            <w:tcBorders>
              <w:top w:val="single" w:sz="4" w:space="0" w:color="000000"/>
              <w:left w:val="single" w:sz="12" w:space="0" w:color="000000"/>
              <w:bottom w:val="single" w:sz="12" w:space="0" w:color="000000"/>
              <w:right w:val="single" w:sz="4"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７　洪水又は高潮のおそれ</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Times New Roman" w:eastAsia="ＭＳ 明朝" w:cs="ＭＳ 明朝"/>
                <w:szCs w:val="21"/>
              </w:rPr>
              <w:t xml:space="preserve">　　がある場合の措置</w:t>
            </w: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single" w:sz="12" w:space="0" w:color="000000"/>
              <w:right w:val="single" w:sz="12" w:space="0" w:color="000000"/>
            </w:tcBorders>
          </w:tcPr>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1D7BF2" w:rsidRPr="00AE6CA3" w:rsidRDefault="001D7BF2"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bl>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備　考</w:t>
      </w:r>
    </w:p>
    <w:p w:rsidR="001D7BF2" w:rsidRPr="00AE6CA3" w:rsidRDefault="001D7BF2" w:rsidP="001D7BF2">
      <w:pPr>
        <w:ind w:left="197" w:hangingChars="100" w:hanging="197"/>
        <w:jc w:val="left"/>
        <w:rPr>
          <w:rFonts w:ascii="ＭＳ 明朝" w:eastAsia="ＭＳ 明朝" w:hint="default"/>
          <w:spacing w:val="2"/>
          <w:szCs w:val="21"/>
        </w:rPr>
      </w:pPr>
      <w:r w:rsidRPr="00AE6CA3">
        <w:rPr>
          <w:rFonts w:ascii="Times New Roman" w:eastAsia="ＭＳ 明朝" w:cs="ＭＳ 明朝"/>
          <w:szCs w:val="21"/>
        </w:rPr>
        <w:t xml:space="preserve">　　許可を受けた事項の変更の許可の申請にあっては、変更しない事項についても記載し、かつ、変更する事項については、変更前のものを赤色で併記すること。</w:t>
      </w:r>
    </w:p>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添付図書</w:t>
      </w:r>
    </w:p>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 xml:space="preserve">　１　物件の洗浄又は堆積等に係る事業の計画の概要を記載した図書</w:t>
      </w:r>
    </w:p>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 xml:space="preserve">　２　縮尺５万分の１程度の位置図</w:t>
      </w:r>
    </w:p>
    <w:p w:rsidR="001D7BF2" w:rsidRPr="00AE6CA3" w:rsidRDefault="001D7BF2" w:rsidP="001D7BF2">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３</w:t>
      </w:r>
      <w:r w:rsidRPr="00AE6CA3">
        <w:rPr>
          <w:rFonts w:ascii="Times New Roman" w:eastAsia="ＭＳ 明朝"/>
          <w:szCs w:val="21"/>
        </w:rPr>
        <w:t xml:space="preserve">  </w:t>
      </w:r>
      <w:r w:rsidRPr="00AE6CA3">
        <w:rPr>
          <w:rFonts w:ascii="Times New Roman" w:eastAsia="ＭＳ 明朝" w:cs="ＭＳ 明朝"/>
          <w:szCs w:val="21"/>
        </w:rPr>
        <w:t>物件を堆積し、又は設置する行為にあっては、当該行為に係る土地の実測平面図及び丈量図</w:t>
      </w:r>
    </w:p>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 xml:space="preserve">　４　河川管理者以外の者がその権限に基づき管理する土地において物件を堆積し、又は設置する場　　　合にあっては、当該物件の堆積又は設置を行うことについて申請者が権限を有すること又は権限　　　を取得する見込みが十分であることを示す図面</w:t>
      </w:r>
    </w:p>
    <w:p w:rsidR="001D7BF2" w:rsidRPr="00AE6CA3" w:rsidRDefault="001D7BF2" w:rsidP="001D7BF2">
      <w:pPr>
        <w:rPr>
          <w:rFonts w:ascii="ＭＳ 明朝" w:eastAsia="ＭＳ 明朝" w:hint="default"/>
          <w:spacing w:val="2"/>
          <w:szCs w:val="21"/>
        </w:rPr>
      </w:pPr>
      <w:r w:rsidRPr="00AE6CA3">
        <w:rPr>
          <w:rFonts w:ascii="Times New Roman" w:eastAsia="ＭＳ 明朝" w:cs="ＭＳ 明朝"/>
          <w:szCs w:val="21"/>
        </w:rPr>
        <w:t xml:space="preserve">　５　物件の洗浄又は堆積等が他の事業に及ぼす影響及びその対策の概要を記載した図書</w:t>
      </w:r>
    </w:p>
    <w:p w:rsidR="001D7BF2" w:rsidRPr="00AE6CA3" w:rsidRDefault="001D7BF2" w:rsidP="001D7BF2">
      <w:pPr>
        <w:rPr>
          <w:rFonts w:ascii="ＭＳ 明朝" w:eastAsia="ＭＳ 明朝" w:hint="default"/>
          <w:spacing w:val="2"/>
          <w:szCs w:val="21"/>
        </w:rPr>
      </w:pPr>
      <w:r w:rsidRPr="00AE6CA3">
        <w:rPr>
          <w:rFonts w:ascii="Times New Roman" w:eastAsia="ＭＳ 明朝"/>
          <w:szCs w:val="21"/>
        </w:rPr>
        <w:t xml:space="preserve">  </w:t>
      </w:r>
      <w:r w:rsidRPr="00AE6CA3">
        <w:rPr>
          <w:rFonts w:ascii="Times New Roman" w:eastAsia="ＭＳ 明朝" w:cs="ＭＳ 明朝"/>
          <w:szCs w:val="21"/>
        </w:rPr>
        <w:t>６　その他参考となるべき事項を記載した図書</w:t>
      </w:r>
    </w:p>
    <w:p w:rsidR="001D7BF2" w:rsidRPr="00AE6CA3" w:rsidRDefault="001D7BF2" w:rsidP="001D7BF2">
      <w:pPr>
        <w:rPr>
          <w:rFonts w:ascii="HG丸ｺﾞｼｯｸM-PRO" w:eastAsia="HG丸ｺﾞｼｯｸM-PRO" w:hint="default"/>
          <w:spacing w:val="2"/>
          <w:sz w:val="22"/>
          <w:szCs w:val="22"/>
        </w:rPr>
      </w:pPr>
    </w:p>
    <w:p w:rsidR="001D7BF2" w:rsidRPr="00AE6CA3" w:rsidRDefault="001D7BF2" w:rsidP="001D7BF2">
      <w:pPr>
        <w:rPr>
          <w:rFonts w:ascii="HG丸ｺﾞｼｯｸM-PRO" w:eastAsia="HG丸ｺﾞｼｯｸM-PRO" w:hint="default"/>
          <w:spacing w:val="2"/>
          <w:sz w:val="22"/>
          <w:szCs w:val="22"/>
        </w:rPr>
      </w:pPr>
    </w:p>
    <w:p w:rsidR="001D7BF2" w:rsidRPr="00AE6CA3" w:rsidRDefault="001D7BF2" w:rsidP="001D7BF2">
      <w:pPr>
        <w:rPr>
          <w:rFonts w:ascii="HG丸ｺﾞｼｯｸM-PRO" w:eastAsia="HG丸ｺﾞｼｯｸM-PRO" w:hint="default"/>
          <w:spacing w:val="2"/>
          <w:sz w:val="22"/>
          <w:szCs w:val="22"/>
        </w:rPr>
      </w:pPr>
    </w:p>
    <w:p w:rsidR="001D7BF2" w:rsidRPr="00AE6CA3" w:rsidRDefault="001D7BF2" w:rsidP="001D7BF2">
      <w:pPr>
        <w:rPr>
          <w:rFonts w:ascii="HG丸ｺﾞｼｯｸM-PRO" w:eastAsia="HG丸ｺﾞｼｯｸM-PRO" w:hint="default"/>
          <w:spacing w:val="2"/>
          <w:sz w:val="22"/>
          <w:szCs w:val="22"/>
        </w:rPr>
      </w:pPr>
    </w:p>
    <w:p w:rsidR="009C2ACE" w:rsidRPr="001D7BF2" w:rsidRDefault="001D7BF2">
      <w:pPr>
        <w:rPr>
          <w:rFonts w:ascii="HG丸ｺﾞｼｯｸM-PRO" w:eastAsia="HG丸ｺﾞｼｯｸM-PRO"/>
          <w:spacing w:val="2"/>
          <w:sz w:val="22"/>
          <w:szCs w:val="22"/>
        </w:rPr>
      </w:pPr>
      <w:r w:rsidRPr="00AE6CA3">
        <w:rPr>
          <w:rFonts w:ascii="HG丸ｺﾞｼｯｸM-PRO" w:eastAsia="HG丸ｺﾞｼｯｸM-PRO"/>
          <w:noProof/>
          <w:spacing w:val="2"/>
          <w:sz w:val="22"/>
          <w:szCs w:val="22"/>
        </w:rPr>
        <mc:AlternateContent>
          <mc:Choice Requires="wps">
            <w:drawing>
              <wp:anchor distT="0" distB="0" distL="114300" distR="114300" simplePos="0" relativeHeight="251659264" behindDoc="0" locked="0" layoutInCell="1" allowOverlap="1" wp14:anchorId="69B2C2FF" wp14:editId="09EF9F9C">
                <wp:simplePos x="0" y="0"/>
                <wp:positionH relativeFrom="column">
                  <wp:posOffset>2524760</wp:posOffset>
                </wp:positionH>
                <wp:positionV relativeFrom="paragraph">
                  <wp:posOffset>318770</wp:posOffset>
                </wp:positionV>
                <wp:extent cx="685800" cy="180975"/>
                <wp:effectExtent l="4445" t="4445"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BF2" w:rsidRDefault="001D7BF2" w:rsidP="001D7BF2">
                            <w:pPr>
                              <w:jc w:val="center"/>
                              <w:rPr>
                                <w:rFonts w:hint="default"/>
                              </w:rPr>
                            </w:pPr>
                            <w:r>
                              <w:t>５－２８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2C2FF" id="正方形/長方形 22" o:spid="_x0000_s1026" style="position:absolute;left:0;text-align:left;margin-left:198.8pt;margin-top:25.1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iImQIAAA8FAAAOAAAAZHJzL2Uyb0RvYy54bWysVM2O0zAQviPxDpbv3fwobZOo6Wp/KEJa&#10;YKWFB3Btp7Fw7GC7TRfEY8ADwJkz4sDjsBJvwdhpd7vAASFycMaemc/z841nx9tWog03VmhV4eQo&#10;xogrqplQqwq/fLEY5RhZRxQjUite4Wtu8fH84YNZ35U81Y2WjBsEIMqWfVfhxrmujCJLG94Se6Q7&#10;rkBZa9MSB1uzipghPaC3MkrjeBL12rDOaMqthdPzQYnnAb+uOXXP69pyh2SFITYXVhPWpV+j+YyU&#10;K0O6RtBdGOQfomiJUHDpLdQ5cQStjfgNqhXUaKtrd0R1G+m6FpSHHCCbJP4lm6uGdDzkAsWx3W2Z&#10;7P+Dpc82lwYJVuE0xUiRFnp08/nTzYev3799jH68/zJICLRQqr6zJXhcdZfGJ2u7C01fWaT0WUPU&#10;ip8Yo/uGEwYBJt4+uufgNxZc0bJ/qhlcRNZOh6pta9N6QKgH2obmXN82h28donA4ycd5DC2koEry&#10;uJiOww2k3Dt3xrrHXLfICxU20PsATjYX1vlgSLk3CcFrKdhCSBk2ZrU8kwZtCPBkEb4duj00k8ob&#10;K+3dBsThBGKEO7zORxv6/rZI0iw+TYvRYpJPR9kiG4+KaZyP4qQ4LSZxVmTni3c+wCQrG8EYVxdC&#10;8T0Hk+zverybhoE9gYWor3AxTsch93vR28Mk4/D9KclWOBhJKdoKQ8Hh80ak9H19pFiQHRFykKP7&#10;4YcqQw32/1CVwALf+IFAbrvcAopnw1Kza+CD0dAvaC28IyA02rzBqIeZrLB9vSaGYySfKODUNEuL&#10;MQxx2OR5AS7mULE8UBBFAajCDqNBPHPD2K87I1YN3JOECil9AiysRWDIXUw77sLUhVR2L4Qf68N9&#10;sLp7x+Y/AQAA//8DAFBLAwQUAAYACAAAACEA6fMPReMAAAAJAQAADwAAAGRycy9kb3ducmV2Lnht&#10;bEyPTU/DMAyG70j8h8hIXBBL2Oi6lboTIJgEEiDGh8Qta0JbrXGqJtsKvx5zgqPtR6+fN18MrhU7&#10;24fGE8LZSIGwVHrTUIXw+nJ7OgMRoiajW08W4csGWBSHB7nOjN/Ts92tYiU4hEKmEeoYu0zKUNbW&#10;6TDynSW+ffre6chjX0nT6z2Hu1aOlZpKpxviD7Xu7HVty81q6xAeH07enj7O3+9dP5kv7+TVjfre&#10;KMTjo+HyAkS0Q/yD4Vef1aFgp7XfkgmiRZjM0ymjCIkag2AgUQkv1gjpLAVZ5PJ/g+IHAAD//wMA&#10;UEsBAi0AFAAGAAgAAAAhALaDOJL+AAAA4QEAABMAAAAAAAAAAAAAAAAAAAAAAFtDb250ZW50X1R5&#10;cGVzXS54bWxQSwECLQAUAAYACAAAACEAOP0h/9YAAACUAQAACwAAAAAAAAAAAAAAAAAvAQAAX3Jl&#10;bHMvLnJlbHNQSwECLQAUAAYACAAAACEAuBsIiJkCAAAPBQAADgAAAAAAAAAAAAAAAAAuAgAAZHJz&#10;L2Uyb0RvYy54bWxQSwECLQAUAAYACAAAACEA6fMPReMAAAAJAQAADwAAAAAAAAAAAAAAAADzBAAA&#10;ZHJzL2Rvd25yZXYueG1sUEsFBgAAAAAEAAQA8wAAAAMGAAAAAA==&#10;" stroked="f">
                <v:textbox inset="5.85pt,.7pt,5.85pt,.7pt">
                  <w:txbxContent>
                    <w:p w:rsidR="001D7BF2" w:rsidRDefault="001D7BF2" w:rsidP="001D7BF2">
                      <w:pPr>
                        <w:jc w:val="center"/>
                        <w:rPr>
                          <w:rFonts w:hint="default"/>
                        </w:rPr>
                      </w:pPr>
                      <w:r>
                        <w:t>５－２８</w:t>
                      </w:r>
                    </w:p>
                  </w:txbxContent>
                </v:textbox>
              </v:rect>
            </w:pict>
          </mc:Fallback>
        </mc:AlternateContent>
      </w:r>
      <w:bookmarkStart w:id="0" w:name="_GoBack"/>
      <w:bookmarkEnd w:id="0"/>
    </w:p>
    <w:sectPr w:rsidR="009C2ACE" w:rsidRPr="001D7BF2" w:rsidSect="001D7BF2">
      <w:pgSz w:w="11906" w:h="16838" w:code="9"/>
      <w:pgMar w:top="-1134" w:right="1134" w:bottom="1134" w:left="1701" w:header="851" w:footer="992" w:gutter="0"/>
      <w:cols w:space="425"/>
      <w:docGrid w:type="linesAndChars" w:linePitch="316" w:charSpace="-2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2"/>
    <w:rsid w:val="00022241"/>
    <w:rsid w:val="001D7BF2"/>
    <w:rsid w:val="004A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AD786"/>
  <w15:chartTrackingRefBased/>
  <w15:docId w15:val="{F0844888-7F7C-4B67-A072-0242D147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BF2"/>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1</cp:revision>
  <dcterms:created xsi:type="dcterms:W3CDTF">2025-08-06T02:59:00Z</dcterms:created>
  <dcterms:modified xsi:type="dcterms:W3CDTF">2025-08-06T03:00:00Z</dcterms:modified>
</cp:coreProperties>
</file>