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D26" w:rsidRPr="00AE6CA3" w:rsidRDefault="00213D26" w:rsidP="00213D26">
      <w:pPr>
        <w:rPr>
          <w:rFonts w:ascii="ＭＳ 明朝" w:eastAsia="ＭＳ 明朝" w:hint="default"/>
          <w:spacing w:val="2"/>
          <w:szCs w:val="21"/>
        </w:rPr>
      </w:pPr>
      <w:bookmarkStart w:id="0" w:name="_Hlk205373592"/>
      <w:r w:rsidRPr="00AE6CA3">
        <w:rPr>
          <w:rFonts w:ascii="ＭＳ 明朝" w:eastAsia="ＭＳ 明朝" w:hAnsi="ＭＳ 明朝" w:cs="ＭＳ 明朝"/>
          <w:szCs w:val="21"/>
        </w:rPr>
        <w:t>様式（乙の４）</w:t>
      </w:r>
    </w:p>
    <w:p w:rsidR="00213D26" w:rsidRPr="00AE6CA3" w:rsidRDefault="00213D26" w:rsidP="00213D26">
      <w:pPr>
        <w:jc w:val="center"/>
        <w:rPr>
          <w:rFonts w:ascii="ＭＳ 明朝" w:eastAsia="ＭＳ 明朝" w:hint="default"/>
          <w:spacing w:val="2"/>
          <w:szCs w:val="21"/>
        </w:rPr>
      </w:pPr>
      <w:r w:rsidRPr="00AE6CA3">
        <w:rPr>
          <w:rFonts w:ascii="ＭＳ 明朝" w:eastAsia="ＭＳ 明朝" w:hAnsi="ＭＳ 明朝" w:cs="ＭＳ 明朝"/>
          <w:spacing w:val="2"/>
          <w:sz w:val="36"/>
          <w:szCs w:val="36"/>
        </w:rPr>
        <w:t>工作物の新築、改築、除却</w:t>
      </w:r>
    </w:p>
    <w:p w:rsidR="00213D26" w:rsidRPr="00AE6CA3" w:rsidRDefault="00213D26" w:rsidP="00213D26">
      <w:pPr>
        <w:rPr>
          <w:rFonts w:ascii="ＭＳ 明朝" w:eastAsia="ＭＳ 明朝" w:hint="default"/>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213D26" w:rsidRPr="00AE6CA3" w:rsidTr="00DE5C6C">
        <w:trPr>
          <w:trHeight w:val="1120"/>
        </w:trPr>
        <w:tc>
          <w:tcPr>
            <w:tcW w:w="2998" w:type="dxa"/>
            <w:tcBorders>
              <w:top w:val="single" w:sz="12" w:space="0" w:color="000000"/>
              <w:left w:val="single" w:sz="12" w:space="0" w:color="000000"/>
              <w:bottom w:val="nil"/>
              <w:right w:val="single" w:sz="4"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１　</w:t>
            </w:r>
            <w:r w:rsidRPr="00213D26">
              <w:rPr>
                <w:rFonts w:ascii="ＭＳ 明朝" w:eastAsia="ＭＳ 明朝" w:hAnsi="ＭＳ 明朝" w:cs="ＭＳ 明朝"/>
                <w:spacing w:val="139"/>
                <w:szCs w:val="21"/>
                <w:fitText w:val="2167" w:id="-667748608"/>
              </w:rPr>
              <w:t>河川の名</w:t>
            </w:r>
            <w:r w:rsidRPr="00213D26">
              <w:rPr>
                <w:rFonts w:ascii="ＭＳ 明朝" w:eastAsia="ＭＳ 明朝" w:hAnsi="ＭＳ 明朝" w:cs="ＭＳ 明朝"/>
                <w:spacing w:val="3"/>
                <w:szCs w:val="21"/>
                <w:fitText w:val="2167" w:id="-667748608"/>
              </w:rPr>
              <w:t>称</w:t>
            </w: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12" w:space="0" w:color="000000"/>
              <w:left w:val="single" w:sz="4" w:space="0" w:color="000000"/>
              <w:bottom w:val="nil"/>
              <w:right w:val="single" w:sz="12"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級河川　　           水系　　           川</w:t>
            </w:r>
          </w:p>
        </w:tc>
      </w:tr>
      <w:tr w:rsidR="00213D26" w:rsidRPr="00AE6CA3" w:rsidTr="00DE5C6C">
        <w:trPr>
          <w:trHeight w:val="1114"/>
        </w:trPr>
        <w:tc>
          <w:tcPr>
            <w:tcW w:w="2998" w:type="dxa"/>
            <w:tcBorders>
              <w:top w:val="single" w:sz="4" w:space="0" w:color="000000"/>
              <w:left w:val="single" w:sz="12" w:space="0" w:color="000000"/>
              <w:bottom w:val="nil"/>
              <w:right w:val="single" w:sz="4"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Ansi="ＭＳ 明朝" w:cs="ＭＳ 明朝" w:hint="default"/>
                <w:szCs w:val="21"/>
              </w:rPr>
            </w:pP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２　</w:t>
            </w:r>
            <w:r w:rsidRPr="00213D26">
              <w:rPr>
                <w:rFonts w:ascii="ＭＳ 明朝" w:eastAsia="ＭＳ 明朝" w:hAnsi="ＭＳ 明朝" w:cs="ＭＳ 明朝"/>
                <w:spacing w:val="874"/>
                <w:szCs w:val="21"/>
                <w:fitText w:val="2167" w:id="-667748607"/>
              </w:rPr>
              <w:t>目</w:t>
            </w:r>
            <w:r w:rsidRPr="00213D26">
              <w:rPr>
                <w:rFonts w:ascii="ＭＳ 明朝" w:eastAsia="ＭＳ 明朝" w:hAnsi="ＭＳ 明朝" w:cs="ＭＳ 明朝"/>
                <w:szCs w:val="21"/>
                <w:fitText w:val="2167" w:id="-667748607"/>
              </w:rPr>
              <w:t>的</w:t>
            </w: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13D26" w:rsidRPr="00AE6CA3" w:rsidTr="00DE5C6C">
        <w:trPr>
          <w:trHeight w:val="1116"/>
        </w:trPr>
        <w:tc>
          <w:tcPr>
            <w:tcW w:w="2998" w:type="dxa"/>
            <w:tcBorders>
              <w:top w:val="single" w:sz="4" w:space="0" w:color="000000"/>
              <w:left w:val="single" w:sz="12" w:space="0" w:color="000000"/>
              <w:bottom w:val="nil"/>
              <w:right w:val="single" w:sz="4"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３　</w:t>
            </w:r>
            <w:r w:rsidRPr="00213D26">
              <w:rPr>
                <w:rFonts w:ascii="ＭＳ 明朝" w:eastAsia="ＭＳ 明朝" w:hAnsi="ＭＳ 明朝" w:cs="ＭＳ 明朝"/>
                <w:spacing w:val="874"/>
                <w:szCs w:val="21"/>
                <w:fitText w:val="2167" w:id="-667748606"/>
              </w:rPr>
              <w:t>場</w:t>
            </w:r>
            <w:r w:rsidRPr="00213D26">
              <w:rPr>
                <w:rFonts w:ascii="ＭＳ 明朝" w:eastAsia="ＭＳ 明朝" w:hAnsi="ＭＳ 明朝" w:cs="ＭＳ 明朝"/>
                <w:szCs w:val="21"/>
                <w:fitText w:val="2167" w:id="-667748606"/>
              </w:rPr>
              <w:t>所</w:t>
            </w: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13D26" w:rsidRPr="00AE6CA3" w:rsidTr="00DE5C6C">
        <w:trPr>
          <w:trHeight w:val="1132"/>
        </w:trPr>
        <w:tc>
          <w:tcPr>
            <w:tcW w:w="2998" w:type="dxa"/>
            <w:tcBorders>
              <w:top w:val="single" w:sz="4" w:space="0" w:color="000000"/>
              <w:left w:val="single" w:sz="12" w:space="0" w:color="000000"/>
              <w:bottom w:val="nil"/>
              <w:right w:val="single" w:sz="4" w:space="0" w:color="000000"/>
            </w:tcBorders>
            <w:vAlign w:val="center"/>
          </w:tcPr>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４　</w:t>
            </w:r>
            <w:r w:rsidRPr="00213D26">
              <w:rPr>
                <w:rFonts w:ascii="ＭＳ 明朝" w:eastAsia="ＭＳ 明朝" w:hAnsi="ＭＳ 明朝" w:cs="ＭＳ 明朝"/>
                <w:spacing w:val="90"/>
                <w:szCs w:val="21"/>
                <w:fitText w:val="2167" w:id="-667748605"/>
              </w:rPr>
              <w:t>工作物の名</w:t>
            </w:r>
            <w:r w:rsidRPr="00213D26">
              <w:rPr>
                <w:rFonts w:ascii="ＭＳ 明朝" w:eastAsia="ＭＳ 明朝" w:hAnsi="ＭＳ 明朝" w:cs="ＭＳ 明朝"/>
                <w:spacing w:val="3"/>
                <w:szCs w:val="21"/>
                <w:fitText w:val="2167" w:id="-667748605"/>
              </w:rPr>
              <w:t>称</w:t>
            </w: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w:t>
            </w:r>
            <w:r w:rsidRPr="00213D26">
              <w:rPr>
                <w:rFonts w:ascii="ＭＳ 明朝" w:eastAsia="ＭＳ 明朝" w:hAnsi="ＭＳ 明朝" w:cs="ＭＳ 明朝"/>
                <w:spacing w:val="221"/>
                <w:szCs w:val="21"/>
                <w:fitText w:val="2167" w:id="-667748604"/>
              </w:rPr>
              <w:t>又は種</w:t>
            </w:r>
            <w:r w:rsidRPr="00213D26">
              <w:rPr>
                <w:rFonts w:ascii="ＭＳ 明朝" w:eastAsia="ＭＳ 明朝" w:hAnsi="ＭＳ 明朝" w:cs="ＭＳ 明朝"/>
                <w:szCs w:val="21"/>
                <w:fitText w:val="2167" w:id="-667748604"/>
              </w:rPr>
              <w:t>類</w:t>
            </w:r>
          </w:p>
        </w:tc>
        <w:tc>
          <w:tcPr>
            <w:tcW w:w="6425" w:type="dxa"/>
            <w:tcBorders>
              <w:top w:val="single" w:sz="4" w:space="0" w:color="000000"/>
              <w:left w:val="single" w:sz="4" w:space="0" w:color="000000"/>
              <w:bottom w:val="nil"/>
              <w:right w:val="single" w:sz="12" w:space="0" w:color="000000"/>
            </w:tcBorders>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13D26" w:rsidRPr="00AE6CA3" w:rsidTr="00DE5C6C">
        <w:trPr>
          <w:trHeight w:val="1120"/>
        </w:trPr>
        <w:tc>
          <w:tcPr>
            <w:tcW w:w="2998" w:type="dxa"/>
            <w:tcBorders>
              <w:top w:val="single" w:sz="4" w:space="0" w:color="000000"/>
              <w:left w:val="single" w:sz="12" w:space="0" w:color="000000"/>
              <w:bottom w:val="nil"/>
              <w:right w:val="single" w:sz="4" w:space="0" w:color="000000"/>
            </w:tcBorders>
            <w:vAlign w:val="center"/>
          </w:tcPr>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５　</w:t>
            </w:r>
            <w:r w:rsidRPr="00213D26">
              <w:rPr>
                <w:rFonts w:ascii="ＭＳ 明朝" w:eastAsia="ＭＳ 明朝" w:hAnsi="ＭＳ 明朝" w:cs="ＭＳ 明朝"/>
                <w:spacing w:val="90"/>
                <w:szCs w:val="21"/>
                <w:fitText w:val="2167" w:id="-667748603"/>
              </w:rPr>
              <w:t>工作物の構</w:t>
            </w:r>
            <w:r w:rsidRPr="00213D26">
              <w:rPr>
                <w:rFonts w:ascii="ＭＳ 明朝" w:eastAsia="ＭＳ 明朝" w:hAnsi="ＭＳ 明朝" w:cs="ＭＳ 明朝"/>
                <w:spacing w:val="3"/>
                <w:szCs w:val="21"/>
                <w:fitText w:val="2167" w:id="-667748603"/>
              </w:rPr>
              <w:t>造</w:t>
            </w: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w:t>
            </w:r>
            <w:r w:rsidRPr="00213D26">
              <w:rPr>
                <w:rFonts w:ascii="ＭＳ 明朝" w:eastAsia="ＭＳ 明朝" w:hAnsi="ＭＳ 明朝" w:cs="ＭＳ 明朝"/>
                <w:spacing w:val="221"/>
                <w:szCs w:val="21"/>
                <w:fitText w:val="2167" w:id="-667748602"/>
              </w:rPr>
              <w:t>又は能</w:t>
            </w:r>
            <w:r w:rsidRPr="00213D26">
              <w:rPr>
                <w:rFonts w:ascii="ＭＳ 明朝" w:eastAsia="ＭＳ 明朝" w:hAnsi="ＭＳ 明朝" w:cs="ＭＳ 明朝"/>
                <w:szCs w:val="21"/>
                <w:fitText w:val="2167" w:id="-667748602"/>
              </w:rPr>
              <w:t>力</w:t>
            </w:r>
          </w:p>
        </w:tc>
        <w:tc>
          <w:tcPr>
            <w:tcW w:w="6425" w:type="dxa"/>
            <w:tcBorders>
              <w:top w:val="single" w:sz="4" w:space="0" w:color="000000"/>
              <w:left w:val="single" w:sz="4" w:space="0" w:color="000000"/>
              <w:bottom w:val="nil"/>
              <w:right w:val="single" w:sz="12" w:space="0" w:color="000000"/>
            </w:tcBorders>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13D26" w:rsidRPr="00AE6CA3" w:rsidTr="00DE5C6C">
        <w:trPr>
          <w:trHeight w:val="1136"/>
        </w:trPr>
        <w:tc>
          <w:tcPr>
            <w:tcW w:w="2998" w:type="dxa"/>
            <w:tcBorders>
              <w:top w:val="single" w:sz="4" w:space="0" w:color="000000"/>
              <w:left w:val="single" w:sz="12" w:space="0" w:color="000000"/>
              <w:bottom w:val="nil"/>
              <w:right w:val="single" w:sz="4"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６　</w:t>
            </w:r>
            <w:r w:rsidRPr="00213D26">
              <w:rPr>
                <w:rFonts w:ascii="ＭＳ 明朝" w:eastAsia="ＭＳ 明朝" w:hAnsi="ＭＳ 明朝" w:cs="ＭＳ 明朝"/>
                <w:spacing w:val="58"/>
                <w:szCs w:val="21"/>
                <w:fitText w:val="2167" w:id="-667748601"/>
              </w:rPr>
              <w:t>工事の実施方</w:t>
            </w:r>
            <w:r w:rsidRPr="00213D26">
              <w:rPr>
                <w:rFonts w:ascii="ＭＳ 明朝" w:eastAsia="ＭＳ 明朝" w:hAnsi="ＭＳ 明朝" w:cs="ＭＳ 明朝"/>
                <w:spacing w:val="1"/>
                <w:szCs w:val="21"/>
                <w:fitText w:val="2167" w:id="-667748601"/>
              </w:rPr>
              <w:t>法</w:t>
            </w: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r>
      <w:tr w:rsidR="00213D26" w:rsidRPr="00AE6CA3" w:rsidTr="00DE5C6C">
        <w:trPr>
          <w:trHeight w:val="1252"/>
        </w:trPr>
        <w:tc>
          <w:tcPr>
            <w:tcW w:w="2998" w:type="dxa"/>
            <w:tcBorders>
              <w:top w:val="single" w:sz="4" w:space="0" w:color="000000"/>
              <w:left w:val="single" w:sz="12" w:space="0" w:color="000000"/>
              <w:bottom w:val="nil"/>
              <w:right w:val="single" w:sz="4"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７　</w:t>
            </w:r>
            <w:r w:rsidRPr="00213D26">
              <w:rPr>
                <w:rFonts w:ascii="ＭＳ 明朝" w:eastAsia="ＭＳ 明朝" w:hAnsi="ＭＳ 明朝" w:cs="ＭＳ 明朝"/>
                <w:spacing w:val="874"/>
                <w:szCs w:val="21"/>
                <w:fitText w:val="2167" w:id="-667748600"/>
              </w:rPr>
              <w:t>工</w:t>
            </w:r>
            <w:r w:rsidRPr="00213D26">
              <w:rPr>
                <w:rFonts w:ascii="ＭＳ 明朝" w:eastAsia="ＭＳ 明朝" w:hAnsi="ＭＳ 明朝" w:cs="ＭＳ 明朝"/>
                <w:szCs w:val="21"/>
                <w:fitText w:val="2167" w:id="-667748600"/>
              </w:rPr>
              <w:t>期</w:t>
            </w: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p>
        </w:tc>
        <w:tc>
          <w:tcPr>
            <w:tcW w:w="6425" w:type="dxa"/>
            <w:tcBorders>
              <w:top w:val="single" w:sz="4" w:space="0" w:color="000000"/>
              <w:left w:val="single" w:sz="4" w:space="0" w:color="000000"/>
              <w:bottom w:val="nil"/>
              <w:right w:val="single" w:sz="12" w:space="0" w:color="000000"/>
            </w:tcBorders>
            <w:vAlign w:val="center"/>
          </w:tcPr>
          <w:p w:rsidR="00213D26" w:rsidRPr="00AE6CA3" w:rsidRDefault="00213D26" w:rsidP="00DE5C6C">
            <w:pPr>
              <w:suppressAutoHyphens/>
              <w:kinsoku w:val="0"/>
              <w:wordWrap w:val="0"/>
              <w:autoSpaceDE w:val="0"/>
              <w:autoSpaceDN w:val="0"/>
              <w:adjustRightInd w:val="0"/>
              <w:spacing w:line="220" w:lineRule="exact"/>
              <w:jc w:val="left"/>
              <w:rPr>
                <w:rFonts w:ascii="ＭＳ 明朝" w:eastAsia="ＭＳ 明朝" w:hAnsi="ＭＳ 明朝" w:cs="ＭＳ 明朝" w:hint="default"/>
                <w:szCs w:val="21"/>
              </w:rPr>
            </w:pPr>
            <w:r w:rsidRPr="00AE6CA3">
              <w:rPr>
                <w:rFonts w:ascii="ＭＳ 明朝" w:eastAsia="ＭＳ 明朝" w:hAnsi="ＭＳ 明朝" w:cs="ＭＳ 明朝"/>
                <w:szCs w:val="21"/>
              </w:rPr>
              <w:t xml:space="preserve">　　　　　　年　　　月　　　日から</w:t>
            </w:r>
          </w:p>
          <w:p w:rsidR="00213D26" w:rsidRPr="00AE6CA3" w:rsidRDefault="00213D26" w:rsidP="00DE5C6C">
            <w:pPr>
              <w:suppressAutoHyphens/>
              <w:kinsoku w:val="0"/>
              <w:wordWrap w:val="0"/>
              <w:autoSpaceDE w:val="0"/>
              <w:autoSpaceDN w:val="0"/>
              <w:adjustRightInd w:val="0"/>
              <w:spacing w:line="220" w:lineRule="exac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220" w:lineRule="exact"/>
              <w:jc w:val="left"/>
              <w:rPr>
                <w:rFonts w:ascii="ＭＳ 明朝" w:eastAsia="ＭＳ 明朝" w:hint="default"/>
                <w:spacing w:val="2"/>
                <w:szCs w:val="21"/>
              </w:rPr>
            </w:pPr>
            <w:r w:rsidRPr="00AE6CA3">
              <w:rPr>
                <w:rFonts w:ascii="ＭＳ 明朝" w:eastAsia="ＭＳ 明朝" w:hAnsi="ＭＳ 明朝" w:cs="ＭＳ 明朝"/>
                <w:szCs w:val="21"/>
              </w:rPr>
              <w:t xml:space="preserve">　　　　　　年　　　月　　　日まで</w:t>
            </w:r>
          </w:p>
        </w:tc>
      </w:tr>
      <w:tr w:rsidR="00213D26" w:rsidRPr="00AE6CA3" w:rsidTr="00DE5C6C">
        <w:trPr>
          <w:trHeight w:val="1270"/>
        </w:trPr>
        <w:tc>
          <w:tcPr>
            <w:tcW w:w="2998" w:type="dxa"/>
            <w:tcBorders>
              <w:top w:val="single" w:sz="4" w:space="0" w:color="000000"/>
              <w:left w:val="single" w:sz="12" w:space="0" w:color="000000"/>
              <w:bottom w:val="single" w:sz="4" w:space="0" w:color="000000"/>
              <w:right w:val="single" w:sz="4" w:space="0" w:color="000000"/>
            </w:tcBorders>
            <w:vAlign w:val="center"/>
          </w:tcPr>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８　</w:t>
            </w:r>
            <w:r w:rsidRPr="00213D26">
              <w:rPr>
                <w:rFonts w:ascii="ＭＳ 明朝" w:eastAsia="ＭＳ 明朝" w:hAnsi="ＭＳ 明朝" w:cs="ＭＳ 明朝"/>
                <w:spacing w:val="90"/>
                <w:szCs w:val="21"/>
                <w:fitText w:val="2167" w:id="-667748599"/>
              </w:rPr>
              <w:t>占用面積及</w:t>
            </w:r>
            <w:r w:rsidRPr="00213D26">
              <w:rPr>
                <w:rFonts w:ascii="ＭＳ 明朝" w:eastAsia="ＭＳ 明朝" w:hAnsi="ＭＳ 明朝" w:cs="ＭＳ 明朝"/>
                <w:spacing w:val="3"/>
                <w:szCs w:val="21"/>
                <w:fitText w:val="2167" w:id="-667748599"/>
              </w:rPr>
              <w:t>び</w:t>
            </w:r>
          </w:p>
          <w:p w:rsidR="00213D26" w:rsidRPr="00AE6CA3" w:rsidRDefault="00213D26" w:rsidP="00DE5C6C">
            <w:pPr>
              <w:suppressAutoHyphens/>
              <w:kinsoku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w:t>
            </w:r>
            <w:r w:rsidRPr="00213D26">
              <w:rPr>
                <w:rFonts w:ascii="ＭＳ 明朝" w:eastAsia="ＭＳ 明朝" w:hAnsi="ＭＳ 明朝" w:cs="ＭＳ 明朝"/>
                <w:spacing w:val="221"/>
                <w:szCs w:val="21"/>
                <w:fitText w:val="2167" w:id="-667748598"/>
              </w:rPr>
              <w:t>行為面</w:t>
            </w:r>
            <w:r w:rsidRPr="00213D26">
              <w:rPr>
                <w:rFonts w:ascii="ＭＳ 明朝" w:eastAsia="ＭＳ 明朝" w:hAnsi="ＭＳ 明朝" w:cs="ＭＳ 明朝"/>
                <w:szCs w:val="21"/>
                <w:fitText w:val="2167" w:id="-667748598"/>
              </w:rPr>
              <w:t>積</w:t>
            </w:r>
          </w:p>
        </w:tc>
        <w:tc>
          <w:tcPr>
            <w:tcW w:w="6425" w:type="dxa"/>
            <w:tcBorders>
              <w:top w:val="single" w:sz="4" w:space="0" w:color="000000"/>
              <w:left w:val="single" w:sz="4" w:space="0" w:color="000000"/>
              <w:bottom w:val="nil"/>
              <w:right w:val="single" w:sz="12" w:space="0" w:color="000000"/>
            </w:tcBorders>
            <w:vAlign w:val="center"/>
          </w:tcPr>
          <w:p w:rsidR="00213D26" w:rsidRPr="00AE6CA3" w:rsidRDefault="00213D26" w:rsidP="00DE5C6C">
            <w:pPr>
              <w:suppressAutoHyphens/>
              <w:kinsoku w:val="0"/>
              <w:wordWrap w:val="0"/>
              <w:autoSpaceDE w:val="0"/>
              <w:autoSpaceDN w:val="0"/>
              <w:adjustRightInd w:val="0"/>
              <w:spacing w:line="220" w:lineRule="exact"/>
              <w:jc w:val="left"/>
              <w:rPr>
                <w:rFonts w:ascii="ＭＳ 明朝" w:eastAsia="ＭＳ 明朝" w:hAnsi="ＭＳ 明朝" w:cs="ＭＳ 明朝" w:hint="default"/>
                <w:szCs w:val="21"/>
              </w:rPr>
            </w:pPr>
            <w:r w:rsidRPr="00AE6CA3">
              <w:rPr>
                <w:rFonts w:ascii="ＭＳ 明朝" w:eastAsia="ＭＳ 明朝" w:hAnsi="ＭＳ 明朝" w:cs="ＭＳ 明朝"/>
                <w:szCs w:val="21"/>
              </w:rPr>
              <w:t xml:space="preserve">　占用面積             　　㎡</w:t>
            </w:r>
          </w:p>
          <w:p w:rsidR="00213D26" w:rsidRPr="00AE6CA3" w:rsidRDefault="00213D26" w:rsidP="00DE5C6C">
            <w:pPr>
              <w:suppressAutoHyphens/>
              <w:kinsoku w:val="0"/>
              <w:wordWrap w:val="0"/>
              <w:autoSpaceDE w:val="0"/>
              <w:autoSpaceDN w:val="0"/>
              <w:adjustRightInd w:val="0"/>
              <w:spacing w:line="220" w:lineRule="exact"/>
              <w:jc w:val="left"/>
              <w:rPr>
                <w:rFonts w:ascii="ＭＳ 明朝" w:eastAsia="ＭＳ 明朝" w:hint="default"/>
                <w:spacing w:val="2"/>
                <w:szCs w:val="21"/>
              </w:rPr>
            </w:pPr>
          </w:p>
          <w:p w:rsidR="00213D26" w:rsidRPr="00AE6CA3" w:rsidRDefault="00213D26" w:rsidP="00DE5C6C">
            <w:pPr>
              <w:suppressAutoHyphens/>
              <w:kinsoku w:val="0"/>
              <w:wordWrap w:val="0"/>
              <w:autoSpaceDE w:val="0"/>
              <w:autoSpaceDN w:val="0"/>
              <w:adjustRightInd w:val="0"/>
              <w:spacing w:line="220" w:lineRule="exact"/>
              <w:jc w:val="left"/>
              <w:rPr>
                <w:rFonts w:ascii="ＭＳ 明朝" w:eastAsia="ＭＳ 明朝" w:hint="default"/>
                <w:spacing w:val="2"/>
                <w:szCs w:val="21"/>
              </w:rPr>
            </w:pPr>
            <w:r w:rsidRPr="00AE6CA3">
              <w:rPr>
                <w:rFonts w:ascii="ＭＳ 明朝" w:eastAsia="ＭＳ 明朝" w:hAnsi="ＭＳ 明朝" w:cs="ＭＳ 明朝"/>
                <w:szCs w:val="21"/>
              </w:rPr>
              <w:t xml:space="preserve">  行為面積             　　㎡</w:t>
            </w:r>
          </w:p>
        </w:tc>
      </w:tr>
      <w:tr w:rsidR="00213D26" w:rsidRPr="00AE6CA3" w:rsidTr="00DE5C6C">
        <w:trPr>
          <w:trHeight w:val="1132"/>
        </w:trPr>
        <w:tc>
          <w:tcPr>
            <w:tcW w:w="2998" w:type="dxa"/>
            <w:tcBorders>
              <w:top w:val="single" w:sz="4" w:space="0" w:color="000000"/>
              <w:left w:val="single" w:sz="12" w:space="0" w:color="000000"/>
              <w:bottom w:val="single" w:sz="12" w:space="0" w:color="auto"/>
              <w:right w:val="single" w:sz="4"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９　占用の期間</w:t>
            </w:r>
          </w:p>
        </w:tc>
        <w:tc>
          <w:tcPr>
            <w:tcW w:w="6425" w:type="dxa"/>
            <w:tcBorders>
              <w:top w:val="single" w:sz="4" w:space="0" w:color="000000"/>
              <w:left w:val="single" w:sz="4" w:space="0" w:color="000000"/>
              <w:bottom w:val="single" w:sz="12" w:space="0" w:color="000000"/>
              <w:right w:val="single" w:sz="12" w:space="0" w:color="000000"/>
            </w:tcBorders>
            <w:vAlign w:val="center"/>
          </w:tcPr>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年　　　月　　　日から</w:t>
            </w:r>
          </w:p>
          <w:p w:rsidR="00213D26" w:rsidRPr="00AE6CA3" w:rsidRDefault="00213D26" w:rsidP="00DE5C6C">
            <w:pPr>
              <w:suppressAutoHyphens/>
              <w:kinsoku w:val="0"/>
              <w:wordWrap w:val="0"/>
              <w:autoSpaceDE w:val="0"/>
              <w:autoSpaceDN w:val="0"/>
              <w:adjustRightInd w:val="0"/>
              <w:spacing w:line="304" w:lineRule="atLeast"/>
              <w:jc w:val="left"/>
              <w:rPr>
                <w:rFonts w:ascii="ＭＳ 明朝" w:eastAsia="ＭＳ 明朝" w:hint="default"/>
                <w:spacing w:val="2"/>
                <w:szCs w:val="21"/>
              </w:rPr>
            </w:pPr>
            <w:r w:rsidRPr="00AE6CA3">
              <w:rPr>
                <w:rFonts w:ascii="ＭＳ 明朝" w:eastAsia="ＭＳ 明朝" w:hAnsi="ＭＳ 明朝" w:cs="ＭＳ 明朝"/>
                <w:szCs w:val="21"/>
              </w:rPr>
              <w:t xml:space="preserve">　　　　　　年　　　月　　　日まで</w:t>
            </w:r>
          </w:p>
        </w:tc>
      </w:tr>
    </w:tbl>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備　考</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１　「工作物の新築、改築、除却」の箇所には、該当するものに○を付けること。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２　河川管理者以外の者がその権限に基づき管理する土地における工作物の新築、改築又は除却に　　　あっては、「占用面積」及び「占用の期間」については、記載しないこと。</w:t>
      </w:r>
    </w:p>
    <w:p w:rsidR="00213D26" w:rsidRPr="00AE6CA3" w:rsidRDefault="00213D26" w:rsidP="00213D26">
      <w:pPr>
        <w:rPr>
          <w:rFonts w:ascii="ＭＳ 明朝" w:eastAsia="ＭＳ 明朝" w:hAnsi="ＭＳ 明朝" w:cs="ＭＳ 明朝" w:hint="default"/>
          <w:szCs w:val="21"/>
        </w:rPr>
      </w:pPr>
      <w:r w:rsidRPr="00AE6CA3">
        <w:rPr>
          <w:rFonts w:ascii="ＭＳ 明朝" w:eastAsia="ＭＳ 明朝" w:hAnsi="ＭＳ 明朝" w:cs="ＭＳ 明朝"/>
          <w:szCs w:val="21"/>
        </w:rPr>
        <w:t xml:space="preserve">  ３　許可を受けた事項の変更の許可の申請にあっては、変更しない事項についても記載し、かつ変　　　更する事項については、変更前のものを赤色で併記すること。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75342B63" wp14:editId="6D71589E">
                <wp:simplePos x="0" y="0"/>
                <wp:positionH relativeFrom="column">
                  <wp:posOffset>2543810</wp:posOffset>
                </wp:positionH>
                <wp:positionV relativeFrom="paragraph">
                  <wp:posOffset>539115</wp:posOffset>
                </wp:positionV>
                <wp:extent cx="685800" cy="180975"/>
                <wp:effectExtent l="4445" t="3175"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D26" w:rsidRDefault="00213D26" w:rsidP="00213D26">
                            <w:pPr>
                              <w:jc w:val="center"/>
                              <w:rPr>
                                <w:rFonts w:hint="default"/>
                              </w:rPr>
                            </w:pPr>
                            <w:r>
                              <w:t>５－２１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2B63" id="正方形/長方形 18" o:spid="_x0000_s1026" style="position:absolute;left:0;text-align:left;margin-left:200.3pt;margin-top:42.45pt;width:5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tPmQIAAA8FAAAOAAAAZHJzL2Uyb0RvYy54bWysVM2O0zAQviPxDpbv3SRV2iZR09VuSxHS&#10;AistPIBrO42FYwfbbbogHgMeAM6cEQceh5V4C8ZOu9sFDgiRgzP2/Hhmvm88Pd01Em25sUKrEicn&#10;MUZcUc2EWpf45YvlIMPIOqIYkVrxEl9zi09nDx9Mu7bgQ11rybhBEETZomtLXDvXFlFkac0bYk90&#10;yxUoK20a4mBr1hEzpIPojYyGcTyOOm1YazTl1sLpolfiWYhfVZy651VluUOyxJCbC6sJ68qv0WxK&#10;irUhbS3oPg3yD1k0RCi49DbUgjiCNkb8FqoR1GirK3dCdRPpqhKUhxqgmiT+pZqrmrQ81ALNse1t&#10;m+z/C0ufbS8NEgywA6QUaQCjm8+fbj58/f7tY/Tj/ZdeQqCFVnWtLcDjqr00vljbXmj6yiKl5zVR&#10;a35mjO5qThgkmHj76J6D31hwRavuqWZwEdk4Hbq2q0zjA0I/0C6Ac30LDt85ROFwnI2yGCCkoEqy&#10;OJ+Mwg2kODi3xrrHXDfICyU2gH0ITrYX1vlkSHEwCclrKdhSSBk2Zr2aS4O2BHiyDN8+uj02k8ob&#10;K+3d+oj9CeQId3idzzbg/jZPhml8PswHy3E2GaTLdDTIJ3E2iJP8PB/HaZ4ulu98gkla1IIxri6E&#10;4gcOJunfYbyfhp49gYWoK3E+Go5C7feyt8dFxuH7U5GNcDCSUjQlhobD541I4XF9pFiQHRGyl6P7&#10;6YcuQw8O/9CVwAIPfE8gt1vtIIpnw0qza+CD0YAXQAvvCAi1Nm8w6mAmS2xfb4jhGMknCjg1SYf5&#10;CIY4bLIsBxdzrFgdKYiiEKjEDqNenLt+7DetEesa7klCh5Q+AxZWIjDkLqc9d2HqQin7F8KP9fE+&#10;WN29Y7OfAAAA//8DAFBLAwQUAAYACAAAACEA2Ooe3+IAAAAKAQAADwAAAGRycy9kb3ducmV2Lnht&#10;bEyPTU/DMAyG70j8h8hIXBBLxgrqStMJECCBBIjxIXHLGtNWa5wqybbCr8ec4Gj70evnLRej68UW&#10;Q+w8aZhOFAik2tuOGg2vLzfHOYiYDFnTe0INXxhhUe3vlaawfkfPuF2mRnAIxcJoaFMaCilj3aIz&#10;ceIHJL59+uBM4jE00gaz43DXyxOlzqQzHfGH1gx41WK9Xm6chseHo7enj+z93oXZ/PZOXl6r77XS&#10;+vBgvDgHkXBMfzD86rM6VOy08huyUfQaMk5nVEOezUEwcKpyXqyYnM4ykFUp/1eofgAAAP//AwBQ&#10;SwECLQAUAAYACAAAACEAtoM4kv4AAADhAQAAEwAAAAAAAAAAAAAAAAAAAAAAW0NvbnRlbnRfVHlw&#10;ZXNdLnhtbFBLAQItABQABgAIAAAAIQA4/SH/1gAAAJQBAAALAAAAAAAAAAAAAAAAAC8BAABfcmVs&#10;cy8ucmVsc1BLAQItABQABgAIAAAAIQAIoltPmQIAAA8FAAAOAAAAAAAAAAAAAAAAAC4CAABkcnMv&#10;ZTJvRG9jLnhtbFBLAQItABQABgAIAAAAIQDY6h7f4gAAAAoBAAAPAAAAAAAAAAAAAAAAAPMEAABk&#10;cnMvZG93bnJldi54bWxQSwUGAAAAAAQABADzAAAAAgYAAAAA&#10;" stroked="f">
                <v:textbox inset="5.85pt,.7pt,5.85pt,.7pt">
                  <w:txbxContent>
                    <w:p w:rsidR="00213D26" w:rsidRDefault="00213D26" w:rsidP="00213D26">
                      <w:pPr>
                        <w:jc w:val="center"/>
                        <w:rPr>
                          <w:rFonts w:hint="default"/>
                        </w:rPr>
                      </w:pPr>
                      <w:r>
                        <w:t>５－２１</w:t>
                      </w:r>
                    </w:p>
                  </w:txbxContent>
                </v:textbox>
              </v:rect>
            </w:pict>
          </mc:Fallback>
        </mc:AlternateContent>
      </w:r>
      <w:r w:rsidRPr="00AE6CA3">
        <w:rPr>
          <w:rFonts w:ascii="ＭＳ 明朝" w:eastAsia="ＭＳ 明朝" w:hAnsi="ＭＳ 明朝" w:cs="ＭＳ 明朝"/>
          <w:noProof/>
          <w:szCs w:val="21"/>
        </w:rPr>
        <mc:AlternateContent>
          <mc:Choice Requires="wps">
            <w:drawing>
              <wp:anchor distT="0" distB="0" distL="114300" distR="114300" simplePos="0" relativeHeight="251659264" behindDoc="0" locked="0" layoutInCell="1" allowOverlap="1" wp14:anchorId="306195B8" wp14:editId="2AB9721C">
                <wp:simplePos x="0" y="0"/>
                <wp:positionH relativeFrom="column">
                  <wp:posOffset>2543810</wp:posOffset>
                </wp:positionH>
                <wp:positionV relativeFrom="paragraph">
                  <wp:posOffset>1714500</wp:posOffset>
                </wp:positionV>
                <wp:extent cx="685800" cy="180975"/>
                <wp:effectExtent l="4445" t="0" r="0" b="25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D26" w:rsidRDefault="00213D26" w:rsidP="00213D26">
                            <w:pPr>
                              <w:jc w:val="center"/>
                              <w:rPr>
                                <w:rFonts w:hint="default"/>
                              </w:rPr>
                            </w:pPr>
                            <w:r>
                              <w:t>５－２１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195B8" id="正方形/長方形 17" o:spid="_x0000_s1027" style="position:absolute;left:0;text-align:left;margin-left:200.3pt;margin-top:135pt;width:5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BemwIAABYFAAAOAAAAZHJzL2Uyb0RvYy54bWysVM2O0zAQviPxDpbv3SRV2iZR09VuSxHS&#10;AistPIBrO42FYwfbbbogHgMeAM6cEQceh5V4C8ZOu9sFDgiRgzP2/Hhmvm88Pd01Em25sUKrEicn&#10;MUZcUc2EWpf45YvlIMPIOqIYkVrxEl9zi09nDx9Mu7bgQ11rybhBEETZomtLXDvXFlFkac0bYk90&#10;yxUoK20a4mBr1hEzpIPojYyGcTyOOm1YazTl1sLpolfiWYhfVZy651VluUOyxJCbC6sJ68qv0WxK&#10;irUhbS3oPg3yD1k0RCi49DbUgjiCNkb8FqoR1GirK3dCdRPpqhKUhxqgmiT+pZqrmrQ81ALNse1t&#10;m+z/C0ufbS8NEgywm2CkSAMY3Xz+dPPh6/dvH6Mf77/0EgIttKprbQEeV+2l8cXa9kLTVxYpPa+J&#10;WvMzY3RXc8IgwcTbR/cc/MaCK1p1TzWDi8jG6dC1XWUaHxD6gXYBnOtbcPjOIQqH42yUxQAhBVWS&#10;xflkFG4gxcG5NdY95rpBXiixAexDcLK9sM4nQ4qDSUheS8GWQsqwMevVXBq0JcCTZfj20e2xmVTe&#10;WGnv1kfsTyBHuMPrfLYB97d5Mkzj82E+WI6zySBdpqNBPomzQZzk5/k4TvN0sXznE0zSohaMcXUh&#10;FD9wMEn/DuP9NPTsCSxEXYnz0XAUar+XvT0uMg7fn4pshIORlKIpMTQcPm9ECo/rI8WC7IiQvRzd&#10;Tz90GXpw+IeuBBZ44HsCud1q1zPOB/akWGl2DbQwGmADhOE5AaHW5g1GHYxmie3rDTEcI/lEAbUm&#10;6TAfwSyHTZbl4GKOFasjBVEUApXYYdSLc9dP/6Y1Yl3DPUlolNJnQMZKBKLc5bSnMAxfqGj/UPjp&#10;Pt4Hq7vnbPYTAAD//wMAUEsDBBQABgAIAAAAIQCMj6H64wAAAAsBAAAPAAAAZHJzL2Rvd25yZXYu&#10;eG1sTI/NTsMwEITvSLyDtUhcELUpLaQhTgUIKoEEiPIjcXPjJYkaryPbbQNPz3KC486OZr4p5oPr&#10;xBZDbD1pOBkpEEiVty3VGl5fbo8zEDEZsqbzhBq+MMK83N8rTG79jp5xu0y14BCKudHQpNTnUsaq&#10;QWfiyPdI/Pv0wZnEZ6ilDWbH4a6TY6XOpDMtcUNjerxusFovN07D48PR29PH5P3ehdPZ4k5e3ajv&#10;tdL68GC4vACRcEh/ZvjFZ3QomWnlN2Sj6DRMOJ2tGsbnikexY6oyVlaszLIpyLKQ/zeUPwAAAP//&#10;AwBQSwECLQAUAAYACAAAACEAtoM4kv4AAADhAQAAEwAAAAAAAAAAAAAAAAAAAAAAW0NvbnRlbnRf&#10;VHlwZXNdLnhtbFBLAQItABQABgAIAAAAIQA4/SH/1gAAAJQBAAALAAAAAAAAAAAAAAAAAC8BAABf&#10;cmVscy8ucmVsc1BLAQItABQABgAIAAAAIQCiUpBemwIAABYFAAAOAAAAAAAAAAAAAAAAAC4CAABk&#10;cnMvZTJvRG9jLnhtbFBLAQItABQABgAIAAAAIQCMj6H64wAAAAsBAAAPAAAAAAAAAAAAAAAAAPUE&#10;AABkcnMvZG93bnJldi54bWxQSwUGAAAAAAQABADzAAAABQYAAAAA&#10;" stroked="f">
                <v:textbox inset="5.85pt,.7pt,5.85pt,.7pt">
                  <w:txbxContent>
                    <w:p w:rsidR="00213D26" w:rsidRDefault="00213D26" w:rsidP="00213D26">
                      <w:pPr>
                        <w:jc w:val="center"/>
                        <w:rPr>
                          <w:rFonts w:hint="default"/>
                        </w:rPr>
                      </w:pPr>
                      <w:r>
                        <w:t>５－２１</w:t>
                      </w:r>
                    </w:p>
                  </w:txbxContent>
                </v:textbox>
              </v:rect>
            </w:pict>
          </mc:Fallback>
        </mc:AlternateContent>
      </w:r>
      <w:r w:rsidRPr="00AE6CA3">
        <w:rPr>
          <w:rFonts w:ascii="ＭＳ 明朝" w:eastAsia="ＭＳ 明朝" w:hAnsi="ＭＳ 明朝" w:cs="ＭＳ 明朝" w:hint="default"/>
          <w:szCs w:val="21"/>
        </w:rPr>
        <w:br w:type="page"/>
      </w:r>
      <w:r w:rsidRPr="00AE6CA3">
        <w:rPr>
          <w:rFonts w:ascii="ＭＳ 明朝" w:eastAsia="ＭＳ 明朝" w:hAnsi="ＭＳ 明朝" w:cs="ＭＳ 明朝"/>
          <w:szCs w:val="21"/>
        </w:rPr>
        <w:lastRenderedPageBreak/>
        <w:t>添付図書</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１　新築等に係る事業の計画の概要を記載した図書</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２　縮尺５万分の１程度の位置図</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３　工作物の新築又は改築に係る土地の実測平面図、横断図、縦断図</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４　工作物の設計図（工作物の除却にあっては、構造図）</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５　工事の実施方法を記載した図書</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６　占用する土地の面積計算書及び丈量図</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７　行為を行う土地の面積計算書及び丈量図</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８　河川管理者以外の者がその権限に基づき管理する土地において新築等を行う場合又は河川管理　　　者以外の者がその権限に基づき管理する土地において管理する工作物について改築若しくは除却　　　を行う場合にあっては、当該新築等を行うことについて申請者が権限を有すること又は権限を取　　　　得する見込みが十分であることを示す書面</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９　新築等に係る行為又は事業に関し、他の行政庁の許可、認可その他の処分を受けることを必要　　　とするときは、その処分を受けていることを示す書面又は受ける見込みに関する書面</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10　複数の申請者により申請する場合で占用料が有償の場合は、占用料端数の処理方法を記載した　　　図書</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11　その他参考となるべき事項を記載した図書（河川計画、流量計算書、写真、工事費概算書等）</w:t>
      </w:r>
    </w:p>
    <w:p w:rsidR="00213D26" w:rsidRPr="00AE6CA3" w:rsidRDefault="00213D26" w:rsidP="00213D26">
      <w:pPr>
        <w:rPr>
          <w:rFonts w:ascii="ＭＳ 明朝" w:eastAsia="ＭＳ 明朝" w:hint="default"/>
          <w:spacing w:val="2"/>
          <w:szCs w:val="21"/>
        </w:rPr>
      </w:pP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＜記載要領＞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１　「（工作物の新築、改築、除却）」の箇所には、該当するものを記載すること。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２　河川の名称</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水系名、河川名を明記すること。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３　目的</w:t>
      </w:r>
    </w:p>
    <w:p w:rsidR="00213D26" w:rsidRPr="00AE6CA3" w:rsidRDefault="00213D26" w:rsidP="00213D26">
      <w:pPr>
        <w:ind w:left="386" w:hangingChars="200" w:hanging="386"/>
        <w:jc w:val="left"/>
        <w:rPr>
          <w:rFonts w:ascii="ＭＳ 明朝" w:eastAsia="ＭＳ 明朝" w:hint="default"/>
          <w:spacing w:val="2"/>
          <w:szCs w:val="21"/>
        </w:rPr>
      </w:pPr>
      <w:r w:rsidRPr="00AE6CA3">
        <w:rPr>
          <w:rFonts w:ascii="ＭＳ 明朝" w:eastAsia="ＭＳ 明朝" w:hAnsi="ＭＳ 明朝" w:cs="ＭＳ 明朝"/>
          <w:szCs w:val="21"/>
        </w:rPr>
        <w:t xml:space="preserve">　　　河川法第26条の許可に係る行為の目的と当該許可に係る工作物のため必要とする土地の占用　　の目的が、一致するように記載して下さい。</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例）(1)(土地の占用が主である場合）運動場、公園、広場、牧場</w:t>
      </w:r>
    </w:p>
    <w:p w:rsidR="00213D26" w:rsidRPr="00AE6CA3" w:rsidRDefault="00213D26" w:rsidP="00213D26">
      <w:pPr>
        <w:jc w:val="left"/>
        <w:rPr>
          <w:rFonts w:ascii="ＭＳ 明朝" w:eastAsia="ＭＳ 明朝" w:hint="default"/>
          <w:spacing w:val="2"/>
          <w:szCs w:val="21"/>
        </w:rPr>
      </w:pPr>
      <w:r w:rsidRPr="00AE6CA3">
        <w:rPr>
          <w:rFonts w:ascii="ＭＳ 明朝" w:eastAsia="ＭＳ 明朝" w:hAnsi="ＭＳ 明朝" w:cs="ＭＳ 明朝"/>
          <w:szCs w:val="21"/>
        </w:rPr>
        <w:t xml:space="preserve">　　　　　(2)道路、鉄道（橋も含む）、送電、通信（送電線、電柱、ケーブル線の橋への添架の場  　　　　　　合）雨水排水汚水排水（樋門、樋管、水路の場合）、上水及び下水道配管、ガス配管（管 　　　　　　の埋設及び管の橋への添架の場合）、交通対策（信号機、標裁等）、水防（水防倉庫、  　　　　　  水防用費材置場）、○橋新築に伴う仮設備（工事用搬入路等）、等のように総体的に目的　　　　　 </w:t>
      </w:r>
      <w:r w:rsidRPr="00AE6CA3">
        <w:rPr>
          <w:rFonts w:ascii="ＭＳ 明朝" w:eastAsia="ＭＳ 明朝" w:hAnsi="ＭＳ 明朝" w:cs="ＭＳ 明朝" w:hint="default"/>
          <w:szCs w:val="21"/>
        </w:rPr>
        <w:t xml:space="preserve"> </w:t>
      </w:r>
      <w:r w:rsidRPr="00AE6CA3">
        <w:rPr>
          <w:rFonts w:ascii="ＭＳ 明朝" w:eastAsia="ＭＳ 明朝" w:hAnsi="ＭＳ 明朝" w:cs="ＭＳ 明朝"/>
          <w:szCs w:val="21"/>
        </w:rPr>
        <w:t xml:space="preserve">　を簡潔に示して下さい。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４　場所</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(1) 両岸にまたがる場合</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右岸　京都府○郡○町○大字○番地先（○．○ K m）</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左岸　京都府△郡△町△番地及び同番地先（○．○ K m）</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(2) 片岸だけの場合</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京都府○市○番地先（右岸○．○ K m）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※距離は、河川現況台帳平面図により図上で計測すること。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※システムでは、左岸側を起点、右岸側を終点として入力のこと。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(3) 河川保全区域内に工作物が及ぶものについては、河川区域内と河川保全区域内とに分けて記      　　載すること。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５　工作物の名称又は種類</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主要な工作物の固有名詞またはその種類を簡潔に示してください。</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（例）・○運動場、○河川敷公園、○牧場</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・府市町村道○線、府市町村道○線○橋</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noProof/>
          <w:szCs w:val="21"/>
        </w:rPr>
        <mc:AlternateContent>
          <mc:Choice Requires="wps">
            <w:drawing>
              <wp:anchor distT="0" distB="0" distL="114300" distR="114300" simplePos="0" relativeHeight="251662336" behindDoc="0" locked="0" layoutInCell="1" allowOverlap="1" wp14:anchorId="275B73D7" wp14:editId="7A77C682">
                <wp:simplePos x="0" y="0"/>
                <wp:positionH relativeFrom="column">
                  <wp:posOffset>2543810</wp:posOffset>
                </wp:positionH>
                <wp:positionV relativeFrom="paragraph">
                  <wp:posOffset>299085</wp:posOffset>
                </wp:positionV>
                <wp:extent cx="685800" cy="180975"/>
                <wp:effectExtent l="4445"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D26" w:rsidRDefault="00213D26" w:rsidP="00213D26">
                            <w:pPr>
                              <w:jc w:val="center"/>
                              <w:rPr>
                                <w:rFonts w:hint="default"/>
                              </w:rPr>
                            </w:pPr>
                            <w:r>
                              <w:t>５－２２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B73D7" id="正方形/長方形 16" o:spid="_x0000_s1028" style="position:absolute;left:0;text-align:left;margin-left:200.3pt;margin-top:23.55pt;width:54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HhnAIAABYFAAAOAAAAZHJzL2Uyb0RvYy54bWysVM2O0zAQviPxDpbv3fwobZOo6Wp/KEJa&#10;YKWFB3Adp7FwbGO7TRfEY8ADwJkz4sDjsBJvwdhpd7vAASFycMaeH8/M941nx9tOoA0zlitZ4eQo&#10;xohJqmouVxV++WIxyjGyjsiaCCVZha+Zxcfzhw9mvS5ZqlolamYQBJG27HWFW+d0GUWWtqwj9khp&#10;JkHZKNMRB1uzimpDeojeiSiN40nUK1NroyizFk7PByWeh/hNw6h73jSWOSQqDLm5sJqwLv0azWek&#10;XBmiW053aZB/yKIjXMKlt6HOiSNobfhvoTpOjbKqcUdUdZFqGk5ZqAGqSeJfqrlqiWahFmiO1bdt&#10;sv8vLH22uTSI14DdBCNJOsDo5vOnmw9fv3/7GP14/2WQEGihVb22JXhc6Uvji7X6QtFXFkl11hK5&#10;YifGqL5lpIYEE28f3XPwGwuuaNk/VTVcRNZOha5tG9P5gNAPtA3gXN+Cw7YOUTic5OM8BggpqJI8&#10;LqbjcAMp987aWPeYqQ55ocIGsA/ByebCOp8MKfcmIXkleL3gQoSNWS3PhEEbAjxZhG8X3R6aCemN&#10;pfJuQ8ThBHKEO7zOZxtwf1skaRafpsVoMcmno2yRjUfFNM5HcVKcFpM4K7LzxTufYJKVLa9rJi+4&#10;ZHsOJtnfYbybhoE9gYWor3AxTseh9nvZ28Mi4/D9qciOOxhJwbsKQ8Ph80ak9Lg+knWQHeFikKP7&#10;6YcuQw/2/9CVwAIP/EAgt11uA+NSH9iTYqnqa6CFUQAbIAzPCQitMm8w6mE0K2xfr4lhGIknEqg1&#10;zdJiDLMcNnlegIs5VCwPFERSCFRhh9Egnrlh+tfa8FUL9yShUVKdABkbHohyl9OOwjB8oaLdQ+Gn&#10;+3AfrO6es/lPAAAA//8DAFBLAwQUAAYACAAAACEAy9NS3eEAAAAJAQAADwAAAGRycy9kb3ducmV2&#10;LnhtbEyPy07DMBBF90j8gzVIbFBrF/oixKkAARJIgCgPiZ0bD0nUeBzZbhv4eoYV3c3j6M6ZfNG7&#10;VmwxxMaThtFQgUAqvW2o0vD2ejuYg4jJkDWtJ9TwjREWxeFBbjLrd/SC22WqBIdQzIyGOqUukzKW&#10;NToTh75D4t2XD84kbkMlbTA7DnetPFVqKp1piC/UpsPrGsv1cuM0PD2evD9/jj8eXDg7v7uXVzfq&#10;Z620Pj7qLy9AJOzTPwx/+qwOBTut/IZsFK2GMaczysVsBIKBiZrzYKVhNpmCLHK5/0HxCwAA//8D&#10;AFBLAQItABQABgAIAAAAIQC2gziS/gAAAOEBAAATAAAAAAAAAAAAAAAAAAAAAABbQ29udGVudF9U&#10;eXBlc10ueG1sUEsBAi0AFAAGAAgAAAAhADj9If/WAAAAlAEAAAsAAAAAAAAAAAAAAAAALwEAAF9y&#10;ZWxzLy5yZWxzUEsBAi0AFAAGAAgAAAAhAHYNEeGcAgAAFgUAAA4AAAAAAAAAAAAAAAAALgIAAGRy&#10;cy9lMm9Eb2MueG1sUEsBAi0AFAAGAAgAAAAhAMvTUt3hAAAACQEAAA8AAAAAAAAAAAAAAAAA9gQA&#10;AGRycy9kb3ducmV2LnhtbFBLBQYAAAAABAAEAPMAAAAEBgAAAAA=&#10;" stroked="f">
                <v:textbox inset="5.85pt,.7pt,5.85pt,.7pt">
                  <w:txbxContent>
                    <w:p w:rsidR="00213D26" w:rsidRDefault="00213D26" w:rsidP="00213D26">
                      <w:pPr>
                        <w:jc w:val="center"/>
                        <w:rPr>
                          <w:rFonts w:hint="default"/>
                        </w:rPr>
                      </w:pPr>
                      <w:r>
                        <w:t>５－２２</w:t>
                      </w:r>
                    </w:p>
                  </w:txbxContent>
                </v:textbox>
              </v:rect>
            </w:pict>
          </mc:Fallback>
        </mc:AlternateContent>
      </w:r>
      <w:r w:rsidRPr="00AE6CA3">
        <w:rPr>
          <w:rFonts w:ascii="ＭＳ 明朝" w:eastAsia="ＭＳ 明朝" w:hAnsi="ＭＳ 明朝" w:cs="ＭＳ 明朝"/>
          <w:szCs w:val="21"/>
        </w:rPr>
        <w:t xml:space="preserve">          </w:t>
      </w:r>
      <w:r w:rsidRPr="00AE6CA3">
        <w:rPr>
          <w:rFonts w:ascii="ＭＳ 明朝" w:eastAsia="ＭＳ 明朝" w:hAnsi="ＭＳ 明朝" w:cs="ＭＳ 明朝" w:hint="default"/>
          <w:szCs w:val="21"/>
        </w:rPr>
        <w:t xml:space="preserve"> </w:t>
      </w:r>
      <w:r w:rsidRPr="00AE6CA3">
        <w:rPr>
          <w:rFonts w:ascii="ＭＳ 明朝" w:eastAsia="ＭＳ 明朝" w:hAnsi="ＭＳ 明朝" w:cs="ＭＳ 明朝"/>
          <w:szCs w:val="21"/>
        </w:rPr>
        <w:t>・○送電線、○通信線、○橋添架</w:t>
      </w:r>
    </w:p>
    <w:bookmarkEnd w:id="0"/>
    <w:p w:rsidR="00213D26" w:rsidRPr="00213D26" w:rsidRDefault="00213D26" w:rsidP="00213D26">
      <w:pPr>
        <w:rPr>
          <w:rFonts w:ascii="ＭＳ 明朝" w:eastAsia="ＭＳ 明朝"/>
          <w:spacing w:val="2"/>
          <w:szCs w:val="21"/>
        </w:rPr>
      </w:pPr>
      <w:r w:rsidRPr="00AE6CA3">
        <w:rPr>
          <w:rFonts w:ascii="ＭＳ 明朝" w:eastAsia="ＭＳ 明朝" w:hAnsi="ＭＳ 明朝" w:cs="ＭＳ 明朝"/>
          <w:szCs w:val="21"/>
        </w:rPr>
        <w:t xml:space="preserve">           ・○樋門、○水路</w:t>
      </w:r>
      <w:bookmarkStart w:id="1" w:name="_GoBack"/>
      <w:bookmarkEnd w:id="1"/>
    </w:p>
    <w:p w:rsidR="00213D26" w:rsidRPr="00AE6CA3" w:rsidRDefault="00213D26" w:rsidP="00213D26">
      <w:pPr>
        <w:ind w:firstLineChars="500" w:firstLine="965"/>
        <w:rPr>
          <w:rFonts w:ascii="ＭＳ 明朝" w:eastAsia="ＭＳ 明朝" w:hint="default"/>
          <w:spacing w:val="2"/>
          <w:szCs w:val="21"/>
        </w:rPr>
      </w:pPr>
      <w:r w:rsidRPr="00AE6CA3">
        <w:rPr>
          <w:rFonts w:ascii="ＭＳ 明朝" w:eastAsia="ＭＳ 明朝" w:hAnsi="ＭＳ 明朝" w:cs="ＭＳ 明朝" w:hint="default"/>
          <w:szCs w:val="21"/>
        </w:rPr>
        <w:br w:type="page"/>
      </w:r>
      <w:r w:rsidRPr="00AE6CA3">
        <w:rPr>
          <w:rFonts w:ascii="ＭＳ 明朝" w:eastAsia="ＭＳ 明朝" w:hAnsi="ＭＳ 明朝" w:cs="ＭＳ 明朝"/>
          <w:szCs w:val="21"/>
        </w:rPr>
        <w:lastRenderedPageBreak/>
        <w:t>・○水道管○橋添架、○幹線、○横断サイフォン、○河底横過トンネル</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・信号機、○標識</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・○水防倉庫</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・工事用搬入路  </w:t>
      </w:r>
    </w:p>
    <w:p w:rsidR="00213D26" w:rsidRPr="00AE6CA3" w:rsidRDefault="00213D26" w:rsidP="00213D26">
      <w:pPr>
        <w:rPr>
          <w:rFonts w:ascii="ＭＳ 明朝" w:eastAsia="ＭＳ 明朝" w:hint="default"/>
          <w:spacing w:val="2"/>
          <w:szCs w:val="21"/>
        </w:rPr>
      </w:pP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６　工作物の構造又は能力</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（例）・道路巾員○m、延長○m（舗装厚○cm)、ガードレール（支柱高さ○m)延長○m、</w:t>
      </w:r>
    </w:p>
    <w:p w:rsidR="00213D26" w:rsidRPr="00AE6CA3" w:rsidRDefault="00213D26" w:rsidP="00213D26">
      <w:pPr>
        <w:jc w:val="left"/>
        <w:rPr>
          <w:rFonts w:ascii="ＭＳ 明朝" w:eastAsia="ＭＳ 明朝" w:hint="default"/>
          <w:spacing w:val="2"/>
          <w:szCs w:val="21"/>
        </w:rPr>
      </w:pPr>
      <w:r w:rsidRPr="00AE6CA3">
        <w:rPr>
          <w:rFonts w:ascii="ＭＳ 明朝" w:eastAsia="ＭＳ 明朝" w:hAnsi="ＭＳ 明朝" w:cs="ＭＳ 明朝"/>
          <w:szCs w:val="21"/>
        </w:rPr>
        <w:t xml:space="preserve">　　　　　・ビニール被覆線径○㎜長さ○m、○条、鋳鉄管外径○㎜長さ○m、○条コンクリート製　　　　　　　　電柱￠○m長さ○m○本</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・樋門本体コンクリート造内寸法○m×○m、○連続長○m</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・樋門本体ヒューム管内径○m/○m全面コンクリート巻立、延長○m、最大排水量 ○m3/S</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・円形シールド外形○m延長○m</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７　工事の実施方法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工事の実施にあたっての治水上の措置、及び仮設物の措置並びに施工の順序等について記載し、　　　特に河川内に設ける橋、樋門、等重要構造物の設置は出水期を避けるよう考慮した計画にするこ　　　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当欄の記載は申請者が直接施行する場合は「直営」、請負施行の場合は「請負」と記載するこ　　　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８　工期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河川区域内の工事は流水に支障となる出水期を除き施行することが原則ですので、特別の事情　　　のない限り出水期工期の許可申請をすることがないよう、これらの期間を考慮した工期を算定す　　　ること。  出水期････淀川水系、２級：6/16～10/15、由良川：6/1～10/31</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なお、工期には、発注準備・工事請負日数及び許可の完成検査日数等を含む日数であること。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９　面積</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(1) 面積計算</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㎡を単位とし、原則として三斜法により小数点以下3位まで計算すること。合計面積は小数　　　　以下3位を四捨五入の上記載すること。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(2) 土地占用料の関係から、以下に係るものは、占用面積の下段に下記のように併記すること。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ア　管類</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外径別に延長を集計し、記載すること。　</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なお、管渠を金具、コンクリート、さや管等で被覆している場合は、被覆した構造物の　　　　　　外寸を外径とすること。</w:t>
      </w:r>
    </w:p>
    <w:p w:rsidR="00213D26" w:rsidRPr="00AE6CA3" w:rsidRDefault="00213D26" w:rsidP="00213D26">
      <w:pPr>
        <w:jc w:val="left"/>
        <w:rPr>
          <w:rFonts w:ascii="ＭＳ 明朝" w:eastAsia="ＭＳ 明朝" w:hint="default"/>
          <w:spacing w:val="2"/>
          <w:szCs w:val="21"/>
        </w:rPr>
      </w:pPr>
      <w:r w:rsidRPr="00AE6CA3">
        <w:rPr>
          <w:rFonts w:ascii="ＭＳ 明朝" w:eastAsia="ＭＳ 明朝" w:hAnsi="ＭＳ 明朝" w:cs="ＭＳ 明朝"/>
          <w:szCs w:val="21"/>
        </w:rPr>
        <w:t xml:space="preserve">            複数の管渠を金具、コンクリート等で被服、支保等で一体化している場合は、一体化　　　　　　　した外寸を外径とすること。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外径○m　延長○m</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外径△m　延長△m</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イ　独立した構造物が複数ある場合は、個々の構造物の面積及び数量を記載すること。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鉄塔○㎡　○基</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鉄塔△㎡  △基</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10　変更許可申請の場合</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変更しない部分についても記載し、かつ、変更する事項については変更前のものを赤色で併記　　　すること。</w:t>
      </w:r>
    </w:p>
    <w:p w:rsidR="00213D26" w:rsidRPr="00AE6CA3" w:rsidRDefault="00213D26" w:rsidP="00213D26">
      <w:pPr>
        <w:rPr>
          <w:rFonts w:ascii="ＭＳ 明朝" w:eastAsia="ＭＳ 明朝" w:hint="default"/>
          <w:spacing w:val="2"/>
          <w:szCs w:val="21"/>
        </w:rPr>
      </w:pPr>
      <w:r w:rsidRPr="00AE6CA3">
        <w:rPr>
          <w:rFonts w:ascii="ＭＳ 明朝" w:eastAsia="ＭＳ 明朝" w:hAnsi="ＭＳ 明朝" w:cs="ＭＳ 明朝"/>
          <w:szCs w:val="21"/>
        </w:rPr>
        <w:t xml:space="preserve">　</w:t>
      </w:r>
    </w:p>
    <w:p w:rsidR="009C2ACE" w:rsidRPr="00213D26" w:rsidRDefault="00213D26">
      <w:pPr>
        <w:rPr>
          <w:rFonts w:ascii="HG丸ｺﾞｼｯｸM-PRO" w:eastAsia="HG丸ｺﾞｼｯｸM-PRO"/>
          <w:spacing w:val="2"/>
          <w:sz w:val="22"/>
          <w:szCs w:val="22"/>
        </w:rPr>
      </w:pPr>
      <w:r w:rsidRPr="00AE6CA3">
        <w:rPr>
          <w:rFonts w:ascii="ＭＳ 明朝" w:eastAsia="ＭＳ 明朝" w:hAnsi="ＭＳ 明朝" w:cs="ＭＳ 明朝"/>
          <w:noProof/>
          <w:szCs w:val="21"/>
          <w:lang w:val="ja-JP"/>
        </w:rPr>
        <mc:AlternateContent>
          <mc:Choice Requires="wps">
            <w:drawing>
              <wp:anchor distT="0" distB="0" distL="114300" distR="114300" simplePos="0" relativeHeight="251660288" behindDoc="0" locked="0" layoutInCell="1" allowOverlap="1" wp14:anchorId="60076D66" wp14:editId="17FCCBC8">
                <wp:simplePos x="0" y="0"/>
                <wp:positionH relativeFrom="column">
                  <wp:posOffset>2543810</wp:posOffset>
                </wp:positionH>
                <wp:positionV relativeFrom="paragraph">
                  <wp:posOffset>404495</wp:posOffset>
                </wp:positionV>
                <wp:extent cx="685800" cy="180975"/>
                <wp:effectExtent l="4445" t="0" r="0" b="31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D26" w:rsidRDefault="00213D26" w:rsidP="00213D26">
                            <w:pPr>
                              <w:jc w:val="center"/>
                              <w:rPr>
                                <w:rFonts w:hint="default"/>
                              </w:rPr>
                            </w:pPr>
                            <w:r>
                              <w:t>５－２３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76D66" id="正方形/長方形 15" o:spid="_x0000_s1029" style="position:absolute;left:0;text-align:left;margin-left:200.3pt;margin-top:31.85pt;width:5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lDnQIAABYFAAAOAAAAZHJzL2Uyb0RvYy54bWysVM2O0zAQviPxDpbv3SQlbZNo09VulyKk&#10;BVZaeADXcRqLxA6223RZ8RjwAHDmjDjwOKzEWzCetLstcECIHJyx58ffzHzj45NNU5O1MFZqldPo&#10;KKREKK4LqZY5ffVyPkgosY6pgtVaiZxeC0tPpg8fHHdtJoa60nUhDIEgymZdm9PKuTYLAssr0TB7&#10;pFuhQFlq0zAHW7MMCsM6iN7UwTAMx0GnTdEazYW1cHreK+kU45el4O5FWVrhSJ1TwOZwNbgu/BpM&#10;j1m2NKytJN/CYP+AomFSwaV3oc6ZY2Rl5G+hGsmNtrp0R1w3gS5LyQXmANlE4S/ZXFWsFZgLFMe2&#10;d2Wy/y8sf76+NEQW0LsRJYo10KPbz59uP3z9/u1j8OP9l14ioIVSda3NwOOqvTQ+WdteaP7aEqVn&#10;FVNLcWqM7irBCgAYefvgwMFvLLiSRfdMF3ARWzmNVduUpvEBoR5kg825vmuO2DjC4XCcjJIQWshB&#10;FSVhOkFEAct2zq2x7onQDfFCTg30HoOz9YV1HgzLdiYIXteymMu6xo1ZLma1IWsGPJnjh/ghx32z&#10;Wnljpb1bH7E/AYxwh9d5tNj3mzQaxuHZMB3Mx8lkEM/j0SCdhMkgjNKzdBzGaXw+f+cBRnFWyaIQ&#10;6kIqseNgFP9dj7fT0LMHWUi6nKaj4QhzP0Bv95MM8ftTko10MJK1bHIKBYfPG7HM9/WxKlB2TNa9&#10;HBzCxypDDXZ/rAqywDe+J5DbLDbIuEc+sCfFQhfXQAujoW3QYXhOQKi0eUtJB6OZU/tmxYygpH6q&#10;gFqTeJgCWR1ukiQFF7OvWOwpmOIQKKeOkl6cuX76V62RywruibBQSp8CGUuJRLnHtKUwDB9mtH0o&#10;/HTv79Hq/jmb/gQAAP//AwBQSwMEFAAGAAgAAAAhAMwoQmHiAAAACQEAAA8AAABkcnMvZG93bnJl&#10;di54bWxMj01PwzAMhu9I/IfISFwQS+jG2ErTCRAggQSI8SFxyxrTVmucKsm2wq/HnOBo+9Xj5y0W&#10;g+vEFkNsPWk4GSkQSJW3LdUaXl9ujmcgYjJkTecJNXxhhEW5v1eY3PodPeN2mWrBEIq50dCk1OdS&#10;xqpBZ+LI90h8+/TBmcRjqKUNZsdw18lMqal0piX+0Jgerxqs1suN0/D4cPT29DF5v3dhPL+9k5fX&#10;6nuttD48GC7OQSQc0l8YfvVZHUp2WvkN2Sg6DROmc1TDdHwGggOnasaLlYZ5loEsC/m/QfkDAAD/&#10;/wMAUEsBAi0AFAAGAAgAAAAhALaDOJL+AAAA4QEAABMAAAAAAAAAAAAAAAAAAAAAAFtDb250ZW50&#10;X1R5cGVzXS54bWxQSwECLQAUAAYACAAAACEAOP0h/9YAAACUAQAACwAAAAAAAAAAAAAAAAAvAQAA&#10;X3JlbHMvLnJlbHNQSwECLQAUAAYACAAAACEAoNzJQ50CAAAWBQAADgAAAAAAAAAAAAAAAAAuAgAA&#10;ZHJzL2Uyb0RvYy54bWxQSwECLQAUAAYACAAAACEAzChCYeIAAAAJAQAADwAAAAAAAAAAAAAAAAD3&#10;BAAAZHJzL2Rvd25yZXYueG1sUEsFBgAAAAAEAAQA8wAAAAYGAAAAAA==&#10;" stroked="f">
                <v:textbox inset="5.85pt,.7pt,5.85pt,.7pt">
                  <w:txbxContent>
                    <w:p w:rsidR="00213D26" w:rsidRDefault="00213D26" w:rsidP="00213D26">
                      <w:pPr>
                        <w:jc w:val="center"/>
                        <w:rPr>
                          <w:rFonts w:hint="default"/>
                        </w:rPr>
                      </w:pPr>
                      <w:r>
                        <w:t>５－２３</w:t>
                      </w:r>
                    </w:p>
                  </w:txbxContent>
                </v:textbox>
              </v:rect>
            </w:pict>
          </mc:Fallback>
        </mc:AlternateContent>
      </w:r>
    </w:p>
    <w:sectPr w:rsidR="009C2ACE" w:rsidRPr="00213D26" w:rsidSect="00213D26">
      <w:pgSz w:w="11906" w:h="16838" w:code="9"/>
      <w:pgMar w:top="-1134" w:right="1134" w:bottom="1134" w:left="1701" w:header="851" w:footer="992" w:gutter="0"/>
      <w:cols w:space="425"/>
      <w:docGrid w:type="linesAndChars" w:linePitch="310"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26"/>
    <w:rsid w:val="00022241"/>
    <w:rsid w:val="00213D26"/>
    <w:rsid w:val="004A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93A10"/>
  <w15:chartTrackingRefBased/>
  <w15:docId w15:val="{27537BCE-24F9-4BE4-9A11-4659CD7B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3D26"/>
    <w:pPr>
      <w:widowControl w:val="0"/>
      <w:overflowPunct w:val="0"/>
      <w:jc w:val="both"/>
      <w:textAlignment w:val="baseline"/>
    </w:pPr>
    <w:rPr>
      <w:rFonts w:ascii="ＭＳ ゴシック" w:eastAsia="ＭＳ ゴシック"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仲井　脩人</dc:creator>
  <cp:keywords/>
  <dc:description/>
  <cp:lastModifiedBy>仲井　脩人</cp:lastModifiedBy>
  <cp:revision>1</cp:revision>
  <dcterms:created xsi:type="dcterms:W3CDTF">2025-08-06T02:54:00Z</dcterms:created>
  <dcterms:modified xsi:type="dcterms:W3CDTF">2025-08-06T02:56:00Z</dcterms:modified>
</cp:coreProperties>
</file>