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F3045" w:rsidRDefault="006353B0" w:rsidP="006B0D77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308610</wp:posOffset>
                </wp:positionH>
                <wp:positionV relativeFrom="paragraph">
                  <wp:posOffset>-108585</wp:posOffset>
                </wp:positionV>
                <wp:extent cx="5476875" cy="863600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6875" cy="86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B0" w:rsidRDefault="006353B0" w:rsidP="006353B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30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京都府南丹保健所福祉</w:t>
                            </w:r>
                            <w:r w:rsidR="00145A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課</w:t>
                            </w:r>
                            <w:r w:rsidRPr="00CF30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　児童・障害</w:t>
                            </w:r>
                            <w:r w:rsidR="00145AC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  <w:p w:rsidR="006353B0" w:rsidRDefault="006353B0" w:rsidP="006353B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30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FAX</w:t>
                            </w:r>
                            <w:r w:rsidR="008D5F2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CF30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０７７１－６３－０６０９</w:t>
                            </w:r>
                          </w:p>
                          <w:p w:rsidR="006353B0" w:rsidRDefault="006353B0" w:rsidP="006353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3B4D37" w:rsidRPr="003B4D37">
                              <w:rPr>
                                <w:sz w:val="26"/>
                                <w:szCs w:val="26"/>
                              </w:rPr>
                              <w:t>nanshin-ho-nantan-fukushi@pref.kyoto.lg.jp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.3pt;margin-top:-8.55pt;width:431.25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" fillcolor="white [3201]" strokecolor="#f79646 [3209]" strokeweight="2pt">
                <v:textbox>
                  <w:txbxContent>
                    <w:p w:rsidR="006353B0" w:rsidRDefault="006353B0" w:rsidP="006353B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F3045">
                        <w:rPr>
                          <w:rFonts w:hint="eastAsia"/>
                          <w:sz w:val="26"/>
                          <w:szCs w:val="26"/>
                        </w:rPr>
                        <w:t>京都府南丹保健所福祉</w:t>
                      </w:r>
                      <w:r w:rsidR="00145AC5">
                        <w:rPr>
                          <w:rFonts w:hint="eastAsia"/>
                          <w:sz w:val="26"/>
                          <w:szCs w:val="26"/>
                        </w:rPr>
                        <w:t>課</w:t>
                      </w:r>
                      <w:r w:rsidRPr="00CF3045">
                        <w:rPr>
                          <w:rFonts w:hint="eastAsia"/>
                          <w:sz w:val="26"/>
                          <w:szCs w:val="26"/>
                        </w:rPr>
                        <w:t xml:space="preserve">　児童・障害</w:t>
                      </w:r>
                      <w:r w:rsidR="00145AC5">
                        <w:rPr>
                          <w:rFonts w:hint="eastAsia"/>
                          <w:sz w:val="26"/>
                          <w:szCs w:val="26"/>
                        </w:rPr>
                        <w:t>係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宛</w:t>
                      </w:r>
                    </w:p>
                    <w:p w:rsidR="006353B0" w:rsidRDefault="006353B0" w:rsidP="006353B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F3045">
                        <w:rPr>
                          <w:rFonts w:hint="eastAsia"/>
                          <w:sz w:val="26"/>
                          <w:szCs w:val="26"/>
                        </w:rPr>
                        <w:t xml:space="preserve"> FAX</w:t>
                      </w:r>
                      <w:r w:rsidR="008D5F2F">
                        <w:rPr>
                          <w:rFonts w:hint="eastAsia"/>
                          <w:sz w:val="26"/>
                          <w:szCs w:val="26"/>
                        </w:rPr>
                        <w:t>：</w:t>
                      </w:r>
                      <w:r w:rsidRPr="00CF3045">
                        <w:rPr>
                          <w:rFonts w:hint="eastAsia"/>
                          <w:sz w:val="26"/>
                          <w:szCs w:val="26"/>
                        </w:rPr>
                        <w:t>０７７１－６３－０６０９</w:t>
                      </w:r>
                    </w:p>
                    <w:p w:rsidR="006353B0" w:rsidRDefault="006353B0" w:rsidP="006353B0">
                      <w:pPr>
                        <w:jc w:val="center"/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Mail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：</w:t>
                      </w:r>
                      <w:r w:rsidR="003B4D37" w:rsidRPr="003B4D37">
                        <w:rPr>
                          <w:sz w:val="26"/>
                          <w:szCs w:val="26"/>
                        </w:rPr>
                        <w:t>nanshin-ho-nantan-fukushi@pref.kyoto.lg.jp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BD5C32" w:rsidRDefault="00BD5C32" w:rsidP="006B0D77">
      <w:pPr>
        <w:rPr>
          <w:sz w:val="32"/>
          <w:szCs w:val="32"/>
        </w:rPr>
      </w:pPr>
    </w:p>
    <w:p w:rsidR="004F0523" w:rsidRPr="00520BAE" w:rsidRDefault="00145AC5" w:rsidP="00430AA2">
      <w:pPr>
        <w:spacing w:line="340" w:lineRule="exact"/>
        <w:ind w:leftChars="100" w:left="21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520BAE">
        <w:rPr>
          <w:rFonts w:asciiTheme="majorEastAsia" w:eastAsiaTheme="majorEastAsia" w:hAnsiTheme="majorEastAsia" w:hint="eastAsia"/>
          <w:b/>
          <w:sz w:val="28"/>
          <w:szCs w:val="28"/>
        </w:rPr>
        <w:t>令和２</w:t>
      </w:r>
      <w:r w:rsidR="007F60E9" w:rsidRPr="00520BAE">
        <w:rPr>
          <w:rFonts w:asciiTheme="majorEastAsia" w:eastAsiaTheme="majorEastAsia" w:hAnsiTheme="majorEastAsia" w:hint="eastAsia"/>
          <w:b/>
          <w:sz w:val="28"/>
          <w:szCs w:val="28"/>
        </w:rPr>
        <w:t>年度南丹管内子育て支援者のためのステップアップ講座</w:t>
      </w:r>
      <w:r w:rsidR="00CF3045" w:rsidRPr="00520BAE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4F0523" w:rsidRPr="006B0D77" w:rsidRDefault="006353B0" w:rsidP="002E27BF">
      <w:pPr>
        <w:ind w:firstLineChars="400" w:firstLine="1120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  <w:u w:val="single"/>
        </w:rPr>
        <w:t>機関・団体</w:t>
      </w:r>
      <w:r w:rsidR="004F0523" w:rsidRPr="006B0D77">
        <w:rPr>
          <w:rFonts w:hint="eastAsia"/>
          <w:sz w:val="28"/>
          <w:szCs w:val="32"/>
          <w:u w:val="single"/>
        </w:rPr>
        <w:t>名</w:t>
      </w:r>
      <w:r w:rsidR="006156C6">
        <w:rPr>
          <w:rFonts w:hint="eastAsia"/>
          <w:sz w:val="28"/>
          <w:szCs w:val="32"/>
          <w:u w:val="single"/>
        </w:rPr>
        <w:t xml:space="preserve">　</w:t>
      </w:r>
      <w:r w:rsidR="00906D61">
        <w:rPr>
          <w:rFonts w:hint="eastAsia"/>
          <w:sz w:val="28"/>
          <w:szCs w:val="32"/>
          <w:u w:val="single"/>
        </w:rPr>
        <w:t xml:space="preserve"> </w:t>
      </w:r>
      <w:r w:rsidR="006156C6">
        <w:rPr>
          <w:rFonts w:hint="eastAsia"/>
          <w:sz w:val="28"/>
          <w:szCs w:val="32"/>
          <w:u w:val="single"/>
        </w:rPr>
        <w:t xml:space="preserve"> </w:t>
      </w:r>
      <w:r w:rsidR="006156C6">
        <w:rPr>
          <w:rFonts w:hint="eastAsia"/>
          <w:sz w:val="28"/>
          <w:szCs w:val="32"/>
          <w:u w:val="single"/>
        </w:rPr>
        <w:t xml:space="preserve">　　</w:t>
      </w:r>
      <w:r w:rsidR="006B0D77" w:rsidRPr="006B0D77">
        <w:rPr>
          <w:rFonts w:hint="eastAsia"/>
          <w:sz w:val="28"/>
          <w:szCs w:val="32"/>
          <w:u w:val="single"/>
        </w:rPr>
        <w:t xml:space="preserve">　　　　　</w:t>
      </w:r>
      <w:r w:rsidR="00906D61">
        <w:rPr>
          <w:rFonts w:hint="eastAsia"/>
          <w:sz w:val="28"/>
          <w:szCs w:val="32"/>
          <w:u w:val="single"/>
        </w:rPr>
        <w:t xml:space="preserve">　</w:t>
      </w:r>
      <w:r w:rsidR="006B0D77" w:rsidRPr="006B0D77">
        <w:rPr>
          <w:rFonts w:hint="eastAsia"/>
          <w:sz w:val="28"/>
          <w:szCs w:val="32"/>
          <w:u w:val="single"/>
        </w:rPr>
        <w:t xml:space="preserve">　　　</w:t>
      </w:r>
      <w:r w:rsidR="002E27BF" w:rsidRPr="006B0D77">
        <w:rPr>
          <w:rFonts w:hint="eastAsia"/>
          <w:sz w:val="28"/>
          <w:szCs w:val="32"/>
          <w:u w:val="single"/>
        </w:rPr>
        <w:t>担当者</w:t>
      </w:r>
      <w:r w:rsidR="002E27BF">
        <w:rPr>
          <w:rFonts w:hint="eastAsia"/>
          <w:sz w:val="28"/>
          <w:szCs w:val="32"/>
          <w:u w:val="single"/>
        </w:rPr>
        <w:t xml:space="preserve">　　　　　　　　　</w:t>
      </w:r>
    </w:p>
    <w:p w:rsidR="002E27BF" w:rsidRDefault="002E27BF" w:rsidP="006353B0">
      <w:pPr>
        <w:ind w:firstLineChars="1772" w:firstLine="4962"/>
        <w:jc w:val="left"/>
        <w:rPr>
          <w:sz w:val="28"/>
          <w:szCs w:val="32"/>
          <w:u w:val="single"/>
        </w:rPr>
      </w:pPr>
      <w:r w:rsidRPr="006B0D77">
        <w:rPr>
          <w:rFonts w:hint="eastAsia"/>
          <w:sz w:val="28"/>
          <w:szCs w:val="32"/>
          <w:u w:val="single"/>
        </w:rPr>
        <w:t>連絡先（</w:t>
      </w:r>
      <w:r w:rsidRPr="006B0D77">
        <w:rPr>
          <w:rFonts w:hint="eastAsia"/>
          <w:sz w:val="28"/>
          <w:szCs w:val="32"/>
          <w:u w:val="single"/>
        </w:rPr>
        <w:t>TEL</w:t>
      </w:r>
      <w:r w:rsidRPr="006B0D77">
        <w:rPr>
          <w:rFonts w:hint="eastAsia"/>
          <w:sz w:val="28"/>
          <w:szCs w:val="32"/>
          <w:u w:val="single"/>
        </w:rPr>
        <w:t>）</w:t>
      </w:r>
      <w:r w:rsidR="006B0D77" w:rsidRPr="006B0D77">
        <w:rPr>
          <w:rFonts w:hint="eastAsia"/>
          <w:sz w:val="28"/>
          <w:szCs w:val="32"/>
          <w:u w:val="single"/>
        </w:rPr>
        <w:t xml:space="preserve">　　　　　　　　　　</w:t>
      </w:r>
    </w:p>
    <w:p w:rsidR="00182D85" w:rsidRPr="002E27BF" w:rsidRDefault="002E27BF" w:rsidP="002E27B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2E27BF">
        <w:rPr>
          <w:rFonts w:asciiTheme="majorEastAsia" w:eastAsiaTheme="majorEastAsia" w:hAnsiTheme="majorEastAsia" w:cs="ＭＳ 明朝"/>
          <w:b/>
          <w:sz w:val="24"/>
          <w:szCs w:val="24"/>
        </w:rPr>
        <w:t>※</w:t>
      </w:r>
      <w:r>
        <w:rPr>
          <w:rFonts w:asciiTheme="majorEastAsia" w:eastAsiaTheme="majorEastAsia" w:hAnsiTheme="majorEastAsia" w:cs="ＭＳ 明朝"/>
          <w:b/>
          <w:sz w:val="24"/>
          <w:szCs w:val="24"/>
        </w:rPr>
        <w:t>下記の参加者連絡先は</w:t>
      </w:r>
      <w:r w:rsidRPr="002E27BF">
        <w:rPr>
          <w:rFonts w:asciiTheme="majorEastAsia" w:eastAsiaTheme="majorEastAsia" w:hAnsiTheme="majorEastAsia" w:cs="ＭＳ 明朝"/>
          <w:b/>
          <w:sz w:val="24"/>
          <w:szCs w:val="24"/>
        </w:rPr>
        <w:t>参加会場で</w:t>
      </w:r>
      <w:r w:rsidRPr="002E27BF">
        <w:rPr>
          <w:rFonts w:asciiTheme="majorEastAsia" w:eastAsiaTheme="majorEastAsia" w:hAnsiTheme="majorEastAsia"/>
          <w:b/>
          <w:sz w:val="24"/>
          <w:szCs w:val="24"/>
        </w:rPr>
        <w:t>感染者が発生した場合、保健所</w:t>
      </w:r>
      <w:r>
        <w:rPr>
          <w:rFonts w:asciiTheme="majorEastAsia" w:eastAsiaTheme="majorEastAsia" w:hAnsiTheme="majorEastAsia"/>
          <w:b/>
          <w:sz w:val="24"/>
          <w:szCs w:val="24"/>
        </w:rPr>
        <w:t>等</w:t>
      </w:r>
      <w:r w:rsidRPr="002E27BF">
        <w:rPr>
          <w:rFonts w:asciiTheme="majorEastAsia" w:eastAsiaTheme="majorEastAsia" w:hAnsiTheme="majorEastAsia"/>
          <w:b/>
          <w:sz w:val="24"/>
          <w:szCs w:val="24"/>
        </w:rPr>
        <w:t>から</w:t>
      </w:r>
      <w:r>
        <w:rPr>
          <w:rFonts w:asciiTheme="majorEastAsia" w:eastAsiaTheme="majorEastAsia" w:hAnsiTheme="majorEastAsia"/>
          <w:b/>
          <w:sz w:val="24"/>
          <w:szCs w:val="24"/>
        </w:rPr>
        <w:t>問い合せるために活用するもので、これ以外の用途には使用しません。</w:t>
      </w:r>
    </w:p>
    <w:tbl>
      <w:tblPr>
        <w:tblStyle w:val="a7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95"/>
        <w:gridCol w:w="2835"/>
        <w:gridCol w:w="2694"/>
      </w:tblGrid>
      <w:tr w:rsidR="002A1EDA" w:rsidRPr="00CF3045" w:rsidTr="005D55FD">
        <w:trPr>
          <w:trHeight w:val="76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EDA" w:rsidRPr="00520BAE" w:rsidRDefault="00520BAE" w:rsidP="00D31B76">
            <w:pPr>
              <w:jc w:val="center"/>
              <w:rPr>
                <w:sz w:val="24"/>
                <w:szCs w:val="24"/>
              </w:rPr>
            </w:pPr>
            <w:r w:rsidRPr="00520BAE">
              <w:rPr>
                <w:sz w:val="24"/>
                <w:szCs w:val="24"/>
              </w:rPr>
              <w:t>日時、講座名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Default="002A1EDA" w:rsidP="00D31B76">
            <w:pPr>
              <w:jc w:val="center"/>
              <w:rPr>
                <w:sz w:val="24"/>
                <w:szCs w:val="24"/>
              </w:rPr>
            </w:pPr>
            <w:r w:rsidRPr="005D55FD">
              <w:rPr>
                <w:rFonts w:hint="eastAsia"/>
                <w:sz w:val="24"/>
                <w:szCs w:val="24"/>
              </w:rPr>
              <w:t>参加者氏名</w:t>
            </w:r>
          </w:p>
          <w:p w:rsidR="005D55FD" w:rsidRPr="00235632" w:rsidRDefault="00235632" w:rsidP="00486F29">
            <w:pPr>
              <w:jc w:val="center"/>
              <w:rPr>
                <w:szCs w:val="21"/>
              </w:rPr>
            </w:pPr>
            <w:r w:rsidRPr="00235632">
              <w:rPr>
                <w:szCs w:val="21"/>
              </w:rPr>
              <w:t>(</w:t>
            </w:r>
            <w:r w:rsidR="00486F29">
              <w:rPr>
                <w:szCs w:val="21"/>
              </w:rPr>
              <w:t>Zoom</w:t>
            </w:r>
            <w:r w:rsidRPr="00235632">
              <w:rPr>
                <w:szCs w:val="21"/>
              </w:rPr>
              <w:t>参加は</w:t>
            </w:r>
            <w:r w:rsidRPr="00235632">
              <w:rPr>
                <w:rFonts w:ascii="ＭＳ 明朝" w:eastAsia="ＭＳ 明朝" w:hAnsi="ＭＳ 明朝" w:cs="ＭＳ 明朝"/>
                <w:szCs w:val="21"/>
              </w:rPr>
              <w:t>☑を</w:t>
            </w:r>
            <w:r w:rsidRPr="00235632">
              <w:rPr>
                <w:rFonts w:ascii="ＭＳ 明朝" w:eastAsia="ＭＳ 明朝" w:hAnsi="ＭＳ 明朝" w:cs="ＭＳ 明朝" w:hint="eastAsia"/>
                <w:szCs w:val="21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FD" w:rsidRDefault="002E27BF" w:rsidP="005D55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参加者</w:t>
            </w:r>
            <w:r w:rsidR="002A1EDA" w:rsidRPr="005D55FD">
              <w:rPr>
                <w:sz w:val="24"/>
                <w:szCs w:val="24"/>
              </w:rPr>
              <w:t>連絡先</w:t>
            </w:r>
          </w:p>
          <w:p w:rsidR="002A1EDA" w:rsidRPr="002A1EDA" w:rsidRDefault="002A1EDA" w:rsidP="005D55FD">
            <w:pPr>
              <w:rPr>
                <w:sz w:val="28"/>
                <w:szCs w:val="28"/>
              </w:rPr>
            </w:pPr>
            <w:r w:rsidRPr="005D55FD">
              <w:rPr>
                <w:sz w:val="20"/>
                <w:szCs w:val="20"/>
              </w:rPr>
              <w:t>(</w:t>
            </w:r>
            <w:r w:rsidR="002E27BF">
              <w:rPr>
                <w:sz w:val="20"/>
                <w:szCs w:val="20"/>
              </w:rPr>
              <w:t>自宅・携帯電話番号</w:t>
            </w:r>
            <w:r w:rsidRPr="005D55FD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430AA2" w:rsidRPr="00433112" w:rsidTr="005D55FD">
        <w:trPr>
          <w:trHeight w:val="625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AA2" w:rsidRPr="002A1EDA" w:rsidRDefault="00430AA2" w:rsidP="00430AA2">
            <w:pPr>
              <w:rPr>
                <w:sz w:val="22"/>
              </w:rPr>
            </w:pPr>
            <w:r w:rsidRPr="002A1EDA">
              <w:rPr>
                <w:rFonts w:hint="eastAsia"/>
                <w:sz w:val="22"/>
              </w:rPr>
              <w:t>第１回</w:t>
            </w:r>
          </w:p>
          <w:p w:rsidR="002A1EDA" w:rsidRPr="002A1EDA" w:rsidRDefault="00430AA2" w:rsidP="00430AA2">
            <w:pPr>
              <w:rPr>
                <w:sz w:val="22"/>
              </w:rPr>
            </w:pPr>
            <w:r w:rsidRPr="00084001">
              <w:rPr>
                <w:rFonts w:asciiTheme="minorEastAsia" w:hAnsiTheme="minorEastAsia"/>
                <w:w w:val="87"/>
                <w:kern w:val="0"/>
                <w:sz w:val="22"/>
                <w:fitText w:val="1890" w:id="-2000422656"/>
              </w:rPr>
              <w:t>１０月１５日（木</w:t>
            </w:r>
            <w:r w:rsidRPr="00084001">
              <w:rPr>
                <w:rFonts w:asciiTheme="minorEastAsia" w:hAnsiTheme="minorEastAsia"/>
                <w:spacing w:val="135"/>
                <w:w w:val="87"/>
                <w:kern w:val="0"/>
                <w:sz w:val="22"/>
                <w:fitText w:val="1890" w:id="-2000422656"/>
              </w:rPr>
              <w:t>）</w:t>
            </w:r>
            <w:r w:rsidR="00235632">
              <w:rPr>
                <w:rFonts w:asciiTheme="minorEastAsia" w:hAnsiTheme="minorEastAsia"/>
                <w:kern w:val="0"/>
                <w:sz w:val="22"/>
              </w:rPr>
              <w:t>午後</w:t>
            </w:r>
            <w:r w:rsidRPr="002A1EDA">
              <w:rPr>
                <w:rFonts w:hint="eastAsia"/>
                <w:sz w:val="22"/>
              </w:rPr>
              <w:t>1</w:t>
            </w:r>
            <w:r w:rsidRPr="002A1EDA">
              <w:rPr>
                <w:rFonts w:hint="eastAsia"/>
                <w:sz w:val="22"/>
              </w:rPr>
              <w:t>時半～</w:t>
            </w:r>
            <w:r w:rsidRPr="002A1EDA">
              <w:rPr>
                <w:rFonts w:hint="eastAsia"/>
                <w:sz w:val="22"/>
              </w:rPr>
              <w:t>4</w:t>
            </w:r>
            <w:r w:rsidRPr="002A1EDA">
              <w:rPr>
                <w:rFonts w:hint="eastAsia"/>
                <w:sz w:val="22"/>
              </w:rPr>
              <w:t>時半</w:t>
            </w:r>
          </w:p>
          <w:p w:rsidR="00430AA2" w:rsidRPr="002A1EDA" w:rsidRDefault="00430AA2" w:rsidP="00430AA2">
            <w:pPr>
              <w:rPr>
                <w:rFonts w:asciiTheme="minorEastAsia" w:hAnsiTheme="minorEastAsia"/>
                <w:sz w:val="22"/>
              </w:rPr>
            </w:pPr>
            <w:r w:rsidRPr="002A1EDA">
              <w:rPr>
                <w:rFonts w:asciiTheme="minorEastAsia" w:hAnsiTheme="minorEastAsia" w:hint="eastAsia"/>
                <w:sz w:val="22"/>
              </w:rPr>
              <w:t>「子どもも大人も楽しく絵本　『私、この絵本が好き！』を見つける」</w:t>
            </w:r>
          </w:p>
          <w:p w:rsidR="00430AA2" w:rsidRPr="00E57975" w:rsidRDefault="00430AA2" w:rsidP="00430AA2">
            <w:pPr>
              <w:rPr>
                <w:sz w:val="24"/>
                <w:szCs w:val="24"/>
              </w:rPr>
            </w:pPr>
            <w:r w:rsidRPr="002A1EDA">
              <w:rPr>
                <w:rFonts w:asciiTheme="minorEastAsia" w:hAnsiTheme="minorEastAsia"/>
                <w:sz w:val="22"/>
              </w:rPr>
              <w:t>絵本専門士・絵本セラピスト協会認定絵本セラピスト®</w:t>
            </w:r>
            <w:r w:rsidRPr="002A1EDA">
              <w:rPr>
                <w:sz w:val="22"/>
              </w:rPr>
              <w:t xml:space="preserve">　</w:t>
            </w:r>
            <w:r w:rsidRPr="002A1EDA">
              <w:rPr>
                <w:rFonts w:asciiTheme="minorEastAsia" w:hAnsiTheme="minorEastAsia"/>
                <w:sz w:val="22"/>
              </w:rPr>
              <w:t>鳥山　由紀　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A2" w:rsidRDefault="00430AA2" w:rsidP="006353B0">
            <w:pPr>
              <w:jc w:val="center"/>
              <w:rPr>
                <w:sz w:val="24"/>
                <w:szCs w:val="24"/>
              </w:rPr>
            </w:pPr>
          </w:p>
          <w:p w:rsidR="00235632" w:rsidRDefault="00235632" w:rsidP="00235632">
            <w:pPr>
              <w:pStyle w:val="aa"/>
              <w:ind w:leftChars="0" w:left="1200"/>
              <w:jc w:val="left"/>
              <w:rPr>
                <w:sz w:val="16"/>
                <w:szCs w:val="16"/>
              </w:rPr>
            </w:pPr>
          </w:p>
          <w:p w:rsidR="00430AA2" w:rsidRPr="00235632" w:rsidRDefault="00486F29" w:rsidP="00486F29">
            <w:pPr>
              <w:pStyle w:val="aa"/>
              <w:numPr>
                <w:ilvl w:val="0"/>
                <w:numId w:val="5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Ｚｏｏｍ</w:t>
            </w:r>
            <w:r w:rsidR="00235632" w:rsidRPr="00235632">
              <w:rPr>
                <w:sz w:val="16"/>
                <w:szCs w:val="16"/>
              </w:rPr>
              <w:t xml:space="preserve">で参加　</w:t>
            </w:r>
            <w:r w:rsidR="00235632" w:rsidRPr="00235632">
              <w:rPr>
                <w:sz w:val="16"/>
                <w:szCs w:val="16"/>
              </w:rPr>
              <w:t>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Default="00430AA2" w:rsidP="008A33FF">
            <w:pPr>
              <w:rPr>
                <w:sz w:val="28"/>
                <w:szCs w:val="28"/>
              </w:rPr>
            </w:pPr>
          </w:p>
          <w:p w:rsidR="00520BAE" w:rsidRDefault="00520BAE" w:rsidP="008A33FF">
            <w:pPr>
              <w:rPr>
                <w:sz w:val="28"/>
                <w:szCs w:val="28"/>
              </w:rPr>
            </w:pPr>
          </w:p>
          <w:p w:rsidR="00520BAE" w:rsidRPr="006A4162" w:rsidRDefault="00520BAE" w:rsidP="008A33FF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Mail</w:t>
            </w:r>
          </w:p>
        </w:tc>
      </w:tr>
      <w:tr w:rsidR="00430AA2" w:rsidRPr="00433112" w:rsidTr="005D55FD">
        <w:trPr>
          <w:trHeight w:val="703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A2" w:rsidRPr="00DD3B2E" w:rsidRDefault="00430AA2" w:rsidP="00DD3B2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430AA2" w:rsidRDefault="00430AA2" w:rsidP="006353B0">
            <w:pPr>
              <w:jc w:val="center"/>
              <w:rPr>
                <w:sz w:val="24"/>
                <w:szCs w:val="24"/>
              </w:rPr>
            </w:pPr>
          </w:p>
          <w:p w:rsidR="00520BAE" w:rsidRDefault="00520BAE" w:rsidP="006353B0">
            <w:pPr>
              <w:jc w:val="center"/>
              <w:rPr>
                <w:sz w:val="16"/>
                <w:szCs w:val="16"/>
              </w:rPr>
            </w:pPr>
          </w:p>
          <w:p w:rsidR="00520BAE" w:rsidRPr="00235632" w:rsidRDefault="00486F29" w:rsidP="00520BA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Ｚｏｏｍ</w:t>
            </w:r>
            <w:r w:rsidR="00520BAE" w:rsidRPr="00235632">
              <w:rPr>
                <w:sz w:val="16"/>
                <w:szCs w:val="16"/>
              </w:rPr>
              <w:t xml:space="preserve">で参加　</w:t>
            </w:r>
            <w:r w:rsidR="00520BAE" w:rsidRPr="00235632">
              <w:rPr>
                <w:sz w:val="16"/>
                <w:szCs w:val="16"/>
              </w:rPr>
              <w:t>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Default="00430AA2" w:rsidP="008A33FF">
            <w:pPr>
              <w:rPr>
                <w:sz w:val="28"/>
                <w:szCs w:val="28"/>
              </w:rPr>
            </w:pPr>
          </w:p>
          <w:p w:rsidR="00520BAE" w:rsidRDefault="00520BAE" w:rsidP="008A33FF">
            <w:pPr>
              <w:rPr>
                <w:sz w:val="28"/>
                <w:szCs w:val="28"/>
              </w:rPr>
            </w:pPr>
          </w:p>
          <w:p w:rsidR="00235632" w:rsidRPr="006A4162" w:rsidRDefault="00235632" w:rsidP="008A33FF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Mail</w:t>
            </w:r>
          </w:p>
        </w:tc>
      </w:tr>
      <w:tr w:rsidR="00430AA2" w:rsidRPr="00433112" w:rsidTr="005D55FD">
        <w:trPr>
          <w:trHeight w:val="701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Pr="00DD3B2E" w:rsidRDefault="00430AA2" w:rsidP="00DD3B2E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Default="00430AA2" w:rsidP="008A33FF">
            <w:pPr>
              <w:rPr>
                <w:sz w:val="24"/>
                <w:szCs w:val="24"/>
              </w:rPr>
            </w:pPr>
          </w:p>
          <w:p w:rsidR="00520BAE" w:rsidRDefault="00520BAE" w:rsidP="00520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Default="00430AA2" w:rsidP="008A33FF">
            <w:pPr>
              <w:rPr>
                <w:sz w:val="28"/>
                <w:szCs w:val="28"/>
              </w:rPr>
            </w:pPr>
          </w:p>
          <w:p w:rsidR="00520BAE" w:rsidRPr="006A4162" w:rsidRDefault="00520BAE" w:rsidP="008A33FF">
            <w:pPr>
              <w:rPr>
                <w:sz w:val="28"/>
                <w:szCs w:val="28"/>
              </w:rPr>
            </w:pPr>
          </w:p>
        </w:tc>
      </w:tr>
      <w:tr w:rsidR="00430AA2" w:rsidTr="005D55FD">
        <w:trPr>
          <w:trHeight w:val="69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1EDA" w:rsidRPr="002A1EDA" w:rsidRDefault="00430AA2" w:rsidP="00D71AB5">
            <w:pPr>
              <w:spacing w:line="400" w:lineRule="exact"/>
              <w:rPr>
                <w:sz w:val="22"/>
              </w:rPr>
            </w:pPr>
            <w:r w:rsidRPr="002A1EDA">
              <w:rPr>
                <w:rFonts w:hint="eastAsia"/>
                <w:sz w:val="22"/>
              </w:rPr>
              <w:t>第２回</w:t>
            </w:r>
          </w:p>
          <w:p w:rsidR="002A1EDA" w:rsidRPr="002A1EDA" w:rsidRDefault="00235632" w:rsidP="002A1EDA">
            <w:pPr>
              <w:rPr>
                <w:sz w:val="22"/>
              </w:rPr>
            </w:pPr>
            <w:r w:rsidRPr="00084001">
              <w:rPr>
                <w:rFonts w:asciiTheme="minorEastAsia" w:hAnsiTheme="minorEastAsia"/>
                <w:w w:val="87"/>
                <w:kern w:val="0"/>
                <w:sz w:val="22"/>
                <w:fitText w:val="1890" w:id="-2000422656"/>
              </w:rPr>
              <w:t>１０月</w:t>
            </w:r>
            <w:r w:rsidRPr="00084001">
              <w:rPr>
                <w:rFonts w:asciiTheme="minorEastAsia" w:hAnsiTheme="minorEastAsia" w:hint="eastAsia"/>
                <w:w w:val="87"/>
                <w:kern w:val="0"/>
                <w:sz w:val="22"/>
                <w:fitText w:val="1890" w:id="-2000422656"/>
              </w:rPr>
              <w:t>２８</w:t>
            </w:r>
            <w:r w:rsidRPr="00084001">
              <w:rPr>
                <w:rFonts w:asciiTheme="minorEastAsia" w:hAnsiTheme="minorEastAsia"/>
                <w:w w:val="87"/>
                <w:kern w:val="0"/>
                <w:sz w:val="22"/>
                <w:fitText w:val="1890" w:id="-2000422656"/>
              </w:rPr>
              <w:t>日（</w:t>
            </w:r>
            <w:r w:rsidRPr="00084001">
              <w:rPr>
                <w:rFonts w:asciiTheme="minorEastAsia" w:hAnsiTheme="minorEastAsia" w:hint="eastAsia"/>
                <w:w w:val="87"/>
                <w:kern w:val="0"/>
                <w:sz w:val="22"/>
                <w:fitText w:val="1890" w:id="-2000422656"/>
              </w:rPr>
              <w:t>水</w:t>
            </w:r>
            <w:r w:rsidR="002A1EDA" w:rsidRPr="00084001">
              <w:rPr>
                <w:rFonts w:asciiTheme="minorEastAsia" w:hAnsiTheme="minorEastAsia"/>
                <w:spacing w:val="135"/>
                <w:w w:val="87"/>
                <w:kern w:val="0"/>
                <w:sz w:val="22"/>
                <w:fitText w:val="1890" w:id="-2000422656"/>
              </w:rPr>
              <w:t>）</w:t>
            </w:r>
            <w:r>
              <w:rPr>
                <w:rFonts w:asciiTheme="minorEastAsia" w:hAnsiTheme="minorEastAsia"/>
                <w:kern w:val="0"/>
                <w:sz w:val="22"/>
              </w:rPr>
              <w:t>午後</w:t>
            </w:r>
            <w:r w:rsidR="002A1EDA" w:rsidRPr="002A1EDA">
              <w:rPr>
                <w:rFonts w:hint="eastAsia"/>
                <w:sz w:val="22"/>
              </w:rPr>
              <w:t>1</w:t>
            </w:r>
            <w:r w:rsidR="002A1EDA" w:rsidRPr="002A1EDA">
              <w:rPr>
                <w:rFonts w:hint="eastAsia"/>
                <w:sz w:val="22"/>
              </w:rPr>
              <w:t>時半～</w:t>
            </w:r>
            <w:r w:rsidR="002A1EDA" w:rsidRPr="002A1EDA">
              <w:rPr>
                <w:rFonts w:hint="eastAsia"/>
                <w:sz w:val="22"/>
              </w:rPr>
              <w:t>4</w:t>
            </w:r>
            <w:r w:rsidR="002A1EDA" w:rsidRPr="002A1EDA">
              <w:rPr>
                <w:rFonts w:hint="eastAsia"/>
                <w:sz w:val="22"/>
              </w:rPr>
              <w:t>時半</w:t>
            </w:r>
          </w:p>
          <w:p w:rsidR="00430AA2" w:rsidRPr="002A1EDA" w:rsidRDefault="00430AA2" w:rsidP="00D71AB5">
            <w:pPr>
              <w:spacing w:line="400" w:lineRule="exact"/>
              <w:rPr>
                <w:sz w:val="22"/>
              </w:rPr>
            </w:pPr>
            <w:r w:rsidRPr="002A1EDA">
              <w:rPr>
                <w:rFonts w:asciiTheme="minorEastAsia" w:hAnsiTheme="minorEastAsia"/>
                <w:sz w:val="22"/>
              </w:rPr>
              <w:t>「伝わる声と話し方」</w:t>
            </w:r>
            <w:r w:rsidRPr="002A1EDA">
              <w:rPr>
                <w:sz w:val="22"/>
              </w:rPr>
              <w:t xml:space="preserve">　</w:t>
            </w:r>
          </w:p>
          <w:p w:rsidR="00430AA2" w:rsidRPr="00E57975" w:rsidRDefault="00430AA2" w:rsidP="00520BAE">
            <w:pPr>
              <w:spacing w:line="420" w:lineRule="exact"/>
              <w:rPr>
                <w:sz w:val="28"/>
                <w:szCs w:val="28"/>
              </w:rPr>
            </w:pPr>
            <w:r w:rsidRPr="002A1EDA">
              <w:rPr>
                <w:rFonts w:asciiTheme="minorEastAsia" w:hAnsiTheme="minorEastAsia"/>
                <w:sz w:val="22"/>
              </w:rPr>
              <w:t>言の葉OFFICEかのん代表(元NHKキャスター)川邊　暁美　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0AA2" w:rsidRDefault="00430AA2" w:rsidP="006353B0">
            <w:pPr>
              <w:jc w:val="center"/>
              <w:rPr>
                <w:sz w:val="24"/>
                <w:szCs w:val="24"/>
              </w:rPr>
            </w:pPr>
          </w:p>
          <w:p w:rsidR="00520BAE" w:rsidRDefault="00520BAE" w:rsidP="006353B0">
            <w:pPr>
              <w:jc w:val="center"/>
              <w:rPr>
                <w:sz w:val="16"/>
                <w:szCs w:val="16"/>
              </w:rPr>
            </w:pPr>
          </w:p>
          <w:p w:rsidR="00520BAE" w:rsidRPr="00235632" w:rsidRDefault="00486F29" w:rsidP="00520BA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Ｚｏｏｍ</w:t>
            </w:r>
            <w:r w:rsidR="00520BAE" w:rsidRPr="00235632">
              <w:rPr>
                <w:sz w:val="16"/>
                <w:szCs w:val="16"/>
              </w:rPr>
              <w:t xml:space="preserve">参加　</w:t>
            </w:r>
            <w:r w:rsidR="00520BAE" w:rsidRPr="00235632">
              <w:rPr>
                <w:sz w:val="16"/>
                <w:szCs w:val="16"/>
              </w:rPr>
              <w:t>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Default="00430AA2" w:rsidP="008A33FF">
            <w:pPr>
              <w:rPr>
                <w:sz w:val="28"/>
                <w:szCs w:val="28"/>
              </w:rPr>
            </w:pPr>
          </w:p>
          <w:p w:rsidR="00235632" w:rsidRDefault="00235632" w:rsidP="008A33FF">
            <w:pPr>
              <w:rPr>
                <w:sz w:val="28"/>
                <w:szCs w:val="28"/>
              </w:rPr>
            </w:pPr>
          </w:p>
          <w:p w:rsidR="00235632" w:rsidRPr="006A4162" w:rsidRDefault="00235632" w:rsidP="008A33FF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Mail</w:t>
            </w:r>
          </w:p>
        </w:tc>
      </w:tr>
      <w:tr w:rsidR="00430AA2" w:rsidTr="005D55FD">
        <w:trPr>
          <w:trHeight w:val="707"/>
        </w:trPr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0AA2" w:rsidRPr="00DD3B2E" w:rsidRDefault="00430AA2" w:rsidP="00D31B7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520BAE" w:rsidRDefault="00520BAE" w:rsidP="00CB5CE2">
            <w:pPr>
              <w:rPr>
                <w:sz w:val="16"/>
                <w:szCs w:val="16"/>
              </w:rPr>
            </w:pPr>
          </w:p>
          <w:p w:rsidR="00520BAE" w:rsidRDefault="00520BAE" w:rsidP="00CB5CE2">
            <w:pPr>
              <w:rPr>
                <w:sz w:val="16"/>
                <w:szCs w:val="16"/>
              </w:rPr>
            </w:pPr>
          </w:p>
          <w:p w:rsidR="00430AA2" w:rsidRPr="00235632" w:rsidRDefault="00486F29" w:rsidP="00520BAE">
            <w:pPr>
              <w:pStyle w:val="aa"/>
              <w:numPr>
                <w:ilvl w:val="0"/>
                <w:numId w:val="1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Ｚｏｏｍ</w:t>
            </w:r>
            <w:r w:rsidR="00520BAE" w:rsidRPr="00235632">
              <w:rPr>
                <w:sz w:val="16"/>
                <w:szCs w:val="16"/>
              </w:rPr>
              <w:t xml:space="preserve">参加　</w:t>
            </w:r>
            <w:r w:rsidR="00520BAE" w:rsidRPr="00235632">
              <w:rPr>
                <w:sz w:val="16"/>
                <w:szCs w:val="16"/>
              </w:rPr>
              <w:t>→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Default="00430AA2" w:rsidP="008A33FF">
            <w:pPr>
              <w:rPr>
                <w:sz w:val="28"/>
                <w:szCs w:val="28"/>
              </w:rPr>
            </w:pPr>
          </w:p>
          <w:p w:rsidR="00235632" w:rsidRDefault="00235632" w:rsidP="008A33FF">
            <w:pPr>
              <w:rPr>
                <w:sz w:val="28"/>
                <w:szCs w:val="28"/>
              </w:rPr>
            </w:pPr>
          </w:p>
          <w:p w:rsidR="00235632" w:rsidRPr="006A4162" w:rsidRDefault="00235632" w:rsidP="008A33FF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Mail</w:t>
            </w:r>
          </w:p>
        </w:tc>
      </w:tr>
      <w:tr w:rsidR="00430AA2" w:rsidTr="005D55FD">
        <w:trPr>
          <w:trHeight w:val="774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Pr="00DD3B2E" w:rsidRDefault="00430AA2" w:rsidP="00D31B7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E" w:rsidRDefault="00520BAE" w:rsidP="00CB5CE2">
            <w:pPr>
              <w:rPr>
                <w:sz w:val="16"/>
                <w:szCs w:val="16"/>
              </w:rPr>
            </w:pPr>
          </w:p>
          <w:p w:rsidR="00430AA2" w:rsidRDefault="00430AA2" w:rsidP="00520BA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Pr="006A4162" w:rsidRDefault="00430AA2" w:rsidP="008A33FF">
            <w:pPr>
              <w:rPr>
                <w:sz w:val="28"/>
                <w:szCs w:val="28"/>
              </w:rPr>
            </w:pPr>
          </w:p>
        </w:tc>
      </w:tr>
      <w:tr w:rsidR="00430AA2" w:rsidTr="005D55FD">
        <w:trPr>
          <w:trHeight w:val="827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55FD" w:rsidRDefault="00430AA2" w:rsidP="005D55FD">
            <w:pPr>
              <w:ind w:left="2090" w:hangingChars="950" w:hanging="2090"/>
              <w:rPr>
                <w:sz w:val="22"/>
              </w:rPr>
            </w:pPr>
            <w:r w:rsidRPr="005D55FD">
              <w:rPr>
                <w:rFonts w:hint="eastAsia"/>
                <w:sz w:val="22"/>
              </w:rPr>
              <w:t>第３回</w:t>
            </w:r>
          </w:p>
          <w:p w:rsidR="005D55FD" w:rsidRPr="002A1EDA" w:rsidRDefault="00235632" w:rsidP="005D55FD">
            <w:pPr>
              <w:rPr>
                <w:sz w:val="22"/>
              </w:rPr>
            </w:pPr>
            <w:r w:rsidRPr="00235632">
              <w:rPr>
                <w:rFonts w:asciiTheme="minorEastAsia" w:hAnsiTheme="minorEastAsia"/>
                <w:spacing w:val="16"/>
                <w:w w:val="95"/>
                <w:kern w:val="0"/>
                <w:sz w:val="22"/>
                <w:fitText w:val="1890" w:id="-2000422656"/>
              </w:rPr>
              <w:t>１</w:t>
            </w:r>
            <w:r w:rsidRPr="00235632">
              <w:rPr>
                <w:rFonts w:asciiTheme="minorEastAsia" w:hAnsiTheme="minorEastAsia" w:hint="eastAsia"/>
                <w:spacing w:val="16"/>
                <w:w w:val="95"/>
                <w:kern w:val="0"/>
                <w:sz w:val="22"/>
                <w:fitText w:val="1890" w:id="-2000422656"/>
              </w:rPr>
              <w:t>１</w:t>
            </w:r>
            <w:r w:rsidR="005D55FD" w:rsidRPr="00235632">
              <w:rPr>
                <w:rFonts w:asciiTheme="minorEastAsia" w:hAnsiTheme="minorEastAsia"/>
                <w:spacing w:val="16"/>
                <w:w w:val="95"/>
                <w:kern w:val="0"/>
                <w:sz w:val="22"/>
                <w:fitText w:val="1890" w:id="-2000422656"/>
              </w:rPr>
              <w:t>月５日（木</w:t>
            </w:r>
            <w:r w:rsidR="005D55FD" w:rsidRPr="00235632">
              <w:rPr>
                <w:rFonts w:asciiTheme="minorEastAsia" w:hAnsiTheme="minorEastAsia"/>
                <w:spacing w:val="1"/>
                <w:w w:val="95"/>
                <w:kern w:val="0"/>
                <w:sz w:val="22"/>
                <w:fitText w:val="1890" w:id="-2000422656"/>
              </w:rPr>
              <w:t>）</w:t>
            </w:r>
            <w:r>
              <w:rPr>
                <w:rFonts w:asciiTheme="minorEastAsia" w:hAnsiTheme="minorEastAsia"/>
                <w:kern w:val="0"/>
                <w:sz w:val="22"/>
              </w:rPr>
              <w:t>午後</w:t>
            </w:r>
            <w:r w:rsidR="005D55FD" w:rsidRPr="002A1EDA">
              <w:rPr>
                <w:rFonts w:hint="eastAsia"/>
                <w:sz w:val="22"/>
              </w:rPr>
              <w:t>1</w:t>
            </w:r>
            <w:r w:rsidR="005D55FD" w:rsidRPr="002A1EDA">
              <w:rPr>
                <w:rFonts w:hint="eastAsia"/>
                <w:sz w:val="22"/>
              </w:rPr>
              <w:t>時半～</w:t>
            </w:r>
            <w:r w:rsidR="005D55FD" w:rsidRPr="002A1EDA">
              <w:rPr>
                <w:rFonts w:hint="eastAsia"/>
                <w:sz w:val="22"/>
              </w:rPr>
              <w:t>4</w:t>
            </w:r>
            <w:r w:rsidR="005D55FD" w:rsidRPr="002A1EDA">
              <w:rPr>
                <w:rFonts w:hint="eastAsia"/>
                <w:sz w:val="22"/>
              </w:rPr>
              <w:t>時半</w:t>
            </w:r>
          </w:p>
          <w:p w:rsidR="00430AA2" w:rsidRPr="005D55FD" w:rsidRDefault="00430AA2" w:rsidP="005D55FD">
            <w:pPr>
              <w:ind w:left="2090" w:hangingChars="950" w:hanging="2090"/>
              <w:rPr>
                <w:rFonts w:asciiTheme="minorEastAsia" w:hAnsiTheme="minorEastAsia"/>
                <w:sz w:val="22"/>
              </w:rPr>
            </w:pPr>
            <w:r w:rsidRPr="005D55FD">
              <w:rPr>
                <w:rFonts w:asciiTheme="minorEastAsia" w:hAnsiTheme="minorEastAsia"/>
                <w:sz w:val="22"/>
              </w:rPr>
              <w:t>「身近なおもちゃで発達支援」</w:t>
            </w:r>
          </w:p>
          <w:p w:rsidR="00430AA2" w:rsidRPr="005D55FD" w:rsidRDefault="00430AA2" w:rsidP="00D71AB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5D55FD">
              <w:rPr>
                <w:rFonts w:asciiTheme="minorEastAsia" w:hAnsiTheme="minorEastAsia"/>
                <w:sz w:val="22"/>
              </w:rPr>
              <w:t>(一社)子どもと育ち総合研究所</w:t>
            </w:r>
          </w:p>
          <w:p w:rsidR="00430AA2" w:rsidRPr="00E57975" w:rsidRDefault="00430AA2" w:rsidP="005D55FD">
            <w:pPr>
              <w:spacing w:line="440" w:lineRule="exact"/>
              <w:rPr>
                <w:sz w:val="24"/>
                <w:szCs w:val="24"/>
              </w:rPr>
            </w:pPr>
            <w:r w:rsidRPr="005D55FD">
              <w:rPr>
                <w:rFonts w:asciiTheme="minorEastAsia" w:hAnsiTheme="minorEastAsia"/>
                <w:sz w:val="22"/>
              </w:rPr>
              <w:t>代表理事・所長</w:t>
            </w:r>
            <w:r w:rsidR="005D55FD">
              <w:rPr>
                <w:rFonts w:asciiTheme="minorEastAsia" w:hAnsiTheme="minorEastAsia"/>
                <w:sz w:val="22"/>
              </w:rPr>
              <w:t xml:space="preserve">　</w:t>
            </w:r>
            <w:r w:rsidRPr="005D55FD">
              <w:rPr>
                <w:rFonts w:asciiTheme="minorEastAsia" w:hAnsiTheme="minorEastAsia"/>
                <w:sz w:val="22"/>
              </w:rPr>
              <w:t>宮野　亮　氏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30AA2" w:rsidRDefault="00430AA2" w:rsidP="00BD5C32">
            <w:pPr>
              <w:jc w:val="center"/>
              <w:rPr>
                <w:sz w:val="24"/>
                <w:szCs w:val="24"/>
              </w:rPr>
            </w:pPr>
          </w:p>
          <w:p w:rsidR="00520BAE" w:rsidRDefault="00520BAE" w:rsidP="00BD5C32">
            <w:pPr>
              <w:jc w:val="center"/>
              <w:rPr>
                <w:sz w:val="24"/>
                <w:szCs w:val="24"/>
              </w:rPr>
            </w:pPr>
          </w:p>
          <w:p w:rsidR="00520BAE" w:rsidRPr="00235632" w:rsidRDefault="00486F29" w:rsidP="00520BAE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Ｚｏｏｍ</w:t>
            </w:r>
            <w:r w:rsidR="00520BAE" w:rsidRPr="00235632">
              <w:rPr>
                <w:sz w:val="16"/>
                <w:szCs w:val="16"/>
              </w:rPr>
              <w:t xml:space="preserve">参加　</w:t>
            </w:r>
            <w:r w:rsidR="00520BAE" w:rsidRPr="00235632">
              <w:rPr>
                <w:sz w:val="16"/>
                <w:szCs w:val="16"/>
              </w:rPr>
              <w:t>→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Default="00430AA2" w:rsidP="008A33FF">
            <w:pPr>
              <w:rPr>
                <w:sz w:val="28"/>
                <w:szCs w:val="28"/>
              </w:rPr>
            </w:pPr>
          </w:p>
          <w:p w:rsidR="00235632" w:rsidRDefault="00235632" w:rsidP="008A33FF">
            <w:pPr>
              <w:rPr>
                <w:sz w:val="28"/>
                <w:szCs w:val="28"/>
              </w:rPr>
            </w:pPr>
          </w:p>
          <w:p w:rsidR="00235632" w:rsidRPr="006A4162" w:rsidRDefault="00235632" w:rsidP="008A33FF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Mail</w:t>
            </w:r>
          </w:p>
        </w:tc>
      </w:tr>
      <w:tr w:rsidR="00430AA2" w:rsidTr="005D55FD">
        <w:trPr>
          <w:trHeight w:val="780"/>
        </w:trPr>
        <w:tc>
          <w:tcPr>
            <w:tcW w:w="4395" w:type="dxa"/>
            <w:vMerge/>
            <w:tcBorders>
              <w:left w:val="single" w:sz="4" w:space="0" w:color="auto"/>
            </w:tcBorders>
          </w:tcPr>
          <w:p w:rsidR="00430AA2" w:rsidRPr="00DD3B2E" w:rsidRDefault="00430AA2" w:rsidP="00D31B7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30AA2" w:rsidRDefault="00430AA2" w:rsidP="00CB5CE2">
            <w:pPr>
              <w:rPr>
                <w:sz w:val="24"/>
                <w:szCs w:val="24"/>
              </w:rPr>
            </w:pPr>
          </w:p>
          <w:p w:rsidR="00520BAE" w:rsidRDefault="00520BAE" w:rsidP="00CB5CE2">
            <w:pPr>
              <w:rPr>
                <w:sz w:val="24"/>
                <w:szCs w:val="24"/>
              </w:rPr>
            </w:pPr>
          </w:p>
          <w:p w:rsidR="00520BAE" w:rsidRPr="00235632" w:rsidRDefault="00486F29" w:rsidP="00520BAE">
            <w:pPr>
              <w:pStyle w:val="aa"/>
              <w:numPr>
                <w:ilvl w:val="0"/>
                <w:numId w:val="3"/>
              </w:numPr>
              <w:ind w:leftChars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Ｚｏｏｍ</w:t>
            </w:r>
            <w:r w:rsidR="00520BAE" w:rsidRPr="00235632">
              <w:rPr>
                <w:sz w:val="16"/>
                <w:szCs w:val="16"/>
              </w:rPr>
              <w:t xml:space="preserve">参加　</w:t>
            </w:r>
            <w:r w:rsidR="00520BAE" w:rsidRPr="00235632">
              <w:rPr>
                <w:sz w:val="16"/>
                <w:szCs w:val="16"/>
              </w:rPr>
              <w:t>→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Default="00430AA2" w:rsidP="008A33FF">
            <w:pPr>
              <w:rPr>
                <w:sz w:val="28"/>
                <w:szCs w:val="28"/>
              </w:rPr>
            </w:pPr>
          </w:p>
          <w:p w:rsidR="00235632" w:rsidRDefault="00235632" w:rsidP="008A33FF">
            <w:pPr>
              <w:rPr>
                <w:sz w:val="28"/>
                <w:szCs w:val="28"/>
              </w:rPr>
            </w:pPr>
          </w:p>
          <w:p w:rsidR="00235632" w:rsidRPr="006A4162" w:rsidRDefault="00235632" w:rsidP="008A33FF">
            <w:pPr>
              <w:rPr>
                <w:sz w:val="28"/>
                <w:szCs w:val="28"/>
              </w:rPr>
            </w:pPr>
            <w:r>
              <w:rPr>
                <w:sz w:val="16"/>
                <w:szCs w:val="16"/>
              </w:rPr>
              <w:t>Mail</w:t>
            </w:r>
          </w:p>
        </w:tc>
      </w:tr>
      <w:tr w:rsidR="00430AA2" w:rsidTr="00520BAE">
        <w:trPr>
          <w:trHeight w:val="705"/>
        </w:trPr>
        <w:tc>
          <w:tcPr>
            <w:tcW w:w="439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0AA2" w:rsidRPr="00DD3B2E" w:rsidRDefault="00430AA2" w:rsidP="00D31B7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30AA2" w:rsidRDefault="00430AA2" w:rsidP="00CB5CE2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AA2" w:rsidRPr="006A4162" w:rsidRDefault="00430AA2" w:rsidP="008A33FF">
            <w:pPr>
              <w:rPr>
                <w:sz w:val="28"/>
                <w:szCs w:val="28"/>
              </w:rPr>
            </w:pPr>
          </w:p>
        </w:tc>
      </w:tr>
    </w:tbl>
    <w:p w:rsidR="00FE2605" w:rsidRPr="00CC7F0E" w:rsidRDefault="00A219B0" w:rsidP="002E27BF">
      <w:pPr>
        <w:spacing w:line="380" w:lineRule="exact"/>
        <w:ind w:left="210" w:hangingChars="100" w:hanging="210"/>
        <w:jc w:val="left"/>
      </w:pPr>
      <w:r>
        <w:t>Zoom</w:t>
      </w:r>
      <w:r w:rsidR="00235632">
        <w:t>参加者は</w:t>
      </w:r>
      <w:r w:rsidR="00235632">
        <w:t>Mail</w:t>
      </w:r>
      <w:r w:rsidR="00235632">
        <w:t>アドレスを記入してください。</w:t>
      </w:r>
      <w:r>
        <w:t>Zoom</w:t>
      </w:r>
      <w:r w:rsidR="00235632">
        <w:t>参加者は視聴のみとなります。</w:t>
      </w:r>
    </w:p>
    <w:sectPr w:rsidR="00FE2605" w:rsidRPr="00CC7F0E" w:rsidSect="007D43F0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E8" w:rsidRDefault="00FB77E8" w:rsidP="00FB77E8">
      <w:r>
        <w:separator/>
      </w:r>
    </w:p>
  </w:endnote>
  <w:endnote w:type="continuationSeparator" w:id="0">
    <w:p w:rsidR="00FB77E8" w:rsidRDefault="00FB77E8" w:rsidP="00FB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E8" w:rsidRDefault="00FB77E8" w:rsidP="00FB77E8">
      <w:r>
        <w:separator/>
      </w:r>
    </w:p>
  </w:footnote>
  <w:footnote w:type="continuationSeparator" w:id="0">
    <w:p w:rsidR="00FB77E8" w:rsidRDefault="00FB77E8" w:rsidP="00FB7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3054"/>
    <w:multiLevelType w:val="hybridMultilevel"/>
    <w:tmpl w:val="8F542B16"/>
    <w:lvl w:ilvl="0" w:tplc="450C5C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AAD2488"/>
    <w:multiLevelType w:val="hybridMultilevel"/>
    <w:tmpl w:val="4006946A"/>
    <w:lvl w:ilvl="0" w:tplc="450C5C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18F3B50"/>
    <w:multiLevelType w:val="hybridMultilevel"/>
    <w:tmpl w:val="3EC0E108"/>
    <w:lvl w:ilvl="0" w:tplc="450C5CCC">
      <w:numFmt w:val="bullet"/>
      <w:lvlText w:val="□"/>
      <w:lvlJc w:val="left"/>
      <w:pPr>
        <w:ind w:left="7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A2658B0"/>
    <w:multiLevelType w:val="hybridMultilevel"/>
    <w:tmpl w:val="52061FB2"/>
    <w:lvl w:ilvl="0" w:tplc="450C5CCC">
      <w:numFmt w:val="bullet"/>
      <w:lvlText w:val="□"/>
      <w:lvlJc w:val="left"/>
      <w:pPr>
        <w:ind w:left="12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">
    <w:nsid w:val="695B151C"/>
    <w:multiLevelType w:val="hybridMultilevel"/>
    <w:tmpl w:val="2C481EEC"/>
    <w:lvl w:ilvl="0" w:tplc="450C5CCC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B8"/>
    <w:rsid w:val="00084001"/>
    <w:rsid w:val="00116F80"/>
    <w:rsid w:val="00130310"/>
    <w:rsid w:val="00145AC5"/>
    <w:rsid w:val="00182D85"/>
    <w:rsid w:val="00235632"/>
    <w:rsid w:val="002A1EDA"/>
    <w:rsid w:val="002A7B68"/>
    <w:rsid w:val="002E27BF"/>
    <w:rsid w:val="00335A6D"/>
    <w:rsid w:val="003464B4"/>
    <w:rsid w:val="003B4D37"/>
    <w:rsid w:val="003B632F"/>
    <w:rsid w:val="003F470C"/>
    <w:rsid w:val="00430AA2"/>
    <w:rsid w:val="00433112"/>
    <w:rsid w:val="004537FE"/>
    <w:rsid w:val="00486F29"/>
    <w:rsid w:val="004F0523"/>
    <w:rsid w:val="00520BAE"/>
    <w:rsid w:val="0053471C"/>
    <w:rsid w:val="005D196F"/>
    <w:rsid w:val="005D53C2"/>
    <w:rsid w:val="005D55FD"/>
    <w:rsid w:val="006156C6"/>
    <w:rsid w:val="006353B0"/>
    <w:rsid w:val="00652F11"/>
    <w:rsid w:val="006A4162"/>
    <w:rsid w:val="006B0D77"/>
    <w:rsid w:val="006C5485"/>
    <w:rsid w:val="00772EF6"/>
    <w:rsid w:val="007D43F0"/>
    <w:rsid w:val="007E300B"/>
    <w:rsid w:val="007F60E9"/>
    <w:rsid w:val="008044B8"/>
    <w:rsid w:val="00804BE8"/>
    <w:rsid w:val="00811F03"/>
    <w:rsid w:val="008D060F"/>
    <w:rsid w:val="008D5F2F"/>
    <w:rsid w:val="008F49FD"/>
    <w:rsid w:val="00906D61"/>
    <w:rsid w:val="00907A50"/>
    <w:rsid w:val="00911B50"/>
    <w:rsid w:val="009824AB"/>
    <w:rsid w:val="009C36FC"/>
    <w:rsid w:val="00A07223"/>
    <w:rsid w:val="00A1038D"/>
    <w:rsid w:val="00A219B0"/>
    <w:rsid w:val="00A54666"/>
    <w:rsid w:val="00A71A6B"/>
    <w:rsid w:val="00AA3FE8"/>
    <w:rsid w:val="00AF3DA8"/>
    <w:rsid w:val="00B01EDE"/>
    <w:rsid w:val="00BD5C32"/>
    <w:rsid w:val="00C1020E"/>
    <w:rsid w:val="00C33227"/>
    <w:rsid w:val="00CB5CE2"/>
    <w:rsid w:val="00CC7F0E"/>
    <w:rsid w:val="00CD3990"/>
    <w:rsid w:val="00CE2CEE"/>
    <w:rsid w:val="00CF3045"/>
    <w:rsid w:val="00D124FB"/>
    <w:rsid w:val="00D31B76"/>
    <w:rsid w:val="00D71AB5"/>
    <w:rsid w:val="00D930CB"/>
    <w:rsid w:val="00DD3B2E"/>
    <w:rsid w:val="00E00EB8"/>
    <w:rsid w:val="00E57975"/>
    <w:rsid w:val="00E7401C"/>
    <w:rsid w:val="00F413B9"/>
    <w:rsid w:val="00FB77E8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7E8"/>
  </w:style>
  <w:style w:type="paragraph" w:styleId="a5">
    <w:name w:val="footer"/>
    <w:basedOn w:val="a"/>
    <w:link w:val="a6"/>
    <w:uiPriority w:val="99"/>
    <w:unhideWhenUsed/>
    <w:rsid w:val="00FB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7E8"/>
  </w:style>
  <w:style w:type="table" w:styleId="a7">
    <w:name w:val="Table Grid"/>
    <w:basedOn w:val="a1"/>
    <w:uiPriority w:val="59"/>
    <w:rsid w:val="006B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4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6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0B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7E8"/>
  </w:style>
  <w:style w:type="paragraph" w:styleId="a5">
    <w:name w:val="footer"/>
    <w:basedOn w:val="a"/>
    <w:link w:val="a6"/>
    <w:uiPriority w:val="99"/>
    <w:unhideWhenUsed/>
    <w:rsid w:val="00FB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7E8"/>
  </w:style>
  <w:style w:type="table" w:styleId="a7">
    <w:name w:val="Table Grid"/>
    <w:basedOn w:val="a1"/>
    <w:uiPriority w:val="59"/>
    <w:rsid w:val="006B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4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6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20B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8CFCF-CC14-483F-8929-6E40C3C4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2020-08-26T05:12:00Z</cp:lastPrinted>
  <dcterms:created xsi:type="dcterms:W3CDTF">2020-09-18T00:31:00Z</dcterms:created>
  <dcterms:modified xsi:type="dcterms:W3CDTF">2020-09-18T00:31:00Z</dcterms:modified>
</cp:coreProperties>
</file>