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08D" w:rsidRPr="003F104B" w:rsidRDefault="00BB108D" w:rsidP="00BB108D">
      <w:pPr>
        <w:rPr>
          <w:rFonts w:ascii="ＭＳ 明朝" w:eastAsia="ＭＳ 明朝"/>
          <w:sz w:val="20"/>
        </w:rPr>
      </w:pPr>
      <w:r w:rsidRPr="003F104B">
        <w:rPr>
          <w:rFonts w:ascii="ＭＳ 明朝" w:eastAsia="ＭＳ 明朝"/>
          <w:sz w:val="20"/>
        </w:rPr>
        <w:t>別添様式１</w:t>
      </w:r>
    </w:p>
    <w:p w:rsidR="00BB108D" w:rsidRPr="003F104B" w:rsidRDefault="00BB108D" w:rsidP="00BB108D">
      <w:pPr>
        <w:rPr>
          <w:rFonts w:ascii="ＭＳ 明朝" w:eastAsia="ＭＳ 明朝"/>
          <w:sz w:val="20"/>
        </w:rPr>
      </w:pPr>
    </w:p>
    <w:p w:rsidR="00BB108D" w:rsidRPr="003F104B" w:rsidRDefault="00BB108D" w:rsidP="00BB108D">
      <w:pPr>
        <w:spacing w:line="446" w:lineRule="exact"/>
        <w:jc w:val="center"/>
        <w:rPr>
          <w:rFonts w:ascii="ＭＳ 明朝" w:eastAsia="ＭＳ 明朝"/>
          <w:sz w:val="20"/>
        </w:rPr>
      </w:pPr>
      <w:r w:rsidRPr="003F104B">
        <w:rPr>
          <w:rFonts w:ascii="ＭＳ 明朝" w:eastAsia="ＭＳ 明朝"/>
          <w:sz w:val="32"/>
        </w:rPr>
        <w:t>農</w:t>
      </w:r>
      <w:r w:rsidRPr="003F104B">
        <w:rPr>
          <w:rFonts w:ascii="ＭＳ 明朝" w:eastAsia="ＭＳ 明朝"/>
          <w:spacing w:val="-11"/>
          <w:sz w:val="32"/>
        </w:rPr>
        <w:t xml:space="preserve">  </w:t>
      </w:r>
      <w:r w:rsidRPr="003F104B">
        <w:rPr>
          <w:rFonts w:ascii="ＭＳ 明朝" w:eastAsia="ＭＳ 明朝"/>
          <w:sz w:val="32"/>
        </w:rPr>
        <w:t>薬</w:t>
      </w:r>
      <w:r w:rsidRPr="003F104B">
        <w:rPr>
          <w:rFonts w:ascii="ＭＳ 明朝" w:eastAsia="ＭＳ 明朝"/>
          <w:spacing w:val="-11"/>
          <w:sz w:val="32"/>
        </w:rPr>
        <w:t xml:space="preserve">  </w:t>
      </w:r>
      <w:r w:rsidRPr="003F104B">
        <w:rPr>
          <w:rFonts w:ascii="ＭＳ 明朝" w:eastAsia="ＭＳ 明朝"/>
          <w:sz w:val="32"/>
        </w:rPr>
        <w:t>管</w:t>
      </w:r>
      <w:r w:rsidRPr="003F104B">
        <w:rPr>
          <w:rFonts w:ascii="ＭＳ 明朝" w:eastAsia="ＭＳ 明朝"/>
          <w:spacing w:val="-11"/>
          <w:sz w:val="32"/>
        </w:rPr>
        <w:t xml:space="preserve">  </w:t>
      </w:r>
      <w:r w:rsidRPr="003F104B">
        <w:rPr>
          <w:rFonts w:ascii="ＭＳ 明朝" w:eastAsia="ＭＳ 明朝"/>
          <w:sz w:val="32"/>
        </w:rPr>
        <w:t>理</w:t>
      </w:r>
      <w:r w:rsidRPr="003F104B">
        <w:rPr>
          <w:rFonts w:ascii="ＭＳ 明朝" w:eastAsia="ＭＳ 明朝"/>
          <w:spacing w:val="-11"/>
          <w:sz w:val="32"/>
        </w:rPr>
        <w:t xml:space="preserve">  </w:t>
      </w:r>
      <w:r w:rsidRPr="003F104B">
        <w:rPr>
          <w:rFonts w:ascii="ＭＳ 明朝" w:eastAsia="ＭＳ 明朝"/>
          <w:sz w:val="32"/>
        </w:rPr>
        <w:t>記</w:t>
      </w:r>
      <w:r w:rsidRPr="003F104B">
        <w:rPr>
          <w:rFonts w:ascii="ＭＳ 明朝" w:eastAsia="ＭＳ 明朝"/>
          <w:spacing w:val="-11"/>
          <w:sz w:val="32"/>
        </w:rPr>
        <w:t xml:space="preserve">  </w:t>
      </w:r>
      <w:r w:rsidRPr="003F104B">
        <w:rPr>
          <w:rFonts w:ascii="ＭＳ 明朝" w:eastAsia="ＭＳ 明朝"/>
          <w:sz w:val="32"/>
        </w:rPr>
        <w:t>録</w:t>
      </w:r>
      <w:r w:rsidRPr="003F104B">
        <w:rPr>
          <w:rFonts w:ascii="ＭＳ 明朝" w:eastAsia="ＭＳ 明朝"/>
          <w:spacing w:val="-11"/>
          <w:sz w:val="32"/>
        </w:rPr>
        <w:t xml:space="preserve">  </w:t>
      </w:r>
      <w:r w:rsidRPr="003F104B">
        <w:rPr>
          <w:rFonts w:ascii="ＭＳ 明朝" w:eastAsia="ＭＳ 明朝"/>
          <w:sz w:val="32"/>
        </w:rPr>
        <w:t>簿</w:t>
      </w:r>
    </w:p>
    <w:p w:rsidR="00BB108D" w:rsidRPr="003F104B" w:rsidRDefault="00BB108D" w:rsidP="00BB108D">
      <w:pPr>
        <w:rPr>
          <w:rFonts w:ascii="ＭＳ 明朝" w:eastAsia="ＭＳ 明朝"/>
          <w:sz w:val="20"/>
        </w:rPr>
      </w:pPr>
    </w:p>
    <w:p w:rsidR="00BB108D" w:rsidRPr="003F104B" w:rsidRDefault="00BB108D" w:rsidP="00BB108D">
      <w:pPr>
        <w:rPr>
          <w:rFonts w:ascii="ＭＳ 明朝" w:eastAsia="ＭＳ 明朝"/>
          <w:sz w:val="20"/>
        </w:rPr>
      </w:pPr>
      <w:r w:rsidRPr="003F104B">
        <w:rPr>
          <w:rFonts w:ascii="ＭＳ 明朝" w:eastAsia="ＭＳ 明朝"/>
          <w:sz w:val="20"/>
        </w:rPr>
        <w:t>（</w:t>
      </w:r>
      <w:r w:rsidRPr="003F104B">
        <w:rPr>
          <w:rFonts w:ascii="ＭＳ 明朝" w:eastAsia="ＭＳ 明朝"/>
          <w:spacing w:val="-7"/>
          <w:sz w:val="20"/>
        </w:rPr>
        <w:t xml:space="preserve"> </w:t>
      </w:r>
      <w:r w:rsidRPr="003F104B">
        <w:rPr>
          <w:rFonts w:ascii="ＭＳ 明朝" w:eastAsia="ＭＳ 明朝"/>
          <w:sz w:val="20"/>
        </w:rPr>
        <w:t>殺虫剤・殺菌剤・除草剤・その他農薬等</w:t>
      </w:r>
      <w:r w:rsidRPr="003F104B">
        <w:rPr>
          <w:rFonts w:ascii="ＭＳ 明朝" w:eastAsia="ＭＳ 明朝"/>
          <w:spacing w:val="-7"/>
          <w:sz w:val="20"/>
        </w:rPr>
        <w:t xml:space="preserve"> </w:t>
      </w:r>
      <w:r w:rsidRPr="003F104B">
        <w:rPr>
          <w:rFonts w:ascii="ＭＳ 明朝" w:eastAsia="ＭＳ 明朝"/>
          <w:sz w:val="20"/>
        </w:rPr>
        <w:t>）</w:t>
      </w:r>
    </w:p>
    <w:tbl>
      <w:tblPr>
        <w:tblW w:w="91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916"/>
        <w:gridCol w:w="915"/>
        <w:gridCol w:w="916"/>
        <w:gridCol w:w="916"/>
        <w:gridCol w:w="915"/>
        <w:gridCol w:w="916"/>
        <w:gridCol w:w="915"/>
        <w:gridCol w:w="916"/>
        <w:gridCol w:w="916"/>
      </w:tblGrid>
      <w:tr w:rsidR="00BB108D" w:rsidRPr="003F104B" w:rsidTr="00033F7C">
        <w:trPr>
          <w:trHeight w:val="72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8D" w:rsidRPr="003F104B" w:rsidRDefault="00BB108D" w:rsidP="00033F7C">
            <w:pPr>
              <w:spacing w:line="180" w:lineRule="auto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 w:hint="eastAsia"/>
                <w:sz w:val="20"/>
              </w:rPr>
              <w:t>期　日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 w:hint="eastAsia"/>
                <w:sz w:val="20"/>
              </w:rPr>
              <w:t>使　用</w:t>
            </w:r>
          </w:p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 w:hint="eastAsia"/>
                <w:sz w:val="20"/>
              </w:rPr>
              <w:t>農薬名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 w:hint="eastAsia"/>
                <w:sz w:val="20"/>
              </w:rPr>
              <w:t>散布場所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/>
                <w:kern w:val="0"/>
                <w:sz w:val="20"/>
              </w:rPr>
              <w:t>対</w:t>
            </w:r>
            <w:r w:rsidRPr="003F104B">
              <w:rPr>
                <w:rFonts w:ascii="ＭＳ 明朝" w:eastAsia="ＭＳ 明朝" w:hint="eastAsia"/>
                <w:kern w:val="0"/>
                <w:sz w:val="20"/>
              </w:rPr>
              <w:t xml:space="preserve">　</w:t>
            </w:r>
            <w:r w:rsidRPr="003F104B">
              <w:rPr>
                <w:rFonts w:ascii="ＭＳ 明朝" w:eastAsia="ＭＳ 明朝"/>
                <w:kern w:val="0"/>
                <w:sz w:val="20"/>
              </w:rPr>
              <w:t>象</w:t>
            </w:r>
          </w:p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/>
                <w:kern w:val="0"/>
                <w:sz w:val="20"/>
              </w:rPr>
              <w:t>病害虫名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/>
                <w:sz w:val="20"/>
              </w:rPr>
              <w:t>散布量</w:t>
            </w:r>
          </w:p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 w:hAnsi="ＭＳ 明朝"/>
                <w:sz w:val="20"/>
              </w:rPr>
              <w:t>(</w:t>
            </w:r>
            <w:r w:rsidRPr="003F104B">
              <w:rPr>
                <w:rFonts w:ascii="ＭＳ 明朝" w:eastAsia="ＭＳ 明朝"/>
                <w:sz w:val="20"/>
              </w:rPr>
              <w:t>㎏又は</w:t>
            </w:r>
            <w:r w:rsidRPr="003F104B">
              <w:rPr>
                <w:rFonts w:ascii="ＭＳ Ｐ明朝" w:eastAsia="ＭＳ Ｐ明朝" w:hAnsi="ＭＳ Ｐ明朝"/>
                <w:sz w:val="20"/>
              </w:rPr>
              <w:t>L</w:t>
            </w:r>
            <w:r w:rsidRPr="003F104B">
              <w:rPr>
                <w:rFonts w:ascii="ＭＳ 明朝" w:eastAsia="ＭＳ 明朝" w:hAnsi="ＭＳ 明朝"/>
                <w:sz w:val="20"/>
              </w:rPr>
              <w:t>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/>
                <w:kern w:val="0"/>
                <w:sz w:val="20"/>
              </w:rPr>
              <w:t>希釈倍数</w:t>
            </w:r>
          </w:p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/>
                <w:kern w:val="0"/>
                <w:sz w:val="20"/>
              </w:rPr>
              <w:t>使用量等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/>
                <w:sz w:val="20"/>
              </w:rPr>
              <w:t>散</w:t>
            </w:r>
            <w:r w:rsidRPr="003F104B">
              <w:rPr>
                <w:rFonts w:ascii="ＭＳ 明朝" w:eastAsia="ＭＳ 明朝"/>
                <w:spacing w:val="-7"/>
                <w:sz w:val="20"/>
              </w:rPr>
              <w:t xml:space="preserve"> </w:t>
            </w:r>
            <w:r w:rsidRPr="003F104B">
              <w:rPr>
                <w:rFonts w:ascii="ＭＳ 明朝" w:eastAsia="ＭＳ 明朝"/>
                <w:sz w:val="20"/>
              </w:rPr>
              <w:t>布</w:t>
            </w:r>
          </w:p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/>
                <w:sz w:val="20"/>
              </w:rPr>
              <w:t>面</w:t>
            </w:r>
            <w:r w:rsidRPr="003F104B">
              <w:rPr>
                <w:rFonts w:ascii="ＭＳ 明朝" w:eastAsia="ＭＳ 明朝"/>
                <w:spacing w:val="-7"/>
                <w:sz w:val="20"/>
              </w:rPr>
              <w:t xml:space="preserve"> </w:t>
            </w:r>
            <w:r w:rsidRPr="003F104B">
              <w:rPr>
                <w:rFonts w:ascii="ＭＳ 明朝" w:eastAsia="ＭＳ 明朝"/>
                <w:sz w:val="20"/>
              </w:rPr>
              <w:t>積</w:t>
            </w:r>
          </w:p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/>
                <w:sz w:val="20"/>
              </w:rPr>
              <w:t>（㎡）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/>
                <w:kern w:val="0"/>
                <w:sz w:val="20"/>
              </w:rPr>
              <w:t>防除方法</w:t>
            </w:r>
          </w:p>
          <w:p w:rsidR="00BB108D" w:rsidRPr="003F104B" w:rsidRDefault="00BB108D" w:rsidP="00033F7C">
            <w:pPr>
              <w:spacing w:line="180" w:lineRule="auto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 w:hint="eastAsia"/>
                <w:sz w:val="20"/>
              </w:rPr>
              <w:t>散布</w:t>
            </w:r>
          </w:p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 w:hint="eastAsia"/>
                <w:sz w:val="20"/>
              </w:rPr>
              <w:t>作業者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/>
                <w:sz w:val="20"/>
              </w:rPr>
              <w:t>備</w:t>
            </w:r>
            <w:r w:rsidRPr="003F104B">
              <w:rPr>
                <w:rFonts w:ascii="ＭＳ 明朝" w:eastAsia="ＭＳ 明朝"/>
                <w:spacing w:val="-7"/>
                <w:sz w:val="20"/>
              </w:rPr>
              <w:t xml:space="preserve">  </w:t>
            </w:r>
            <w:r w:rsidRPr="003F104B">
              <w:rPr>
                <w:rFonts w:ascii="ＭＳ 明朝" w:eastAsia="ＭＳ 明朝"/>
                <w:sz w:val="20"/>
              </w:rPr>
              <w:t>考</w:t>
            </w:r>
          </w:p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 w:hAnsi="ＭＳ 明朝"/>
                <w:sz w:val="20"/>
              </w:rPr>
              <w:t>(</w:t>
            </w:r>
            <w:r w:rsidRPr="003F104B">
              <w:rPr>
                <w:rFonts w:ascii="ＭＳ 明朝" w:eastAsia="ＭＳ 明朝"/>
                <w:sz w:val="20"/>
              </w:rPr>
              <w:t>流出</w:t>
            </w:r>
          </w:p>
          <w:p w:rsidR="00BB108D" w:rsidRPr="003F104B" w:rsidRDefault="00BB108D" w:rsidP="00033F7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3F104B">
              <w:rPr>
                <w:rFonts w:ascii="ＭＳ 明朝" w:eastAsia="ＭＳ 明朝"/>
                <w:sz w:val="20"/>
              </w:rPr>
              <w:t>排水口</w:t>
            </w:r>
            <w:r w:rsidRPr="003F104B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BB108D" w:rsidRPr="003F104B" w:rsidTr="00033F7C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B108D" w:rsidRPr="003F104B" w:rsidTr="00033F7C">
        <w:trPr>
          <w:trHeight w:val="72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B108D" w:rsidRPr="003F104B" w:rsidTr="00033F7C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B108D" w:rsidRPr="003F104B" w:rsidTr="00033F7C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B108D" w:rsidRPr="003F104B" w:rsidTr="00033F7C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B108D" w:rsidRPr="003F104B" w:rsidTr="00033F7C">
        <w:trPr>
          <w:trHeight w:val="72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B108D" w:rsidRPr="003F104B" w:rsidTr="00033F7C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B108D" w:rsidRPr="003F104B" w:rsidTr="00033F7C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B108D" w:rsidRPr="003F104B" w:rsidTr="00033F7C">
        <w:trPr>
          <w:trHeight w:val="72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B108D" w:rsidRPr="003F104B" w:rsidTr="00033F7C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B108D" w:rsidRPr="003F104B" w:rsidTr="00033F7C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B108D" w:rsidRPr="003F104B" w:rsidTr="00033F7C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B108D" w:rsidRPr="003F104B" w:rsidRDefault="00BB108D" w:rsidP="00033F7C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</w:tbl>
    <w:p w:rsidR="00BB108D" w:rsidRPr="003F104B" w:rsidRDefault="00BB108D" w:rsidP="00BB108D">
      <w:pPr>
        <w:tabs>
          <w:tab w:val="left" w:pos="1550"/>
        </w:tabs>
        <w:spacing w:line="223" w:lineRule="exact"/>
        <w:ind w:left="239"/>
        <w:rPr>
          <w:rFonts w:ascii="ＭＳ 明朝" w:eastAsia="ＭＳ 明朝"/>
          <w:sz w:val="20"/>
        </w:rPr>
      </w:pPr>
      <w:r w:rsidRPr="003F104B">
        <w:rPr>
          <w:rFonts w:ascii="ＭＳ 明朝" w:eastAsia="ＭＳ 明朝"/>
          <w:sz w:val="16"/>
        </w:rPr>
        <w:t>記入上の注意</w:t>
      </w:r>
    </w:p>
    <w:p w:rsidR="00BB108D" w:rsidRPr="003F104B" w:rsidRDefault="00BB108D" w:rsidP="00BB108D">
      <w:pPr>
        <w:tabs>
          <w:tab w:val="left" w:pos="1550"/>
        </w:tabs>
        <w:spacing w:line="223" w:lineRule="exact"/>
        <w:ind w:left="239"/>
        <w:rPr>
          <w:rFonts w:ascii="ＭＳ 明朝" w:eastAsia="ＭＳ 明朝"/>
          <w:sz w:val="20"/>
        </w:rPr>
      </w:pPr>
      <w:r w:rsidRPr="003F104B">
        <w:rPr>
          <w:rFonts w:ascii="ＭＳ 明朝" w:eastAsia="ＭＳ 明朝"/>
          <w:sz w:val="16"/>
        </w:rPr>
        <w:t>１：殺虫剤、殺菌剤、除草剤、その他農薬等毎に用紙を別にして記入してください。</w:t>
      </w:r>
    </w:p>
    <w:p w:rsidR="00BB108D" w:rsidRPr="003F104B" w:rsidRDefault="00BB108D" w:rsidP="00BB108D">
      <w:pPr>
        <w:tabs>
          <w:tab w:val="left" w:pos="1550"/>
        </w:tabs>
        <w:spacing w:line="223" w:lineRule="exact"/>
        <w:ind w:left="239"/>
        <w:rPr>
          <w:rFonts w:ascii="ＭＳ 明朝" w:eastAsia="ＭＳ 明朝"/>
          <w:sz w:val="20"/>
        </w:rPr>
      </w:pPr>
      <w:r w:rsidRPr="003F104B">
        <w:rPr>
          <w:rFonts w:ascii="ＭＳ 明朝" w:eastAsia="ＭＳ 明朝"/>
          <w:sz w:val="16"/>
        </w:rPr>
        <w:t>２：期日の欄は、順をおって記入してください。</w:t>
      </w:r>
    </w:p>
    <w:p w:rsidR="00BB108D" w:rsidRPr="003F104B" w:rsidRDefault="00BB108D" w:rsidP="00BB108D">
      <w:pPr>
        <w:tabs>
          <w:tab w:val="left" w:pos="1550"/>
        </w:tabs>
        <w:spacing w:line="223" w:lineRule="exact"/>
        <w:ind w:left="239"/>
        <w:rPr>
          <w:rFonts w:ascii="ＭＳ 明朝" w:eastAsia="ＭＳ 明朝"/>
          <w:sz w:val="20"/>
        </w:rPr>
      </w:pPr>
      <w:r w:rsidRPr="003F104B">
        <w:rPr>
          <w:rFonts w:ascii="ＭＳ 明朝" w:eastAsia="ＭＳ 明朝"/>
          <w:sz w:val="16"/>
        </w:rPr>
        <w:t>３：使用農薬名の欄は、剤型（水和剤、乳剤、粒剤等）まで記入してください。</w:t>
      </w:r>
    </w:p>
    <w:p w:rsidR="00BB108D" w:rsidRPr="003F104B" w:rsidRDefault="00BB108D" w:rsidP="00BB108D">
      <w:pPr>
        <w:tabs>
          <w:tab w:val="left" w:pos="1550"/>
        </w:tabs>
        <w:spacing w:line="223" w:lineRule="exact"/>
        <w:ind w:left="239"/>
        <w:rPr>
          <w:rFonts w:ascii="ＭＳ 明朝" w:eastAsia="ＭＳ 明朝"/>
          <w:sz w:val="20"/>
        </w:rPr>
      </w:pPr>
      <w:r w:rsidRPr="003F104B">
        <w:rPr>
          <w:rFonts w:ascii="ＭＳ 明朝" w:eastAsia="ＭＳ 明朝"/>
          <w:sz w:val="16"/>
        </w:rPr>
        <w:t>４：散布量の欄は、製剤量（希釈前の量）を記入してください。</w:t>
      </w:r>
    </w:p>
    <w:p w:rsidR="00BB108D" w:rsidRPr="003F104B" w:rsidRDefault="00BB108D" w:rsidP="00BB108D">
      <w:pPr>
        <w:tabs>
          <w:tab w:val="left" w:pos="1550"/>
        </w:tabs>
        <w:spacing w:line="223" w:lineRule="exact"/>
        <w:ind w:left="596" w:hanging="358"/>
        <w:rPr>
          <w:rFonts w:ascii="ＭＳ 明朝" w:eastAsia="ＭＳ 明朝"/>
          <w:sz w:val="20"/>
        </w:rPr>
      </w:pPr>
      <w:r w:rsidRPr="003F104B">
        <w:rPr>
          <w:rFonts w:ascii="ＭＳ 明朝" w:eastAsia="ＭＳ 明朝"/>
          <w:sz w:val="16"/>
        </w:rPr>
        <w:t>５：希釈倍数、使用量等の欄は、水和剤、乳剤等の希釈して使用するものは、その希釈倍数（1000</w:t>
      </w:r>
      <w:r w:rsidRPr="003F104B">
        <w:rPr>
          <w:rFonts w:ascii="ＭＳ 明朝" w:eastAsia="ＭＳ 明朝"/>
          <w:w w:val="50"/>
          <w:sz w:val="16"/>
        </w:rPr>
        <w:t>倍等</w:t>
      </w:r>
      <w:r w:rsidRPr="003F104B">
        <w:rPr>
          <w:rFonts w:ascii="ＭＳ 明朝" w:eastAsia="ＭＳ 明朝"/>
          <w:sz w:val="16"/>
        </w:rPr>
        <w:t>）を、粒剤は10a当たり又は㎡当たりの使用量（1g/</w:t>
      </w:r>
      <w:r w:rsidRPr="003F104B">
        <w:rPr>
          <w:rFonts w:ascii="ＭＳ 明朝" w:eastAsia="ＭＳ 明朝"/>
          <w:w w:val="50"/>
          <w:sz w:val="16"/>
        </w:rPr>
        <w:t>㎡等</w:t>
      </w:r>
      <w:r w:rsidRPr="003F104B">
        <w:rPr>
          <w:rFonts w:ascii="ＭＳ 明朝" w:eastAsia="ＭＳ 明朝"/>
          <w:sz w:val="16"/>
        </w:rPr>
        <w:t>）を記入してください。</w:t>
      </w:r>
    </w:p>
    <w:p w:rsidR="00BB108D" w:rsidRPr="003F104B" w:rsidRDefault="00BB108D" w:rsidP="00BB108D">
      <w:pPr>
        <w:tabs>
          <w:tab w:val="left" w:pos="1550"/>
        </w:tabs>
        <w:spacing w:line="223" w:lineRule="exact"/>
        <w:ind w:left="239"/>
        <w:rPr>
          <w:rFonts w:ascii="ＭＳ 明朝" w:eastAsia="ＭＳ 明朝"/>
          <w:sz w:val="20"/>
        </w:rPr>
      </w:pPr>
      <w:r w:rsidRPr="003F104B">
        <w:rPr>
          <w:rFonts w:ascii="ＭＳ 明朝" w:eastAsia="ＭＳ 明朝"/>
          <w:sz w:val="16"/>
        </w:rPr>
        <w:t>６：防除方法の欄は、全面散布、スポット散布、かん注等を記入してください。</w:t>
      </w:r>
    </w:p>
    <w:p w:rsidR="00BB108D" w:rsidRPr="003F104B" w:rsidRDefault="00BB108D" w:rsidP="00BB108D">
      <w:pPr>
        <w:tabs>
          <w:tab w:val="left" w:pos="1550"/>
        </w:tabs>
        <w:spacing w:line="223" w:lineRule="exact"/>
        <w:ind w:left="239"/>
        <w:rPr>
          <w:rFonts w:ascii="ＭＳ 明朝" w:eastAsia="ＭＳ 明朝"/>
          <w:sz w:val="20"/>
        </w:rPr>
      </w:pPr>
      <w:r w:rsidRPr="003F104B">
        <w:rPr>
          <w:rFonts w:ascii="ＭＳ 明朝" w:eastAsia="ＭＳ 明朝"/>
          <w:sz w:val="16"/>
        </w:rPr>
        <w:t>７：備考の欄は、散布農薬が流出する排水口を記入してください。</w:t>
      </w:r>
    </w:p>
    <w:p w:rsidR="00BB108D" w:rsidRPr="003F104B" w:rsidRDefault="00BB108D" w:rsidP="00BB108D">
      <w:pPr>
        <w:jc w:val="left"/>
        <w:rPr>
          <w:rFonts w:ascii="ＭＳ 明朝" w:eastAsia="ＭＳ 明朝"/>
          <w:sz w:val="20"/>
        </w:rPr>
      </w:pPr>
    </w:p>
    <w:p w:rsidR="00245B83" w:rsidRPr="00BB108D" w:rsidRDefault="00BB108D">
      <w:bookmarkStart w:id="0" w:name="_GoBack"/>
      <w:bookmarkEnd w:id="0"/>
    </w:p>
    <w:sectPr w:rsidR="00245B83" w:rsidRPr="00BB108D" w:rsidSect="00BB108D">
      <w:pgSz w:w="11906" w:h="16838" w:code="9"/>
      <w:pgMar w:top="1418" w:right="1134" w:bottom="1134" w:left="1418" w:header="851" w:footer="992" w:gutter="0"/>
      <w:cols w:space="425"/>
      <w:docGrid w:type="linesAndChars" w:linePitch="357" w:charSpace="-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8D"/>
    <w:rsid w:val="004904FF"/>
    <w:rsid w:val="00A46A2E"/>
    <w:rsid w:val="00B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7F73C"/>
  <w15:chartTrackingRefBased/>
  <w15:docId w15:val="{1CD6536D-739D-423D-ADED-05E8F7F1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陽香</dc:creator>
  <cp:keywords/>
  <dc:description/>
  <cp:lastModifiedBy>髙澤　陽香</cp:lastModifiedBy>
  <cp:revision>1</cp:revision>
  <dcterms:created xsi:type="dcterms:W3CDTF">2025-06-26T05:43:00Z</dcterms:created>
  <dcterms:modified xsi:type="dcterms:W3CDTF">2025-06-26T05:44:00Z</dcterms:modified>
</cp:coreProperties>
</file>