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A3E75" w14:textId="0AB7E120" w:rsidR="00DF4E35" w:rsidRPr="00C233EB" w:rsidRDefault="009839BC" w:rsidP="00DF4E35">
      <w:pPr>
        <w:rPr>
          <w:rFonts w:ascii="游明朝" w:eastAsia="游明朝" w:hAnsi="游明朝" w:cs="Times New Roman"/>
          <w:sz w:val="22"/>
          <w:szCs w:val="24"/>
        </w:rPr>
      </w:pPr>
      <w:r w:rsidRPr="009839BC">
        <w:rPr>
          <w:rFonts w:ascii="游明朝" w:eastAsia="游明朝" w:hAnsi="游明朝" w:cs="Times New Roman"/>
          <w:noProof/>
          <w:color w:val="0070C0"/>
          <w:sz w:val="22"/>
          <w:szCs w:val="24"/>
        </w:rPr>
        <mc:AlternateContent>
          <mc:Choice Requires="wps">
            <w:drawing>
              <wp:anchor distT="0" distB="0" distL="114300" distR="114300" simplePos="0" relativeHeight="251663360" behindDoc="0" locked="0" layoutInCell="1" allowOverlap="1" wp14:anchorId="370C151A" wp14:editId="1E097F6D">
                <wp:simplePos x="0" y="0"/>
                <wp:positionH relativeFrom="column">
                  <wp:posOffset>80009</wp:posOffset>
                </wp:positionH>
                <wp:positionV relativeFrom="paragraph">
                  <wp:posOffset>461010</wp:posOffset>
                </wp:positionV>
                <wp:extent cx="5876925" cy="1021080"/>
                <wp:effectExtent l="0" t="0" r="28575" b="26670"/>
                <wp:wrapNone/>
                <wp:docPr id="2" name="正方形/長方形 2"/>
                <wp:cNvGraphicFramePr/>
                <a:graphic xmlns:a="http://schemas.openxmlformats.org/drawingml/2006/main">
                  <a:graphicData uri="http://schemas.microsoft.com/office/word/2010/wordprocessingShape">
                    <wps:wsp>
                      <wps:cNvSpPr/>
                      <wps:spPr>
                        <a:xfrm>
                          <a:off x="0" y="0"/>
                          <a:ext cx="5876925" cy="1021080"/>
                        </a:xfrm>
                        <a:prstGeom prst="rect">
                          <a:avLst/>
                        </a:prstGeom>
                        <a:noFill/>
                        <a:ln w="12700" cap="flat" cmpd="sng" algn="ctr">
                          <a:solidFill>
                            <a:schemeClr val="tx1"/>
                          </a:solidFill>
                          <a:prstDash val="dash"/>
                          <a:miter lim="800000"/>
                        </a:ln>
                        <a:effectLst/>
                      </wps:spPr>
                      <wps:txbx>
                        <w:txbxContent>
                          <w:p w14:paraId="03A1715E" w14:textId="77777777" w:rsidR="00DF4E35" w:rsidRPr="009839BC" w:rsidRDefault="00DF4E35" w:rsidP="00DF4E35">
                            <w:pPr>
                              <w:jc w:val="left"/>
                              <w:rPr>
                                <w:sz w:val="24"/>
                                <w:szCs w:val="28"/>
                              </w:rPr>
                            </w:pPr>
                            <w:r w:rsidRPr="00C233EB">
                              <w:rPr>
                                <w:rFonts w:hint="eastAsia"/>
                                <w:color w:val="FF0000"/>
                                <w:sz w:val="22"/>
                                <w:szCs w:val="24"/>
                              </w:rPr>
                              <w:t xml:space="preserve">　</w:t>
                            </w:r>
                            <w:r w:rsidRPr="009839BC">
                              <w:rPr>
                                <w:rFonts w:hint="eastAsia"/>
                                <w:sz w:val="24"/>
                                <w:szCs w:val="28"/>
                              </w:rPr>
                              <w:t>本参考様式は、取組計画書提出時に収入保険未加入であった取組実施者の交付金の交付要件を事業実施主体が確認するための資料となります。</w:t>
                            </w:r>
                          </w:p>
                          <w:p w14:paraId="6386CFBB" w14:textId="77777777" w:rsidR="00DF4E35" w:rsidRPr="009839BC" w:rsidRDefault="00DF4E35" w:rsidP="00DF4E35">
                            <w:pPr>
                              <w:jc w:val="left"/>
                              <w:rPr>
                                <w:sz w:val="24"/>
                                <w:szCs w:val="28"/>
                              </w:rPr>
                            </w:pPr>
                            <w:r w:rsidRPr="009839BC">
                              <w:rPr>
                                <w:rFonts w:hint="eastAsia"/>
                                <w:sz w:val="24"/>
                                <w:szCs w:val="28"/>
                              </w:rPr>
                              <w:t xml:space="preserve">　取組実施者は本様式案を参考として、以下の内容を含む確認書類を作成し、取組実績報告書とともに事業実施主体に提出してください。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C151A" id="正方形/長方形 2" o:spid="_x0000_s1026" style="position:absolute;left:0;text-align:left;margin-left:6.3pt;margin-top:36.3pt;width:462.75pt;height:8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" filled="f" strokecolor="black [3213]" strokeweight="1pt">
                <v:stroke dashstyle="dash"/>
                <v:textbox>
                  <w:txbxContent>
                    <w:p w14:paraId="03A1715E" w14:textId="77777777" w:rsidR="00DF4E35" w:rsidRPr="009839BC" w:rsidRDefault="00DF4E35" w:rsidP="00DF4E35">
                      <w:pPr>
                        <w:jc w:val="left"/>
                        <w:rPr>
                          <w:sz w:val="24"/>
                          <w:szCs w:val="28"/>
                        </w:rPr>
                      </w:pPr>
                      <w:r w:rsidRPr="00C233EB">
                        <w:rPr>
                          <w:rFonts w:hint="eastAsia"/>
                          <w:color w:val="FF0000"/>
                          <w:sz w:val="22"/>
                          <w:szCs w:val="24"/>
                        </w:rPr>
                        <w:t xml:space="preserve">　</w:t>
                      </w:r>
                      <w:r w:rsidRPr="009839BC">
                        <w:rPr>
                          <w:rFonts w:hint="eastAsia"/>
                          <w:sz w:val="24"/>
                          <w:szCs w:val="28"/>
                        </w:rPr>
                        <w:t>本参考様式は、取組計画書提出時に収入保険未加入であった取組実施者の交付金の交付要件を事業実施主体が確認するための資料となります。</w:t>
                      </w:r>
                    </w:p>
                    <w:p w14:paraId="6386CFBB" w14:textId="77777777" w:rsidR="00DF4E35" w:rsidRPr="009839BC" w:rsidRDefault="00DF4E35" w:rsidP="00DF4E35">
                      <w:pPr>
                        <w:jc w:val="left"/>
                        <w:rPr>
                          <w:sz w:val="24"/>
                          <w:szCs w:val="28"/>
                        </w:rPr>
                      </w:pPr>
                      <w:r w:rsidRPr="009839BC">
                        <w:rPr>
                          <w:rFonts w:hint="eastAsia"/>
                          <w:sz w:val="24"/>
                          <w:szCs w:val="28"/>
                        </w:rPr>
                        <w:t xml:space="preserve">　取組実施者は本様式案を参考として、以下の内容を含む確認書類を作成し、取組実績報告書とともに事業実施主体に提出してください。</w:t>
                      </w:r>
                    </w:p>
                  </w:txbxContent>
                </v:textbox>
              </v:rect>
            </w:pict>
          </mc:Fallback>
        </mc:AlternateContent>
      </w:r>
      <w:r w:rsidR="00DF4E35" w:rsidRPr="009839BC">
        <w:rPr>
          <w:rFonts w:ascii="游明朝" w:eastAsia="游明朝" w:hAnsi="游明朝" w:cs="Times New Roman" w:hint="eastAsia"/>
          <w:sz w:val="24"/>
          <w:szCs w:val="28"/>
        </w:rPr>
        <w:t>（参考様式）</w:t>
      </w:r>
    </w:p>
    <w:p w14:paraId="7DAAFCB8" w14:textId="4C022E52" w:rsidR="00DF4E35" w:rsidRPr="009839BC" w:rsidRDefault="00DF4E35" w:rsidP="00DF4E35">
      <w:pPr>
        <w:rPr>
          <w:rFonts w:ascii="游明朝" w:eastAsia="游明朝" w:hAnsi="游明朝" w:cs="Times New Roman"/>
          <w:color w:val="0070C0"/>
        </w:rPr>
      </w:pPr>
    </w:p>
    <w:p w14:paraId="23AE2677" w14:textId="77777777" w:rsidR="00DF4E35" w:rsidRPr="009839BC" w:rsidRDefault="00DF4E35" w:rsidP="00DF4E35">
      <w:pPr>
        <w:rPr>
          <w:rFonts w:ascii="游明朝" w:eastAsia="游明朝" w:hAnsi="游明朝" w:cs="Times New Roman"/>
          <w:color w:val="0070C0"/>
        </w:rPr>
      </w:pPr>
    </w:p>
    <w:p w14:paraId="6B067460" w14:textId="77777777" w:rsidR="00DF4E35" w:rsidRPr="009839BC" w:rsidRDefault="00DF4E35" w:rsidP="00DF4E35">
      <w:pPr>
        <w:rPr>
          <w:rFonts w:ascii="游明朝" w:eastAsia="游明朝" w:hAnsi="游明朝" w:cs="Times New Roman"/>
          <w:color w:val="0070C0"/>
        </w:rPr>
      </w:pPr>
    </w:p>
    <w:p w14:paraId="71AB7C36" w14:textId="77777777" w:rsidR="00DF4E35" w:rsidRPr="009839BC" w:rsidRDefault="00DF4E35" w:rsidP="00DF4E35">
      <w:pPr>
        <w:rPr>
          <w:rFonts w:ascii="游明朝" w:eastAsia="游明朝" w:hAnsi="游明朝" w:cs="Times New Roman"/>
          <w:color w:val="0070C0"/>
        </w:rPr>
      </w:pPr>
      <w:r w:rsidRPr="009839BC">
        <w:rPr>
          <w:rFonts w:ascii="游明朝" w:eastAsia="游明朝" w:hAnsi="游明朝" w:cs="Times New Roman" w:hint="eastAsia"/>
          <w:color w:val="0070C0"/>
        </w:rPr>
        <w:t xml:space="preserve">　</w:t>
      </w:r>
    </w:p>
    <w:p w14:paraId="5AC90ED7" w14:textId="77777777" w:rsidR="00DF4E35" w:rsidRPr="009839BC" w:rsidRDefault="00DF4E35" w:rsidP="00DF4E35">
      <w:pPr>
        <w:jc w:val="center"/>
        <w:rPr>
          <w:rFonts w:ascii="游明朝" w:eastAsia="游明朝" w:hAnsi="游明朝" w:cs="Times New Roman"/>
          <w:b/>
          <w:bCs/>
          <w:color w:val="0070C0"/>
        </w:rPr>
      </w:pPr>
    </w:p>
    <w:p w14:paraId="6E4B253F" w14:textId="77777777" w:rsidR="00DF4E35" w:rsidRPr="009839BC" w:rsidRDefault="00DF4E35" w:rsidP="009839BC">
      <w:pPr>
        <w:spacing w:line="440" w:lineRule="exact"/>
        <w:jc w:val="center"/>
        <w:rPr>
          <w:rFonts w:ascii="游明朝" w:eastAsia="游明朝" w:hAnsi="游明朝" w:cs="Times New Roman"/>
          <w:b/>
          <w:bCs/>
          <w:sz w:val="24"/>
          <w:szCs w:val="24"/>
        </w:rPr>
      </w:pPr>
      <w:r w:rsidRPr="009839BC">
        <w:rPr>
          <w:rFonts w:ascii="游明朝" w:eastAsia="游明朝" w:hAnsi="游明朝" w:cs="Times New Roman" w:hint="eastAsia"/>
          <w:b/>
          <w:bCs/>
          <w:sz w:val="24"/>
          <w:szCs w:val="24"/>
        </w:rPr>
        <w:t>高収益作物次期作支援交付金における取組実施者の収入保険の加入検討に関する確認書</w:t>
      </w:r>
    </w:p>
    <w:p w14:paraId="53E0C53E" w14:textId="77777777" w:rsidR="00DF4E35" w:rsidRPr="00C233EB" w:rsidRDefault="00DF4E35" w:rsidP="00C233EB">
      <w:pPr>
        <w:spacing w:line="360" w:lineRule="exact"/>
        <w:rPr>
          <w:rFonts w:ascii="游明朝" w:eastAsia="游明朝" w:hAnsi="游明朝" w:cs="Times New Roman"/>
          <w:sz w:val="22"/>
        </w:rPr>
      </w:pPr>
    </w:p>
    <w:p w14:paraId="70FBAFF7" w14:textId="77777777" w:rsidR="00DF4E35" w:rsidRPr="00C233EB" w:rsidRDefault="00DF4E35" w:rsidP="00C233EB">
      <w:pPr>
        <w:spacing w:line="360" w:lineRule="exact"/>
        <w:rPr>
          <w:rFonts w:ascii="游明朝" w:eastAsia="游明朝" w:hAnsi="游明朝" w:cs="Times New Roman"/>
          <w:sz w:val="22"/>
        </w:rPr>
      </w:pPr>
      <w:r w:rsidRPr="00C233EB">
        <w:rPr>
          <w:rFonts w:ascii="游明朝" w:eastAsia="游明朝" w:hAnsi="游明朝" w:cs="Times New Roman" w:hint="eastAsia"/>
          <w:sz w:val="22"/>
        </w:rPr>
        <w:t xml:space="preserve">　</w:t>
      </w:r>
      <w:r w:rsidRPr="009839BC">
        <w:rPr>
          <w:rFonts w:ascii="游明朝" w:eastAsia="游明朝" w:hAnsi="游明朝" w:cs="Times New Roman" w:hint="eastAsia"/>
          <w:sz w:val="24"/>
          <w:szCs w:val="24"/>
        </w:rPr>
        <w:t>私は、高収益作物次期作支援交付金実施要領（令和２年４月３０日付け２生産第212号農林水産省生産局長通知）の別紙様式第６－２号（取組計画書）の「４　収入保険の状況」の欄でチェックした「収入保険に今後加入する意向があり、加入に向けた具体的な検討を行う。」について以下のとおり令和３年度中に実施しました。</w:t>
      </w:r>
    </w:p>
    <w:p w14:paraId="311343CE" w14:textId="77777777" w:rsidR="00C233EB" w:rsidRDefault="00C233EB" w:rsidP="00C233EB">
      <w:pPr>
        <w:spacing w:line="260" w:lineRule="exact"/>
        <w:rPr>
          <w:rFonts w:ascii="游明朝" w:eastAsia="游明朝" w:hAnsi="游明朝" w:cs="Times New Roman"/>
          <w:color w:val="0070C0"/>
          <w:sz w:val="22"/>
        </w:rPr>
      </w:pPr>
    </w:p>
    <w:p w14:paraId="029A8BC6" w14:textId="1E0496A0" w:rsidR="00DF4E35" w:rsidRPr="00C233EB" w:rsidRDefault="00DF4E35" w:rsidP="00C233EB">
      <w:pPr>
        <w:spacing w:line="260" w:lineRule="exact"/>
        <w:rPr>
          <w:rFonts w:ascii="游明朝" w:eastAsia="游明朝" w:hAnsi="游明朝" w:cs="Times New Roman"/>
          <w:color w:val="0070C0"/>
          <w:sz w:val="22"/>
        </w:rPr>
      </w:pPr>
      <w:r w:rsidRPr="00C233EB">
        <w:rPr>
          <w:rFonts w:ascii="游明朝" w:eastAsia="游明朝" w:hAnsi="游明朝" w:cs="Times New Roman" w:hint="eastAsia"/>
          <w:color w:val="0070C0"/>
          <w:sz w:val="22"/>
        </w:rPr>
        <w:t>※青字は記入例</w:t>
      </w:r>
    </w:p>
    <w:p w14:paraId="4F9EE6AF" w14:textId="77777777" w:rsidR="00C233EB" w:rsidRDefault="00C233EB" w:rsidP="00C233EB">
      <w:pPr>
        <w:spacing w:line="260" w:lineRule="exact"/>
        <w:rPr>
          <w:rFonts w:ascii="游明朝" w:eastAsia="游明朝" w:hAnsi="游明朝" w:cs="Times New Roman"/>
          <w:b/>
          <w:bCs/>
          <w:sz w:val="22"/>
        </w:rPr>
      </w:pPr>
    </w:p>
    <w:p w14:paraId="7DF0D3E9" w14:textId="67F8D20B" w:rsidR="00DF4E35" w:rsidRPr="009839BC" w:rsidRDefault="00DF4E35" w:rsidP="00C233EB">
      <w:pPr>
        <w:spacing w:line="360" w:lineRule="exact"/>
        <w:rPr>
          <w:rFonts w:ascii="游明朝" w:eastAsia="游明朝" w:hAnsi="游明朝" w:cs="Times New Roman"/>
          <w:b/>
          <w:bCs/>
          <w:sz w:val="24"/>
          <w:szCs w:val="24"/>
        </w:rPr>
      </w:pPr>
      <w:r w:rsidRPr="009839BC">
        <w:rPr>
          <w:rFonts w:ascii="游明朝" w:eastAsia="游明朝" w:hAnsi="游明朝" w:cs="Times New Roman" w:hint="eastAsia"/>
          <w:b/>
          <w:bCs/>
          <w:sz w:val="24"/>
          <w:szCs w:val="24"/>
        </w:rPr>
        <w:t>１　取組実施者の概要</w:t>
      </w:r>
    </w:p>
    <w:tbl>
      <w:tblPr>
        <w:tblStyle w:val="3"/>
        <w:tblW w:w="0" w:type="auto"/>
        <w:tblLook w:val="04A0" w:firstRow="1" w:lastRow="0" w:firstColumn="1" w:lastColumn="0" w:noHBand="0" w:noVBand="1"/>
      </w:tblPr>
      <w:tblGrid>
        <w:gridCol w:w="1980"/>
        <w:gridCol w:w="6662"/>
      </w:tblGrid>
      <w:tr w:rsidR="00DF4E35" w:rsidRPr="009839BC" w14:paraId="5F144F69" w14:textId="77777777" w:rsidTr="00C233EB">
        <w:tc>
          <w:tcPr>
            <w:tcW w:w="1980" w:type="dxa"/>
          </w:tcPr>
          <w:p w14:paraId="1AFE9F90" w14:textId="77777777" w:rsidR="00DF4E35" w:rsidRPr="009839BC" w:rsidRDefault="00DF4E35" w:rsidP="00C233EB">
            <w:pPr>
              <w:spacing w:line="360" w:lineRule="exact"/>
              <w:jc w:val="center"/>
              <w:rPr>
                <w:rFonts w:ascii="游明朝" w:eastAsia="游明朝" w:hAnsi="游明朝" w:cs="Times New Roman"/>
                <w:sz w:val="24"/>
                <w:szCs w:val="24"/>
              </w:rPr>
            </w:pPr>
            <w:r w:rsidRPr="009839BC">
              <w:rPr>
                <w:rFonts w:ascii="游明朝" w:eastAsia="游明朝" w:hAnsi="游明朝" w:cs="Times New Roman" w:hint="eastAsia"/>
                <w:sz w:val="24"/>
                <w:szCs w:val="24"/>
              </w:rPr>
              <w:t>氏　名</w:t>
            </w:r>
          </w:p>
        </w:tc>
        <w:tc>
          <w:tcPr>
            <w:tcW w:w="6662" w:type="dxa"/>
          </w:tcPr>
          <w:p w14:paraId="353C22EB" w14:textId="77777777" w:rsidR="00DF4E35" w:rsidRPr="009839BC" w:rsidRDefault="00DF4E35" w:rsidP="00C233EB">
            <w:pPr>
              <w:spacing w:line="360" w:lineRule="exact"/>
              <w:rPr>
                <w:rFonts w:ascii="游明朝" w:eastAsia="游明朝" w:hAnsi="游明朝" w:cs="Times New Roman"/>
                <w:color w:val="0070C0"/>
                <w:sz w:val="24"/>
                <w:szCs w:val="24"/>
              </w:rPr>
            </w:pPr>
            <w:r w:rsidRPr="009839BC">
              <w:rPr>
                <w:rFonts w:ascii="游明朝" w:eastAsia="游明朝" w:hAnsi="游明朝" w:cs="Times New Roman" w:hint="eastAsia"/>
                <w:color w:val="0070C0"/>
                <w:sz w:val="24"/>
                <w:szCs w:val="24"/>
              </w:rPr>
              <w:t>農林　太郎</w:t>
            </w:r>
          </w:p>
        </w:tc>
      </w:tr>
      <w:tr w:rsidR="00DF4E35" w:rsidRPr="009839BC" w14:paraId="433F486E" w14:textId="77777777" w:rsidTr="00C233EB">
        <w:tc>
          <w:tcPr>
            <w:tcW w:w="1980" w:type="dxa"/>
          </w:tcPr>
          <w:p w14:paraId="29375845" w14:textId="77777777" w:rsidR="00DF4E35" w:rsidRPr="009839BC" w:rsidRDefault="00DF4E35" w:rsidP="00C233EB">
            <w:pPr>
              <w:spacing w:line="360" w:lineRule="exact"/>
              <w:jc w:val="center"/>
              <w:rPr>
                <w:rFonts w:ascii="游明朝" w:eastAsia="游明朝" w:hAnsi="游明朝" w:cs="Times New Roman"/>
                <w:sz w:val="24"/>
                <w:szCs w:val="24"/>
              </w:rPr>
            </w:pPr>
            <w:r w:rsidRPr="009839BC">
              <w:rPr>
                <w:rFonts w:ascii="游明朝" w:eastAsia="游明朝" w:hAnsi="游明朝" w:cs="Times New Roman" w:hint="eastAsia"/>
                <w:sz w:val="24"/>
                <w:szCs w:val="24"/>
              </w:rPr>
              <w:t>住　所</w:t>
            </w:r>
          </w:p>
        </w:tc>
        <w:tc>
          <w:tcPr>
            <w:tcW w:w="6662" w:type="dxa"/>
          </w:tcPr>
          <w:p w14:paraId="4B4222D6" w14:textId="77777777" w:rsidR="00DF4E35" w:rsidRPr="009839BC" w:rsidRDefault="00DF4E35" w:rsidP="00C233EB">
            <w:pPr>
              <w:spacing w:line="360" w:lineRule="exact"/>
              <w:rPr>
                <w:rFonts w:ascii="游明朝" w:eastAsia="游明朝" w:hAnsi="游明朝" w:cs="Times New Roman"/>
                <w:color w:val="0070C0"/>
                <w:sz w:val="24"/>
                <w:szCs w:val="24"/>
              </w:rPr>
            </w:pPr>
            <w:r w:rsidRPr="009839BC">
              <w:rPr>
                <w:rFonts w:ascii="游明朝" w:eastAsia="游明朝" w:hAnsi="游明朝" w:cs="Times New Roman" w:hint="eastAsia"/>
                <w:color w:val="0070C0"/>
                <w:sz w:val="24"/>
                <w:szCs w:val="24"/>
              </w:rPr>
              <w:t>東京都千代田区霞ヶ関１―２－１</w:t>
            </w:r>
          </w:p>
        </w:tc>
      </w:tr>
      <w:tr w:rsidR="00DF4E35" w:rsidRPr="009839BC" w14:paraId="67E8E74A" w14:textId="77777777" w:rsidTr="00C233EB">
        <w:tc>
          <w:tcPr>
            <w:tcW w:w="1980" w:type="dxa"/>
          </w:tcPr>
          <w:p w14:paraId="6DCA71E2" w14:textId="77777777" w:rsidR="00DF4E35" w:rsidRPr="009839BC" w:rsidRDefault="00DF4E35" w:rsidP="00C233EB">
            <w:pPr>
              <w:spacing w:line="360" w:lineRule="exact"/>
              <w:jc w:val="center"/>
              <w:rPr>
                <w:rFonts w:ascii="游明朝" w:eastAsia="游明朝" w:hAnsi="游明朝" w:cs="Times New Roman"/>
                <w:sz w:val="24"/>
                <w:szCs w:val="24"/>
              </w:rPr>
            </w:pPr>
            <w:r w:rsidRPr="009839BC">
              <w:rPr>
                <w:rFonts w:ascii="游明朝" w:eastAsia="游明朝" w:hAnsi="游明朝" w:cs="Times New Roman" w:hint="eastAsia"/>
                <w:sz w:val="24"/>
                <w:szCs w:val="24"/>
              </w:rPr>
              <w:t>連絡先（TEL）</w:t>
            </w:r>
          </w:p>
        </w:tc>
        <w:tc>
          <w:tcPr>
            <w:tcW w:w="6662" w:type="dxa"/>
          </w:tcPr>
          <w:p w14:paraId="0A7FE7B6" w14:textId="77777777" w:rsidR="00DF4E35" w:rsidRPr="009839BC" w:rsidRDefault="00DF4E35" w:rsidP="00C233EB">
            <w:pPr>
              <w:spacing w:line="360" w:lineRule="exact"/>
              <w:rPr>
                <w:rFonts w:ascii="游明朝" w:eastAsia="游明朝" w:hAnsi="游明朝" w:cs="Times New Roman"/>
                <w:color w:val="0070C0"/>
                <w:sz w:val="24"/>
                <w:szCs w:val="24"/>
              </w:rPr>
            </w:pPr>
            <w:r w:rsidRPr="009839BC">
              <w:rPr>
                <w:rFonts w:ascii="游明朝" w:eastAsia="游明朝" w:hAnsi="游明朝" w:cs="Times New Roman" w:hint="eastAsia"/>
                <w:color w:val="0070C0"/>
                <w:sz w:val="24"/>
                <w:szCs w:val="24"/>
              </w:rPr>
              <w:t>０３－３５０２－８１１１</w:t>
            </w:r>
          </w:p>
        </w:tc>
      </w:tr>
    </w:tbl>
    <w:p w14:paraId="6CFDE83C" w14:textId="77777777" w:rsidR="00DF4E35" w:rsidRPr="009839BC" w:rsidRDefault="00DF4E35" w:rsidP="00C233EB">
      <w:pPr>
        <w:spacing w:line="360" w:lineRule="exact"/>
        <w:rPr>
          <w:rFonts w:ascii="游明朝" w:eastAsia="游明朝" w:hAnsi="游明朝" w:cs="Times New Roman"/>
          <w:sz w:val="24"/>
          <w:szCs w:val="24"/>
        </w:rPr>
      </w:pPr>
    </w:p>
    <w:p w14:paraId="63C32448" w14:textId="77777777" w:rsidR="00DF4E35" w:rsidRPr="009839BC" w:rsidRDefault="00DF4E35" w:rsidP="00C233EB">
      <w:pPr>
        <w:spacing w:line="360" w:lineRule="exact"/>
        <w:rPr>
          <w:rFonts w:ascii="游明朝" w:eastAsia="游明朝" w:hAnsi="游明朝" w:cs="Times New Roman"/>
          <w:b/>
          <w:bCs/>
          <w:sz w:val="24"/>
          <w:szCs w:val="24"/>
        </w:rPr>
      </w:pPr>
      <w:r w:rsidRPr="009839BC">
        <w:rPr>
          <w:rFonts w:ascii="游明朝" w:eastAsia="游明朝" w:hAnsi="游明朝" w:cs="Times New Roman" w:hint="eastAsia"/>
          <w:b/>
          <w:bCs/>
          <w:sz w:val="24"/>
          <w:szCs w:val="24"/>
        </w:rPr>
        <w:t>２　令和３年度中に取組実施者が行った加入に向けた具体的な検討の概要</w:t>
      </w:r>
    </w:p>
    <w:p w14:paraId="5053B9F1" w14:textId="77777777" w:rsidR="00DF4E35" w:rsidRPr="009839BC" w:rsidRDefault="00DF4E35" w:rsidP="00C233EB">
      <w:pPr>
        <w:spacing w:line="360" w:lineRule="exact"/>
        <w:rPr>
          <w:rFonts w:ascii="游明朝" w:eastAsia="游明朝" w:hAnsi="游明朝" w:cs="Times New Roman"/>
          <w:sz w:val="24"/>
          <w:szCs w:val="24"/>
        </w:rPr>
      </w:pPr>
      <w:r w:rsidRPr="009839BC">
        <w:rPr>
          <w:rFonts w:ascii="游明朝" w:eastAsia="游明朝" w:hAnsi="游明朝" w:cs="Times New Roman" w:hint="eastAsia"/>
          <w:sz w:val="24"/>
          <w:szCs w:val="24"/>
        </w:rPr>
        <w:t xml:space="preserve">　※実施した事項に該当する番号のチェック欄にチェックして下さい。</w:t>
      </w:r>
    </w:p>
    <w:tbl>
      <w:tblPr>
        <w:tblStyle w:val="3"/>
        <w:tblW w:w="0" w:type="auto"/>
        <w:tblLook w:val="04A0" w:firstRow="1" w:lastRow="0" w:firstColumn="1" w:lastColumn="0" w:noHBand="0" w:noVBand="1"/>
      </w:tblPr>
      <w:tblGrid>
        <w:gridCol w:w="7225"/>
        <w:gridCol w:w="1417"/>
      </w:tblGrid>
      <w:tr w:rsidR="00DF4E35" w:rsidRPr="009839BC" w14:paraId="407C30DA" w14:textId="77777777" w:rsidTr="00C233EB">
        <w:tc>
          <w:tcPr>
            <w:tcW w:w="7225" w:type="dxa"/>
          </w:tcPr>
          <w:p w14:paraId="37113FF2" w14:textId="77777777" w:rsidR="00DF4E35" w:rsidRPr="009839BC" w:rsidRDefault="00DF4E35" w:rsidP="00C233EB">
            <w:pPr>
              <w:spacing w:line="360" w:lineRule="exact"/>
              <w:jc w:val="left"/>
              <w:rPr>
                <w:rFonts w:ascii="游明朝" w:eastAsia="游明朝" w:hAnsi="游明朝" w:cs="Times New Roman"/>
                <w:sz w:val="24"/>
                <w:szCs w:val="24"/>
              </w:rPr>
            </w:pPr>
            <w:r w:rsidRPr="009839BC">
              <w:rPr>
                <w:rFonts w:ascii="游明朝" w:eastAsia="游明朝" w:hAnsi="游明朝" w:cs="Times New Roman" w:hint="eastAsia"/>
                <w:sz w:val="24"/>
                <w:szCs w:val="24"/>
              </w:rPr>
              <w:t>取組実施者が実施した事項</w:t>
            </w:r>
          </w:p>
        </w:tc>
        <w:tc>
          <w:tcPr>
            <w:tcW w:w="1417" w:type="dxa"/>
          </w:tcPr>
          <w:p w14:paraId="2BCF083F" w14:textId="77777777" w:rsidR="00DF4E35" w:rsidRPr="009839BC" w:rsidRDefault="00DF4E35" w:rsidP="00C233EB">
            <w:pPr>
              <w:spacing w:line="360" w:lineRule="exact"/>
              <w:rPr>
                <w:rFonts w:ascii="游明朝" w:eastAsia="游明朝" w:hAnsi="游明朝" w:cs="Times New Roman"/>
                <w:sz w:val="24"/>
                <w:szCs w:val="24"/>
              </w:rPr>
            </w:pPr>
            <w:r w:rsidRPr="009839BC">
              <w:rPr>
                <w:rFonts w:ascii="游明朝" w:eastAsia="游明朝" w:hAnsi="游明朝" w:cs="Times New Roman" w:hint="eastAsia"/>
                <w:sz w:val="24"/>
                <w:szCs w:val="24"/>
              </w:rPr>
              <w:t>チェック欄</w:t>
            </w:r>
          </w:p>
        </w:tc>
      </w:tr>
      <w:tr w:rsidR="00DF4E35" w:rsidRPr="009839BC" w14:paraId="5515B42A" w14:textId="77777777" w:rsidTr="00C233EB">
        <w:tc>
          <w:tcPr>
            <w:tcW w:w="7225" w:type="dxa"/>
          </w:tcPr>
          <w:p w14:paraId="776AFE79" w14:textId="77777777" w:rsidR="00DF4E35" w:rsidRPr="009839BC" w:rsidRDefault="00DF4E35" w:rsidP="00C233EB">
            <w:pPr>
              <w:spacing w:line="360" w:lineRule="exact"/>
              <w:rPr>
                <w:rFonts w:ascii="游明朝" w:eastAsia="游明朝" w:hAnsi="游明朝" w:cs="Times New Roman"/>
                <w:sz w:val="24"/>
                <w:szCs w:val="24"/>
              </w:rPr>
            </w:pPr>
            <w:r w:rsidRPr="009839BC">
              <w:rPr>
                <w:rFonts w:ascii="游明朝" w:eastAsia="游明朝" w:hAnsi="游明朝" w:cs="Times New Roman" w:hint="eastAsia"/>
                <w:sz w:val="24"/>
                <w:szCs w:val="24"/>
              </w:rPr>
              <w:t xml:space="preserve">　①　収入保険に加入した</w:t>
            </w:r>
          </w:p>
        </w:tc>
        <w:tc>
          <w:tcPr>
            <w:tcW w:w="1417" w:type="dxa"/>
          </w:tcPr>
          <w:p w14:paraId="5EB15BA5" w14:textId="77777777" w:rsidR="00DF4E35" w:rsidRPr="009839BC" w:rsidRDefault="00DF4E35" w:rsidP="00C233EB">
            <w:pPr>
              <w:spacing w:line="360" w:lineRule="exact"/>
              <w:rPr>
                <w:rFonts w:ascii="游明朝" w:eastAsia="游明朝" w:hAnsi="游明朝" w:cs="Times New Roman"/>
                <w:sz w:val="24"/>
                <w:szCs w:val="24"/>
              </w:rPr>
            </w:pPr>
          </w:p>
        </w:tc>
      </w:tr>
      <w:tr w:rsidR="00DF4E35" w:rsidRPr="009839BC" w14:paraId="4A3FD996" w14:textId="77777777" w:rsidTr="00C233EB">
        <w:tc>
          <w:tcPr>
            <w:tcW w:w="7225" w:type="dxa"/>
          </w:tcPr>
          <w:p w14:paraId="3CAD8653" w14:textId="77777777" w:rsidR="00DF4E35" w:rsidRPr="009839BC" w:rsidRDefault="00DF4E35" w:rsidP="00C233EB">
            <w:pPr>
              <w:spacing w:line="360" w:lineRule="exact"/>
              <w:rPr>
                <w:rFonts w:ascii="游明朝" w:eastAsia="游明朝" w:hAnsi="游明朝" w:cs="Times New Roman"/>
                <w:sz w:val="24"/>
                <w:szCs w:val="24"/>
              </w:rPr>
            </w:pPr>
            <w:r w:rsidRPr="009839BC">
              <w:rPr>
                <w:rFonts w:ascii="游明朝" w:eastAsia="游明朝" w:hAnsi="游明朝" w:cs="Times New Roman" w:hint="eastAsia"/>
                <w:sz w:val="24"/>
                <w:szCs w:val="24"/>
              </w:rPr>
              <w:t xml:space="preserve">　②　加入に向けて保険設計の相談等を行った</w:t>
            </w:r>
          </w:p>
          <w:p w14:paraId="6806FA89" w14:textId="5F29CCA5" w:rsidR="00DF4E35" w:rsidRPr="009839BC" w:rsidRDefault="00DF4E35" w:rsidP="00C233EB">
            <w:pPr>
              <w:spacing w:line="360" w:lineRule="exact"/>
              <w:rPr>
                <w:rFonts w:ascii="游明朝" w:eastAsia="游明朝" w:hAnsi="游明朝" w:cs="Times New Roman"/>
                <w:sz w:val="24"/>
                <w:szCs w:val="24"/>
              </w:rPr>
            </w:pPr>
            <w:r w:rsidRPr="009839BC">
              <w:rPr>
                <w:rFonts w:ascii="游明朝" w:eastAsia="游明朝" w:hAnsi="游明朝" w:cs="Times New Roman" w:hint="eastAsia"/>
                <w:sz w:val="24"/>
                <w:szCs w:val="24"/>
              </w:rPr>
              <w:t xml:space="preserve">　　　→</w:t>
            </w:r>
            <w:r w:rsidRPr="009839BC">
              <w:rPr>
                <w:rFonts w:ascii="游明朝" w:eastAsia="游明朝" w:hAnsi="游明朝" w:cs="Times New Roman" w:hint="eastAsia"/>
                <w:sz w:val="24"/>
                <w:szCs w:val="24"/>
                <w:u w:val="single"/>
              </w:rPr>
              <w:t>②にチェックした場合は</w:t>
            </w:r>
            <w:r w:rsidRPr="009839BC">
              <w:rPr>
                <w:rFonts w:ascii="游明朝" w:eastAsia="游明朝" w:hAnsi="游明朝" w:cs="Times New Roman" w:hint="eastAsia"/>
                <w:color w:val="000000" w:themeColor="text1"/>
                <w:sz w:val="24"/>
                <w:szCs w:val="24"/>
                <w:u w:val="single"/>
              </w:rPr>
              <w:t>３及び</w:t>
            </w:r>
            <w:r w:rsidR="00C233EB" w:rsidRPr="009839BC">
              <w:rPr>
                <w:rFonts w:ascii="游明朝" w:eastAsia="游明朝" w:hAnsi="游明朝" w:cs="Times New Roman" w:hint="eastAsia"/>
                <w:color w:val="000000" w:themeColor="text1"/>
                <w:sz w:val="24"/>
                <w:szCs w:val="24"/>
                <w:u w:val="single"/>
              </w:rPr>
              <w:t>４</w:t>
            </w:r>
            <w:r w:rsidRPr="009839BC">
              <w:rPr>
                <w:rFonts w:ascii="游明朝" w:eastAsia="游明朝" w:hAnsi="游明朝" w:cs="Times New Roman" w:hint="eastAsia"/>
                <w:color w:val="000000" w:themeColor="text1"/>
                <w:sz w:val="24"/>
                <w:szCs w:val="24"/>
                <w:u w:val="single"/>
              </w:rPr>
              <w:t>の</w:t>
            </w:r>
            <w:r w:rsidRPr="009839BC">
              <w:rPr>
                <w:rFonts w:ascii="游明朝" w:eastAsia="游明朝" w:hAnsi="游明朝" w:cs="Times New Roman" w:hint="eastAsia"/>
                <w:sz w:val="24"/>
                <w:szCs w:val="24"/>
                <w:u w:val="single"/>
              </w:rPr>
              <w:t>欄を記入</w:t>
            </w:r>
          </w:p>
        </w:tc>
        <w:tc>
          <w:tcPr>
            <w:tcW w:w="1417" w:type="dxa"/>
          </w:tcPr>
          <w:p w14:paraId="6EC6588C" w14:textId="77777777" w:rsidR="00DF4E35" w:rsidRPr="009839BC" w:rsidRDefault="00DF4E35" w:rsidP="00C233EB">
            <w:pPr>
              <w:spacing w:line="360" w:lineRule="exact"/>
              <w:rPr>
                <w:rFonts w:ascii="游明朝" w:eastAsia="游明朝" w:hAnsi="游明朝" w:cs="Times New Roman"/>
                <w:sz w:val="24"/>
                <w:szCs w:val="24"/>
              </w:rPr>
            </w:pPr>
            <w:r w:rsidRPr="009839BC">
              <w:rPr>
                <w:rFonts w:ascii="游明朝" w:eastAsia="游明朝" w:hAnsi="游明朝" w:cs="Times New Roman" w:hint="eastAsia"/>
                <w:sz w:val="24"/>
                <w:szCs w:val="24"/>
              </w:rPr>
              <w:t xml:space="preserve">　</w:t>
            </w:r>
            <w:r w:rsidRPr="009839BC">
              <w:rPr>
                <w:rFonts w:ascii="游明朝" w:eastAsia="游明朝" w:hAnsi="游明朝" w:cs="Times New Roman" w:hint="eastAsia"/>
                <w:color w:val="0070C0"/>
                <w:sz w:val="24"/>
                <w:szCs w:val="24"/>
              </w:rPr>
              <w:t>✓</w:t>
            </w:r>
          </w:p>
        </w:tc>
      </w:tr>
    </w:tbl>
    <w:p w14:paraId="0E8B2A89" w14:textId="77777777" w:rsidR="00DF4E35" w:rsidRPr="009839BC" w:rsidRDefault="00DF4E35" w:rsidP="00C233EB">
      <w:pPr>
        <w:spacing w:line="360" w:lineRule="exact"/>
        <w:rPr>
          <w:rFonts w:ascii="游明朝" w:eastAsia="游明朝" w:hAnsi="游明朝" w:cs="Times New Roman"/>
          <w:sz w:val="24"/>
          <w:szCs w:val="24"/>
        </w:rPr>
      </w:pPr>
      <w:r w:rsidRPr="009839BC">
        <w:rPr>
          <w:rFonts w:ascii="游明朝" w:eastAsia="游明朝" w:hAnsi="游明朝" w:cs="Times New Roman" w:hint="eastAsia"/>
          <w:sz w:val="24"/>
          <w:szCs w:val="24"/>
        </w:rPr>
        <w:t xml:space="preserve">　</w:t>
      </w:r>
    </w:p>
    <w:p w14:paraId="0BEB717C" w14:textId="77777777" w:rsidR="00DF4E35" w:rsidRPr="009839BC" w:rsidRDefault="00DF4E35" w:rsidP="00C233EB">
      <w:pPr>
        <w:spacing w:line="360" w:lineRule="exact"/>
        <w:rPr>
          <w:rFonts w:ascii="游明朝" w:eastAsia="游明朝" w:hAnsi="游明朝" w:cs="Times New Roman"/>
          <w:b/>
          <w:bCs/>
          <w:sz w:val="24"/>
          <w:szCs w:val="24"/>
        </w:rPr>
      </w:pPr>
      <w:r w:rsidRPr="009839BC">
        <w:rPr>
          <w:rFonts w:ascii="游明朝" w:eastAsia="游明朝" w:hAnsi="游明朝" w:cs="Times New Roman" w:hint="eastAsia"/>
          <w:b/>
          <w:bCs/>
          <w:sz w:val="24"/>
          <w:szCs w:val="24"/>
        </w:rPr>
        <w:t>３　保険設計の相談等の実施概要</w:t>
      </w:r>
    </w:p>
    <w:tbl>
      <w:tblPr>
        <w:tblStyle w:val="3"/>
        <w:tblW w:w="0" w:type="auto"/>
        <w:tblLook w:val="04A0" w:firstRow="1" w:lastRow="0" w:firstColumn="1" w:lastColumn="0" w:noHBand="0" w:noVBand="1"/>
      </w:tblPr>
      <w:tblGrid>
        <w:gridCol w:w="4247"/>
        <w:gridCol w:w="4395"/>
      </w:tblGrid>
      <w:tr w:rsidR="00DF4E35" w:rsidRPr="009839BC" w14:paraId="34BFB5FF" w14:textId="77777777" w:rsidTr="00C233EB">
        <w:tc>
          <w:tcPr>
            <w:tcW w:w="4247" w:type="dxa"/>
          </w:tcPr>
          <w:p w14:paraId="626D5FDC" w14:textId="77777777" w:rsidR="00DF4E35" w:rsidRPr="009839BC" w:rsidRDefault="00DF4E35" w:rsidP="00C233EB">
            <w:pPr>
              <w:spacing w:line="360" w:lineRule="exact"/>
              <w:rPr>
                <w:rFonts w:ascii="游明朝" w:eastAsia="游明朝" w:hAnsi="游明朝" w:cs="Times New Roman"/>
                <w:sz w:val="24"/>
                <w:szCs w:val="24"/>
              </w:rPr>
            </w:pPr>
            <w:r w:rsidRPr="009839BC">
              <w:rPr>
                <w:rFonts w:ascii="游明朝" w:eastAsia="游明朝" w:hAnsi="游明朝" w:cs="Times New Roman" w:hint="eastAsia"/>
                <w:sz w:val="24"/>
                <w:szCs w:val="24"/>
              </w:rPr>
              <w:t>相談等を行った年月日</w:t>
            </w:r>
          </w:p>
        </w:tc>
        <w:tc>
          <w:tcPr>
            <w:tcW w:w="4395" w:type="dxa"/>
          </w:tcPr>
          <w:p w14:paraId="19037582" w14:textId="77777777" w:rsidR="00DF4E35" w:rsidRPr="009839BC" w:rsidRDefault="00DF4E35" w:rsidP="00C233EB">
            <w:pPr>
              <w:spacing w:line="360" w:lineRule="exact"/>
              <w:rPr>
                <w:rFonts w:ascii="游明朝" w:eastAsia="游明朝" w:hAnsi="游明朝" w:cs="Times New Roman"/>
                <w:sz w:val="24"/>
                <w:szCs w:val="24"/>
              </w:rPr>
            </w:pPr>
            <w:r w:rsidRPr="009839BC">
              <w:rPr>
                <w:rFonts w:ascii="游明朝" w:eastAsia="游明朝" w:hAnsi="游明朝" w:cs="Times New Roman" w:hint="eastAsia"/>
                <w:color w:val="0070C0"/>
                <w:sz w:val="24"/>
                <w:szCs w:val="24"/>
              </w:rPr>
              <w:t>令和３年　〇月　　〇日</w:t>
            </w:r>
          </w:p>
        </w:tc>
      </w:tr>
      <w:tr w:rsidR="00DF4E35" w:rsidRPr="009839BC" w14:paraId="2DCAD7A6" w14:textId="77777777" w:rsidTr="00C233EB">
        <w:tc>
          <w:tcPr>
            <w:tcW w:w="4247" w:type="dxa"/>
          </w:tcPr>
          <w:p w14:paraId="39B5D333" w14:textId="77777777" w:rsidR="00DF4E35" w:rsidRPr="009839BC" w:rsidRDefault="00DF4E35" w:rsidP="00C233EB">
            <w:pPr>
              <w:spacing w:line="360" w:lineRule="exact"/>
              <w:rPr>
                <w:rFonts w:ascii="游明朝" w:eastAsia="游明朝" w:hAnsi="游明朝" w:cs="Times New Roman"/>
                <w:sz w:val="24"/>
                <w:szCs w:val="24"/>
              </w:rPr>
            </w:pPr>
            <w:r w:rsidRPr="009839BC">
              <w:rPr>
                <w:rFonts w:ascii="游明朝" w:eastAsia="游明朝" w:hAnsi="游明朝" w:cs="Times New Roman" w:hint="eastAsia"/>
                <w:sz w:val="24"/>
                <w:szCs w:val="24"/>
              </w:rPr>
              <w:t>相談等の対応機関の名称及び対応者</w:t>
            </w:r>
          </w:p>
        </w:tc>
        <w:tc>
          <w:tcPr>
            <w:tcW w:w="4395" w:type="dxa"/>
          </w:tcPr>
          <w:p w14:paraId="0F742405" w14:textId="77777777" w:rsidR="00DF4E35" w:rsidRPr="009839BC" w:rsidRDefault="00DF4E35" w:rsidP="00C233EB">
            <w:pPr>
              <w:spacing w:line="360" w:lineRule="exact"/>
              <w:rPr>
                <w:rFonts w:ascii="游明朝" w:eastAsia="游明朝" w:hAnsi="游明朝" w:cs="Times New Roman"/>
                <w:color w:val="0070C0"/>
                <w:sz w:val="24"/>
                <w:szCs w:val="24"/>
              </w:rPr>
            </w:pPr>
            <w:r w:rsidRPr="009839BC">
              <w:rPr>
                <w:rFonts w:ascii="游明朝" w:eastAsia="游明朝" w:hAnsi="游明朝" w:cs="Times New Roman" w:hint="eastAsia"/>
                <w:color w:val="0070C0"/>
                <w:sz w:val="24"/>
                <w:szCs w:val="24"/>
              </w:rPr>
              <w:t xml:space="preserve">〇〇県農業共済組合〇〇支部　</w:t>
            </w:r>
          </w:p>
          <w:p w14:paraId="75969B25" w14:textId="77777777" w:rsidR="00DF4E35" w:rsidRPr="009839BC" w:rsidRDefault="00DF4E35" w:rsidP="00C233EB">
            <w:pPr>
              <w:spacing w:line="360" w:lineRule="exact"/>
              <w:rPr>
                <w:rFonts w:ascii="游明朝" w:eastAsia="游明朝" w:hAnsi="游明朝" w:cs="Times New Roman"/>
                <w:color w:val="0070C0"/>
                <w:sz w:val="24"/>
                <w:szCs w:val="24"/>
              </w:rPr>
            </w:pPr>
            <w:r w:rsidRPr="009839BC">
              <w:rPr>
                <w:rFonts w:ascii="游明朝" w:eastAsia="游明朝" w:hAnsi="游明朝" w:cs="Times New Roman" w:hint="eastAsia"/>
                <w:color w:val="0070C0"/>
                <w:sz w:val="24"/>
                <w:szCs w:val="24"/>
              </w:rPr>
              <w:t>〇〇課　〇〇　〇〇</w:t>
            </w:r>
          </w:p>
        </w:tc>
      </w:tr>
      <w:tr w:rsidR="00DF4E35" w:rsidRPr="009839BC" w14:paraId="124D4A9B" w14:textId="77777777" w:rsidTr="00C233EB">
        <w:tc>
          <w:tcPr>
            <w:tcW w:w="4247" w:type="dxa"/>
          </w:tcPr>
          <w:p w14:paraId="59BFC2DC" w14:textId="77777777" w:rsidR="00DF4E35" w:rsidRPr="009839BC" w:rsidRDefault="00DF4E35" w:rsidP="00C233EB">
            <w:pPr>
              <w:spacing w:line="360" w:lineRule="exact"/>
              <w:rPr>
                <w:rFonts w:ascii="游明朝" w:eastAsia="游明朝" w:hAnsi="游明朝" w:cs="Times New Roman"/>
                <w:sz w:val="24"/>
                <w:szCs w:val="24"/>
              </w:rPr>
            </w:pPr>
            <w:r w:rsidRPr="009839BC">
              <w:rPr>
                <w:rFonts w:ascii="游明朝" w:eastAsia="游明朝" w:hAnsi="游明朝" w:cs="Times New Roman" w:hint="eastAsia"/>
                <w:sz w:val="24"/>
                <w:szCs w:val="24"/>
              </w:rPr>
              <w:t>相談等の内容※</w:t>
            </w:r>
          </w:p>
        </w:tc>
        <w:tc>
          <w:tcPr>
            <w:tcW w:w="4395" w:type="dxa"/>
          </w:tcPr>
          <w:p w14:paraId="2CA35DAC" w14:textId="77777777" w:rsidR="00DF4E35" w:rsidRPr="009839BC" w:rsidRDefault="00DF4E35" w:rsidP="00C233EB">
            <w:pPr>
              <w:spacing w:line="360" w:lineRule="exact"/>
              <w:rPr>
                <w:rFonts w:ascii="游明朝" w:eastAsia="游明朝" w:hAnsi="游明朝" w:cs="Times New Roman"/>
                <w:color w:val="0070C0"/>
                <w:sz w:val="24"/>
                <w:szCs w:val="24"/>
              </w:rPr>
            </w:pPr>
            <w:r w:rsidRPr="009839BC">
              <w:rPr>
                <w:rFonts w:ascii="游明朝" w:eastAsia="游明朝" w:hAnsi="游明朝" w:cs="Times New Roman" w:hint="eastAsia"/>
                <w:color w:val="0070C0"/>
                <w:sz w:val="24"/>
                <w:szCs w:val="24"/>
              </w:rPr>
              <w:t>保険設計について</w:t>
            </w:r>
          </w:p>
        </w:tc>
      </w:tr>
    </w:tbl>
    <w:p w14:paraId="3A33DBD9" w14:textId="77777777" w:rsidR="00DF4E35" w:rsidRPr="009839BC" w:rsidRDefault="00DF4E35" w:rsidP="00C233EB">
      <w:pPr>
        <w:adjustRightInd w:val="0"/>
        <w:spacing w:line="360" w:lineRule="exact"/>
        <w:ind w:leftChars="100" w:left="450" w:hangingChars="100" w:hanging="240"/>
        <w:jc w:val="left"/>
        <w:rPr>
          <w:rFonts w:ascii="游明朝" w:eastAsia="游明朝" w:hAnsi="游明朝" w:cs="Times New Roman"/>
          <w:sz w:val="24"/>
          <w:szCs w:val="24"/>
        </w:rPr>
      </w:pPr>
      <w:r w:rsidRPr="009839BC">
        <w:rPr>
          <w:rFonts w:ascii="游明朝" w:eastAsia="游明朝" w:hAnsi="游明朝" w:cs="Times New Roman" w:hint="eastAsia"/>
          <w:sz w:val="24"/>
          <w:szCs w:val="24"/>
        </w:rPr>
        <w:t>※</w:t>
      </w:r>
      <w:r w:rsidRPr="009839BC">
        <w:rPr>
          <w:rFonts w:ascii="游明朝" w:eastAsia="游明朝" w:hAnsi="游明朝" w:cs="Times New Roman" w:hint="eastAsia"/>
          <w:sz w:val="24"/>
          <w:szCs w:val="24"/>
          <w:u w:val="single"/>
        </w:rPr>
        <w:t>取組実施者は、共済組合等の対応機関から提供された収入保険に関する試算表等の相談等の概要がわかる資料を5年間保管すること。</w:t>
      </w:r>
    </w:p>
    <w:p w14:paraId="7285EEDE" w14:textId="77777777" w:rsidR="00DF4E35" w:rsidRPr="009839BC" w:rsidRDefault="00DF4E35" w:rsidP="00C233EB">
      <w:pPr>
        <w:adjustRightInd w:val="0"/>
        <w:spacing w:line="300" w:lineRule="exact"/>
        <w:ind w:leftChars="100" w:left="450" w:hangingChars="100" w:hanging="240"/>
        <w:jc w:val="left"/>
        <w:rPr>
          <w:rFonts w:ascii="游明朝" w:eastAsia="游明朝" w:hAnsi="游明朝" w:cs="Times New Roman"/>
          <w:color w:val="FF0000"/>
          <w:sz w:val="24"/>
          <w:szCs w:val="24"/>
        </w:rPr>
      </w:pPr>
    </w:p>
    <w:p w14:paraId="1729AF17" w14:textId="77777777" w:rsidR="00DF4E35" w:rsidRPr="00C233EB" w:rsidRDefault="00DF4E35" w:rsidP="00C233EB">
      <w:pPr>
        <w:adjustRightInd w:val="0"/>
        <w:spacing w:line="300" w:lineRule="exact"/>
        <w:ind w:leftChars="100" w:left="430" w:hangingChars="100" w:hanging="220"/>
        <w:jc w:val="left"/>
        <w:rPr>
          <w:rFonts w:ascii="游明朝" w:eastAsia="游明朝" w:hAnsi="游明朝" w:cs="Times New Roman"/>
          <w:color w:val="FF0000"/>
          <w:sz w:val="22"/>
        </w:rPr>
      </w:pPr>
      <w:r w:rsidRPr="00C233EB">
        <w:rPr>
          <w:rFonts w:ascii="游明朝" w:eastAsia="游明朝" w:hAnsi="游明朝" w:cs="Times New Roman"/>
          <w:noProof/>
          <w:color w:val="FF0000"/>
          <w:sz w:val="22"/>
        </w:rPr>
        <mc:AlternateContent>
          <mc:Choice Requires="wps">
            <w:drawing>
              <wp:anchor distT="0" distB="0" distL="114300" distR="114300" simplePos="0" relativeHeight="251664384" behindDoc="0" locked="0" layoutInCell="1" allowOverlap="1" wp14:anchorId="3956FB48" wp14:editId="58F2CC66">
                <wp:simplePos x="0" y="0"/>
                <wp:positionH relativeFrom="column">
                  <wp:posOffset>1038225</wp:posOffset>
                </wp:positionH>
                <wp:positionV relativeFrom="paragraph">
                  <wp:posOffset>172085</wp:posOffset>
                </wp:positionV>
                <wp:extent cx="3939540" cy="563880"/>
                <wp:effectExtent l="38100" t="0" r="60960" b="45720"/>
                <wp:wrapNone/>
                <wp:docPr id="4" name="矢印: 下 4"/>
                <wp:cNvGraphicFramePr/>
                <a:graphic xmlns:a="http://schemas.openxmlformats.org/drawingml/2006/main">
                  <a:graphicData uri="http://schemas.microsoft.com/office/word/2010/wordprocessingShape">
                    <wps:wsp>
                      <wps:cNvSpPr/>
                      <wps:spPr>
                        <a:xfrm>
                          <a:off x="0" y="0"/>
                          <a:ext cx="3939540" cy="563880"/>
                        </a:xfrm>
                        <a:prstGeom prst="downArrow">
                          <a:avLst/>
                        </a:prstGeom>
                        <a:noFill/>
                        <a:ln w="3175" cap="flat" cmpd="sng" algn="ctr">
                          <a:solidFill>
                            <a:srgbClr val="E7E6E6">
                              <a:lumMod val="10000"/>
                            </a:srgbClr>
                          </a:solidFill>
                          <a:prstDash val="solid"/>
                          <a:miter lim="800000"/>
                        </a:ln>
                        <a:effectLst/>
                      </wps:spPr>
                      <wps:txbx>
                        <w:txbxContent>
                          <w:p w14:paraId="2739228F" w14:textId="77777777" w:rsidR="00DF4E35" w:rsidRPr="00543962" w:rsidRDefault="00DF4E35" w:rsidP="00DF4E35">
                            <w:pPr>
                              <w:jc w:val="center"/>
                              <w:rPr>
                                <w:rStyle w:val="af4"/>
                                <w:sz w:val="24"/>
                                <w:szCs w:val="24"/>
                              </w:rPr>
                            </w:pPr>
                            <w:r w:rsidRPr="00543962">
                              <w:rPr>
                                <w:rStyle w:val="af4"/>
                                <w:rFonts w:hint="eastAsia"/>
                                <w:sz w:val="24"/>
                                <w:szCs w:val="24"/>
                              </w:rPr>
                              <w:t>裏面に続く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3956FB4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 o:spid="_x0000_s1027" type="#_x0000_t67" style="position:absolute;left:0;text-align:left;margin-left:81.75pt;margin-top:13.55pt;width:310.2pt;height:44.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" adj="10800" filled="f" strokecolor="#181717" strokeweight=".25pt">
                <v:textbox inset="0,0,0,0">
                  <w:txbxContent>
                    <w:p w14:paraId="2739228F" w14:textId="77777777" w:rsidR="00DF4E35" w:rsidRPr="00543962" w:rsidRDefault="00DF4E35" w:rsidP="00DF4E35">
                      <w:pPr>
                        <w:jc w:val="center"/>
                        <w:rPr>
                          <w:rStyle w:val="af4"/>
                          <w:sz w:val="24"/>
                          <w:szCs w:val="24"/>
                        </w:rPr>
                      </w:pPr>
                      <w:r w:rsidRPr="00543962">
                        <w:rPr>
                          <w:rStyle w:val="af4"/>
                          <w:rFonts w:hint="eastAsia"/>
                          <w:sz w:val="24"/>
                          <w:szCs w:val="24"/>
                        </w:rPr>
                        <w:t>裏面に続く</w:t>
                      </w:r>
                    </w:p>
                  </w:txbxContent>
                </v:textbox>
              </v:shape>
            </w:pict>
          </mc:Fallback>
        </mc:AlternateContent>
      </w:r>
    </w:p>
    <w:p w14:paraId="352EC352" w14:textId="4E72AA89"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FF0000"/>
          <w:sz w:val="22"/>
        </w:rPr>
      </w:pPr>
    </w:p>
    <w:p w14:paraId="200527A8" w14:textId="00CF225D"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FF0000"/>
          <w:sz w:val="22"/>
        </w:rPr>
      </w:pPr>
    </w:p>
    <w:p w14:paraId="25660475" w14:textId="55C5B899"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FF0000"/>
          <w:sz w:val="22"/>
        </w:rPr>
      </w:pPr>
    </w:p>
    <w:p w14:paraId="1D479E7D" w14:textId="5C678130"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FF0000"/>
          <w:sz w:val="22"/>
        </w:rPr>
      </w:pPr>
    </w:p>
    <w:p w14:paraId="09D403A1" w14:textId="259BEE43"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FF0000"/>
          <w:sz w:val="22"/>
        </w:rPr>
      </w:pPr>
    </w:p>
    <w:p w14:paraId="6A1051B6" w14:textId="77777777"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FF0000"/>
          <w:sz w:val="22"/>
        </w:rPr>
      </w:pPr>
    </w:p>
    <w:p w14:paraId="5E0802F2" w14:textId="77777777"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FF0000"/>
          <w:sz w:val="22"/>
        </w:rPr>
      </w:pPr>
    </w:p>
    <w:p w14:paraId="7465D5CD" w14:textId="77777777" w:rsidR="00DF4E35" w:rsidRPr="009839BC" w:rsidRDefault="00DF4E35" w:rsidP="00C233EB">
      <w:pPr>
        <w:adjustRightInd w:val="0"/>
        <w:spacing w:line="360" w:lineRule="exact"/>
        <w:ind w:leftChars="100" w:left="450" w:hangingChars="100" w:hanging="240"/>
        <w:jc w:val="left"/>
        <w:rPr>
          <w:rFonts w:ascii="游明朝" w:eastAsia="游明朝" w:hAnsi="游明朝" w:cs="Times New Roman"/>
          <w:b/>
          <w:bCs/>
          <w:color w:val="000000" w:themeColor="text1"/>
          <w:sz w:val="24"/>
          <w:szCs w:val="24"/>
        </w:rPr>
      </w:pPr>
      <w:r w:rsidRPr="009839BC">
        <w:rPr>
          <w:rFonts w:ascii="游明朝" w:eastAsia="游明朝" w:hAnsi="游明朝" w:cs="Times New Roman" w:hint="eastAsia"/>
          <w:b/>
          <w:bCs/>
          <w:color w:val="000000" w:themeColor="text1"/>
          <w:sz w:val="24"/>
          <w:szCs w:val="24"/>
        </w:rPr>
        <w:t>４　収入保険への加入に関する意向確認</w:t>
      </w:r>
    </w:p>
    <w:p w14:paraId="01C81C27" w14:textId="77777777" w:rsidR="00DF4E35" w:rsidRPr="009839BC" w:rsidRDefault="00DF4E35" w:rsidP="00C233EB">
      <w:pPr>
        <w:adjustRightInd w:val="0"/>
        <w:spacing w:line="360" w:lineRule="exact"/>
        <w:ind w:leftChars="100" w:left="450" w:hangingChars="100" w:hanging="240"/>
        <w:jc w:val="left"/>
        <w:rPr>
          <w:rFonts w:ascii="游明朝" w:eastAsia="游明朝" w:hAnsi="游明朝" w:cs="Times New Roman"/>
          <w:color w:val="000000" w:themeColor="text1"/>
          <w:sz w:val="24"/>
          <w:szCs w:val="24"/>
        </w:rPr>
      </w:pPr>
      <w:r w:rsidRPr="009839BC">
        <w:rPr>
          <w:rFonts w:ascii="游明朝" w:eastAsia="游明朝" w:hAnsi="游明朝" w:cs="Times New Roman" w:hint="eastAsia"/>
          <w:color w:val="000000" w:themeColor="text1"/>
          <w:sz w:val="24"/>
          <w:szCs w:val="24"/>
        </w:rPr>
        <w:t xml:space="preserve">　「２　令和３年度中に取組実施者が行った加入に向けた具体的な検討の概要」の事項で②にチェックされた方は、以下の質問に回答をお願いします。</w:t>
      </w:r>
    </w:p>
    <w:p w14:paraId="5EE8B8F9" w14:textId="374961D0" w:rsidR="00DF4E35" w:rsidRPr="00C233EB" w:rsidRDefault="00DF4E35" w:rsidP="00C233EB">
      <w:pPr>
        <w:adjustRightInd w:val="0"/>
        <w:spacing w:line="360" w:lineRule="exact"/>
        <w:ind w:leftChars="100" w:left="430" w:hangingChars="100" w:hanging="220"/>
        <w:jc w:val="left"/>
        <w:rPr>
          <w:rFonts w:ascii="游明朝" w:eastAsia="游明朝" w:hAnsi="游明朝" w:cs="Times New Roman"/>
          <w:color w:val="000000" w:themeColor="text1"/>
          <w:sz w:val="22"/>
        </w:rPr>
      </w:pPr>
      <w:r w:rsidRPr="00C233EB">
        <w:rPr>
          <w:rFonts w:ascii="游明朝" w:eastAsia="游明朝" w:hAnsi="游明朝" w:cs="Times New Roman"/>
          <w:noProof/>
          <w:color w:val="000000" w:themeColor="text1"/>
          <w:sz w:val="22"/>
        </w:rPr>
        <mc:AlternateContent>
          <mc:Choice Requires="wps">
            <w:drawing>
              <wp:anchor distT="0" distB="0" distL="114300" distR="114300" simplePos="0" relativeHeight="251665408" behindDoc="0" locked="0" layoutInCell="1" allowOverlap="1" wp14:anchorId="75985DB0" wp14:editId="42E23313">
                <wp:simplePos x="0" y="0"/>
                <wp:positionH relativeFrom="margin">
                  <wp:align>right</wp:align>
                </wp:positionH>
                <wp:positionV relativeFrom="paragraph">
                  <wp:posOffset>207010</wp:posOffset>
                </wp:positionV>
                <wp:extent cx="5848350" cy="44958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5848350" cy="4495800"/>
                        </a:xfrm>
                        <a:prstGeom prst="rect">
                          <a:avLst/>
                        </a:prstGeom>
                        <a:solidFill>
                          <a:sysClr val="window" lastClr="FFFFFF"/>
                        </a:solidFill>
                        <a:ln w="6350">
                          <a:solidFill>
                            <a:prstClr val="black"/>
                          </a:solidFill>
                          <a:prstDash val="dash"/>
                        </a:ln>
                      </wps:spPr>
                      <wps:txbx>
                        <w:txbxContent>
                          <w:p w14:paraId="63F68160" w14:textId="77777777" w:rsidR="00DF4E35" w:rsidRPr="00381E11" w:rsidRDefault="00DF4E35" w:rsidP="00DF4E35">
                            <w:pPr>
                              <w:rPr>
                                <w:color w:val="FF0000"/>
                              </w:rPr>
                            </w:pPr>
                          </w:p>
                          <w:p w14:paraId="02CE1BBE" w14:textId="77777777" w:rsidR="00DF4E35" w:rsidRPr="009839BC" w:rsidRDefault="00DF4E35" w:rsidP="00DF4E35">
                            <w:pPr>
                              <w:rPr>
                                <w:color w:val="000000" w:themeColor="text1"/>
                                <w:sz w:val="24"/>
                                <w:szCs w:val="24"/>
                              </w:rPr>
                            </w:pPr>
                            <w:r w:rsidRPr="009839BC">
                              <w:rPr>
                                <w:rFonts w:hint="eastAsia"/>
                                <w:color w:val="000000" w:themeColor="text1"/>
                                <w:sz w:val="24"/>
                                <w:szCs w:val="24"/>
                              </w:rPr>
                              <w:t>〔質問</w:t>
                            </w:r>
                            <w:r w:rsidRPr="009839BC">
                              <w:rPr>
                                <w:rFonts w:hint="eastAsia"/>
                                <w:color w:val="000000" w:themeColor="text1"/>
                                <w:sz w:val="24"/>
                                <w:szCs w:val="24"/>
                              </w:rPr>
                              <w:t>1</w:t>
                            </w:r>
                            <w:r w:rsidRPr="009839BC">
                              <w:rPr>
                                <w:rFonts w:hint="eastAsia"/>
                                <w:color w:val="000000" w:themeColor="text1"/>
                                <w:sz w:val="24"/>
                                <w:szCs w:val="24"/>
                              </w:rPr>
                              <w:t>〕</w:t>
                            </w:r>
                          </w:p>
                          <w:p w14:paraId="380AEFA9" w14:textId="77777777" w:rsidR="00DF4E35" w:rsidRPr="009839BC" w:rsidRDefault="00DF4E35" w:rsidP="00DF4E35">
                            <w:pPr>
                              <w:ind w:leftChars="100" w:left="210" w:firstLineChars="100" w:firstLine="240"/>
                              <w:jc w:val="left"/>
                              <w:rPr>
                                <w:color w:val="000000" w:themeColor="text1"/>
                                <w:sz w:val="24"/>
                                <w:szCs w:val="24"/>
                              </w:rPr>
                            </w:pPr>
                            <w:r w:rsidRPr="009839BC">
                              <w:rPr>
                                <w:rFonts w:hint="eastAsia"/>
                                <w:color w:val="000000" w:themeColor="text1"/>
                                <w:sz w:val="24"/>
                                <w:szCs w:val="24"/>
                              </w:rPr>
                              <w:t>収入保険設計の相談等を受け、収入保険の加入についてどうお考えか、以下の選択肢の中から該当するものにチェックしてください。</w:t>
                            </w:r>
                          </w:p>
                          <w:p w14:paraId="1699039C" w14:textId="77777777" w:rsidR="00DF4E35" w:rsidRPr="009839BC" w:rsidRDefault="00DF4E35" w:rsidP="00DF4E35">
                            <w:pPr>
                              <w:rPr>
                                <w:color w:val="000000" w:themeColor="text1"/>
                                <w:sz w:val="24"/>
                                <w:szCs w:val="24"/>
                              </w:rPr>
                            </w:pPr>
                            <w:r w:rsidRPr="009839BC">
                              <w:rPr>
                                <w:rFonts w:hint="eastAsia"/>
                                <w:color w:val="000000" w:themeColor="text1"/>
                                <w:sz w:val="24"/>
                                <w:szCs w:val="24"/>
                              </w:rPr>
                              <w:t xml:space="preserve">　　①　令和</w:t>
                            </w:r>
                            <w:r w:rsidRPr="009839BC">
                              <w:rPr>
                                <w:rFonts w:hint="eastAsia"/>
                                <w:color w:val="000000" w:themeColor="text1"/>
                                <w:sz w:val="24"/>
                                <w:szCs w:val="24"/>
                              </w:rPr>
                              <w:t>4</w:t>
                            </w:r>
                            <w:r w:rsidRPr="009839BC">
                              <w:rPr>
                                <w:rFonts w:hint="eastAsia"/>
                                <w:color w:val="000000" w:themeColor="text1"/>
                                <w:sz w:val="24"/>
                                <w:szCs w:val="24"/>
                              </w:rPr>
                              <w:t>年度中には加入手続きをする予定である。（　　〇　　）</w:t>
                            </w:r>
                          </w:p>
                          <w:p w14:paraId="072C40A8" w14:textId="5DFCC676" w:rsidR="00DF4E35" w:rsidRPr="009839BC" w:rsidRDefault="00DF4E35" w:rsidP="00DF4E35">
                            <w:pPr>
                              <w:rPr>
                                <w:color w:val="000000" w:themeColor="text1"/>
                                <w:sz w:val="24"/>
                                <w:szCs w:val="24"/>
                              </w:rPr>
                            </w:pPr>
                            <w:r w:rsidRPr="009839BC">
                              <w:rPr>
                                <w:rFonts w:hint="eastAsia"/>
                                <w:color w:val="000000" w:themeColor="text1"/>
                                <w:sz w:val="24"/>
                                <w:szCs w:val="24"/>
                              </w:rPr>
                              <w:t xml:space="preserve">　　②　令和</w:t>
                            </w:r>
                            <w:r w:rsidRPr="009839BC">
                              <w:rPr>
                                <w:rFonts w:hint="eastAsia"/>
                                <w:color w:val="000000" w:themeColor="text1"/>
                                <w:sz w:val="24"/>
                                <w:szCs w:val="24"/>
                              </w:rPr>
                              <w:t>5</w:t>
                            </w:r>
                            <w:r w:rsidRPr="009839BC">
                              <w:rPr>
                                <w:rFonts w:hint="eastAsia"/>
                                <w:color w:val="000000" w:themeColor="text1"/>
                                <w:sz w:val="24"/>
                                <w:szCs w:val="24"/>
                              </w:rPr>
                              <w:t>～</w:t>
                            </w:r>
                            <w:r w:rsidRPr="009839BC">
                              <w:rPr>
                                <w:rFonts w:hint="eastAsia"/>
                                <w:color w:val="000000" w:themeColor="text1"/>
                                <w:sz w:val="24"/>
                                <w:szCs w:val="24"/>
                              </w:rPr>
                              <w:t>7</w:t>
                            </w:r>
                            <w:r w:rsidRPr="009839BC">
                              <w:rPr>
                                <w:rFonts w:hint="eastAsia"/>
                                <w:color w:val="000000" w:themeColor="text1"/>
                                <w:sz w:val="24"/>
                                <w:szCs w:val="24"/>
                              </w:rPr>
                              <w:t>年度中に加入手続きを行</w:t>
                            </w:r>
                            <w:r w:rsidR="008530BB" w:rsidRPr="009839BC">
                              <w:rPr>
                                <w:rFonts w:hint="eastAsia"/>
                                <w:color w:val="000000" w:themeColor="text1"/>
                                <w:sz w:val="24"/>
                                <w:szCs w:val="24"/>
                              </w:rPr>
                              <w:t>いたいと考えている</w:t>
                            </w:r>
                            <w:r w:rsidRPr="009839BC">
                              <w:rPr>
                                <w:rFonts w:hint="eastAsia"/>
                                <w:color w:val="000000" w:themeColor="text1"/>
                                <w:sz w:val="24"/>
                                <w:szCs w:val="24"/>
                              </w:rPr>
                              <w:t>。（　　　　）</w:t>
                            </w:r>
                          </w:p>
                          <w:p w14:paraId="47B91D5C" w14:textId="21D905CA" w:rsidR="00DF4E35" w:rsidRPr="009839BC" w:rsidRDefault="00DF4E35" w:rsidP="006921EF">
                            <w:pPr>
                              <w:ind w:left="720" w:hangingChars="300" w:hanging="720"/>
                              <w:rPr>
                                <w:color w:val="000000" w:themeColor="text1"/>
                                <w:sz w:val="24"/>
                                <w:szCs w:val="24"/>
                              </w:rPr>
                            </w:pPr>
                            <w:r w:rsidRPr="009839BC">
                              <w:rPr>
                                <w:rFonts w:hint="eastAsia"/>
                                <w:color w:val="000000" w:themeColor="text1"/>
                                <w:sz w:val="24"/>
                                <w:szCs w:val="24"/>
                              </w:rPr>
                              <w:t xml:space="preserve">　　③　収入保険に</w:t>
                            </w:r>
                            <w:r w:rsidR="001B4C4B" w:rsidRPr="009839BC">
                              <w:rPr>
                                <w:rFonts w:hint="eastAsia"/>
                                <w:color w:val="000000" w:themeColor="text1"/>
                                <w:sz w:val="24"/>
                                <w:szCs w:val="24"/>
                              </w:rPr>
                              <w:t>今後</w:t>
                            </w:r>
                            <w:r w:rsidRPr="009839BC">
                              <w:rPr>
                                <w:rFonts w:hint="eastAsia"/>
                                <w:color w:val="000000" w:themeColor="text1"/>
                                <w:sz w:val="24"/>
                                <w:szCs w:val="24"/>
                              </w:rPr>
                              <w:t>加入する意向は</w:t>
                            </w:r>
                            <w:r w:rsidR="001B4C4B" w:rsidRPr="009839BC">
                              <w:rPr>
                                <w:rFonts w:hint="eastAsia"/>
                                <w:color w:val="000000" w:themeColor="text1"/>
                                <w:sz w:val="24"/>
                                <w:szCs w:val="24"/>
                              </w:rPr>
                              <w:t>あるが、加入の目途は立ってい</w:t>
                            </w:r>
                            <w:r w:rsidRPr="009839BC">
                              <w:rPr>
                                <w:rFonts w:hint="eastAsia"/>
                                <w:color w:val="000000" w:themeColor="text1"/>
                                <w:sz w:val="24"/>
                                <w:szCs w:val="24"/>
                              </w:rPr>
                              <w:t>ない。（　　　　）</w:t>
                            </w:r>
                          </w:p>
                          <w:p w14:paraId="23A83255" w14:textId="77777777" w:rsidR="00DF4E35" w:rsidRPr="009839BC" w:rsidRDefault="00DF4E35" w:rsidP="00DF4E35">
                            <w:pPr>
                              <w:rPr>
                                <w:color w:val="000000" w:themeColor="text1"/>
                                <w:sz w:val="24"/>
                                <w:szCs w:val="24"/>
                              </w:rPr>
                            </w:pPr>
                          </w:p>
                          <w:p w14:paraId="069FAD8A" w14:textId="77777777" w:rsidR="00DF4E35" w:rsidRPr="009839BC" w:rsidRDefault="00DF4E35" w:rsidP="00DF4E35">
                            <w:pPr>
                              <w:rPr>
                                <w:color w:val="000000" w:themeColor="text1"/>
                                <w:sz w:val="24"/>
                                <w:szCs w:val="24"/>
                              </w:rPr>
                            </w:pPr>
                            <w:r w:rsidRPr="009839BC">
                              <w:rPr>
                                <w:rFonts w:hint="eastAsia"/>
                                <w:color w:val="000000" w:themeColor="text1"/>
                                <w:sz w:val="24"/>
                                <w:szCs w:val="24"/>
                              </w:rPr>
                              <w:t>〔質問</w:t>
                            </w:r>
                            <w:r w:rsidRPr="009839BC">
                              <w:rPr>
                                <w:rFonts w:hint="eastAsia"/>
                                <w:color w:val="000000" w:themeColor="text1"/>
                                <w:sz w:val="24"/>
                                <w:szCs w:val="24"/>
                              </w:rPr>
                              <w:t>2</w:t>
                            </w:r>
                            <w:r w:rsidRPr="009839BC">
                              <w:rPr>
                                <w:rFonts w:hint="eastAsia"/>
                                <w:color w:val="000000" w:themeColor="text1"/>
                                <w:sz w:val="24"/>
                                <w:szCs w:val="24"/>
                              </w:rPr>
                              <w:t>〕</w:t>
                            </w:r>
                          </w:p>
                          <w:p w14:paraId="36D145A0" w14:textId="77777777" w:rsidR="00DF4E35" w:rsidRPr="009839BC" w:rsidRDefault="00DF4E35" w:rsidP="00DF4E35">
                            <w:pPr>
                              <w:ind w:leftChars="100" w:left="210" w:firstLineChars="100" w:firstLine="240"/>
                              <w:jc w:val="left"/>
                              <w:rPr>
                                <w:color w:val="000000" w:themeColor="text1"/>
                                <w:sz w:val="24"/>
                                <w:szCs w:val="24"/>
                              </w:rPr>
                            </w:pPr>
                            <w:r w:rsidRPr="009839BC">
                              <w:rPr>
                                <w:rFonts w:hint="eastAsia"/>
                                <w:color w:val="000000" w:themeColor="text1"/>
                                <w:sz w:val="24"/>
                                <w:szCs w:val="24"/>
                              </w:rPr>
                              <w:t>質問</w:t>
                            </w:r>
                            <w:r w:rsidRPr="009839BC">
                              <w:rPr>
                                <w:rFonts w:hint="eastAsia"/>
                                <w:color w:val="000000" w:themeColor="text1"/>
                                <w:sz w:val="24"/>
                                <w:szCs w:val="24"/>
                              </w:rPr>
                              <w:t>1</w:t>
                            </w:r>
                            <w:r w:rsidRPr="009839BC">
                              <w:rPr>
                                <w:rFonts w:hint="eastAsia"/>
                                <w:color w:val="000000" w:themeColor="text1"/>
                                <w:sz w:val="24"/>
                                <w:szCs w:val="24"/>
                              </w:rPr>
                              <w:t>で③を回答した方に伺います。</w:t>
                            </w:r>
                          </w:p>
                          <w:p w14:paraId="1568D156" w14:textId="45567A01" w:rsidR="00DF4E35" w:rsidRPr="009839BC" w:rsidRDefault="005D3F53" w:rsidP="00DF4E35">
                            <w:pPr>
                              <w:ind w:leftChars="100" w:left="210" w:firstLineChars="100" w:firstLine="240"/>
                              <w:jc w:val="left"/>
                              <w:rPr>
                                <w:color w:val="000000" w:themeColor="text1"/>
                                <w:sz w:val="24"/>
                                <w:szCs w:val="24"/>
                              </w:rPr>
                            </w:pPr>
                            <w:r w:rsidRPr="009839BC">
                              <w:rPr>
                                <w:rFonts w:hint="eastAsia"/>
                                <w:color w:val="000000" w:themeColor="text1"/>
                                <w:sz w:val="24"/>
                                <w:szCs w:val="24"/>
                              </w:rPr>
                              <w:t>その</w:t>
                            </w:r>
                            <w:r w:rsidR="00DF4E35" w:rsidRPr="009839BC">
                              <w:rPr>
                                <w:rFonts w:hint="eastAsia"/>
                                <w:color w:val="000000" w:themeColor="text1"/>
                                <w:sz w:val="24"/>
                                <w:szCs w:val="24"/>
                              </w:rPr>
                              <w:t>理由について、以下の選択肢の中から該当するものにチェックしてください。</w:t>
                            </w:r>
                          </w:p>
                          <w:p w14:paraId="71338B48" w14:textId="5917279B" w:rsidR="00DF4E35" w:rsidRPr="009839BC" w:rsidRDefault="00DF4E35" w:rsidP="006921EF">
                            <w:pPr>
                              <w:pStyle w:val="af0"/>
                              <w:numPr>
                                <w:ilvl w:val="0"/>
                                <w:numId w:val="15"/>
                              </w:numPr>
                              <w:ind w:leftChars="0" w:left="709" w:hanging="289"/>
                              <w:jc w:val="left"/>
                              <w:rPr>
                                <w:color w:val="000000" w:themeColor="text1"/>
                                <w:sz w:val="24"/>
                                <w:szCs w:val="24"/>
                              </w:rPr>
                            </w:pPr>
                            <w:r w:rsidRPr="009839BC">
                              <w:rPr>
                                <w:rFonts w:hint="eastAsia"/>
                                <w:color w:val="000000" w:themeColor="text1"/>
                                <w:sz w:val="24"/>
                                <w:szCs w:val="24"/>
                              </w:rPr>
                              <w:t xml:space="preserve">　農業共済、野菜価格安定制度等の別の制度の方が自</w:t>
                            </w:r>
                            <w:r w:rsidR="005D3F53" w:rsidRPr="009839BC">
                              <w:rPr>
                                <w:rFonts w:hint="eastAsia"/>
                                <w:color w:val="000000" w:themeColor="text1"/>
                                <w:sz w:val="24"/>
                                <w:szCs w:val="24"/>
                              </w:rPr>
                              <w:t>分</w:t>
                            </w:r>
                            <w:r w:rsidRPr="009839BC">
                              <w:rPr>
                                <w:rFonts w:hint="eastAsia"/>
                                <w:color w:val="000000" w:themeColor="text1"/>
                                <w:sz w:val="24"/>
                                <w:szCs w:val="24"/>
                              </w:rPr>
                              <w:t>の経営に</w:t>
                            </w:r>
                            <w:r w:rsidR="00476000" w:rsidRPr="009839BC">
                              <w:rPr>
                                <w:rFonts w:hint="eastAsia"/>
                                <w:color w:val="000000" w:themeColor="text1"/>
                                <w:sz w:val="24"/>
                                <w:szCs w:val="24"/>
                              </w:rPr>
                              <w:t>合っている</w:t>
                            </w:r>
                            <w:r w:rsidR="005D3F53" w:rsidRPr="009839BC">
                              <w:rPr>
                                <w:rFonts w:hint="eastAsia"/>
                                <w:color w:val="000000" w:themeColor="text1"/>
                                <w:sz w:val="24"/>
                                <w:szCs w:val="24"/>
                              </w:rPr>
                              <w:t>と思う</w:t>
                            </w:r>
                            <w:r w:rsidRPr="009839BC">
                              <w:rPr>
                                <w:rFonts w:hint="eastAsia"/>
                                <w:color w:val="000000" w:themeColor="text1"/>
                                <w:sz w:val="24"/>
                                <w:szCs w:val="24"/>
                              </w:rPr>
                              <w:t>から</w:t>
                            </w:r>
                            <w:r w:rsidR="005D3F53" w:rsidRPr="009839BC">
                              <w:rPr>
                                <w:rFonts w:hint="eastAsia"/>
                                <w:color w:val="000000" w:themeColor="text1"/>
                                <w:sz w:val="24"/>
                                <w:szCs w:val="24"/>
                              </w:rPr>
                              <w:t xml:space="preserve">　　　　　　</w:t>
                            </w:r>
                            <w:r w:rsidRPr="009839BC">
                              <w:rPr>
                                <w:rFonts w:hint="eastAsia"/>
                                <w:color w:val="000000" w:themeColor="text1"/>
                                <w:sz w:val="24"/>
                                <w:szCs w:val="24"/>
                              </w:rPr>
                              <w:t>（　　　　）</w:t>
                            </w:r>
                          </w:p>
                          <w:p w14:paraId="61734E74" w14:textId="2A80952E" w:rsidR="00DF4E35" w:rsidRPr="009839BC" w:rsidRDefault="00DF4E35" w:rsidP="00DF4E35">
                            <w:pPr>
                              <w:ind w:leftChars="200" w:left="660" w:hangingChars="100" w:hanging="240"/>
                              <w:jc w:val="left"/>
                              <w:rPr>
                                <w:color w:val="000000" w:themeColor="text1"/>
                                <w:sz w:val="24"/>
                                <w:szCs w:val="24"/>
                              </w:rPr>
                            </w:pPr>
                            <w:r w:rsidRPr="009839BC">
                              <w:rPr>
                                <w:rFonts w:hint="eastAsia"/>
                                <w:color w:val="000000" w:themeColor="text1"/>
                                <w:sz w:val="24"/>
                                <w:szCs w:val="24"/>
                              </w:rPr>
                              <w:t>②　高齢等のため近い将来、農業経営を辞める</w:t>
                            </w:r>
                            <w:r w:rsidR="005D3F53" w:rsidRPr="009839BC">
                              <w:rPr>
                                <w:rFonts w:hint="eastAsia"/>
                                <w:color w:val="000000" w:themeColor="text1"/>
                                <w:sz w:val="24"/>
                                <w:szCs w:val="24"/>
                              </w:rPr>
                              <w:t>かもしれないから</w:t>
                            </w:r>
                            <w:r w:rsidRPr="009839BC">
                              <w:rPr>
                                <w:rFonts w:hint="eastAsia"/>
                                <w:color w:val="000000" w:themeColor="text1"/>
                                <w:sz w:val="24"/>
                                <w:szCs w:val="24"/>
                              </w:rPr>
                              <w:t>（　　　　　）</w:t>
                            </w:r>
                          </w:p>
                          <w:p w14:paraId="1F959760" w14:textId="77777777" w:rsidR="00DF4E35" w:rsidRPr="009839BC" w:rsidRDefault="00DF4E35" w:rsidP="00DF4E35">
                            <w:pPr>
                              <w:ind w:leftChars="200" w:left="660" w:hangingChars="100" w:hanging="240"/>
                              <w:jc w:val="left"/>
                              <w:rPr>
                                <w:color w:val="000000" w:themeColor="text1"/>
                                <w:sz w:val="24"/>
                                <w:szCs w:val="24"/>
                              </w:rPr>
                            </w:pPr>
                            <w:r w:rsidRPr="009839BC">
                              <w:rPr>
                                <w:rFonts w:hint="eastAsia"/>
                                <w:color w:val="000000" w:themeColor="text1"/>
                                <w:sz w:val="24"/>
                                <w:szCs w:val="24"/>
                              </w:rPr>
                              <w:t>③　収入保険の加入に必要となる青色申告が困難だから（　　　　　）</w:t>
                            </w:r>
                          </w:p>
                          <w:p w14:paraId="48DD128B" w14:textId="77777777" w:rsidR="00DF4E35" w:rsidRPr="009839BC" w:rsidRDefault="00DF4E35" w:rsidP="00DF4E35">
                            <w:pPr>
                              <w:ind w:leftChars="200" w:left="660" w:hangingChars="100" w:hanging="240"/>
                              <w:jc w:val="left"/>
                              <w:rPr>
                                <w:color w:val="000000" w:themeColor="text1"/>
                                <w:sz w:val="24"/>
                                <w:szCs w:val="24"/>
                              </w:rPr>
                            </w:pPr>
                            <w:r w:rsidRPr="009839BC">
                              <w:rPr>
                                <w:rFonts w:hint="eastAsia"/>
                                <w:color w:val="000000" w:themeColor="text1"/>
                                <w:sz w:val="24"/>
                                <w:szCs w:val="24"/>
                              </w:rPr>
                              <w:t>④　その他（具体的に：　　　　　　　　　　　　　　　　　　　　　　）</w:t>
                            </w:r>
                          </w:p>
                          <w:p w14:paraId="641D4213" w14:textId="77777777" w:rsidR="00DF4E35" w:rsidRPr="009839BC" w:rsidRDefault="00DF4E35" w:rsidP="00DF4E35">
                            <w:pPr>
                              <w:ind w:leftChars="200" w:left="660" w:hangingChars="100" w:hanging="240"/>
                              <w:jc w:val="left"/>
                              <w:rPr>
                                <w:color w:val="000000" w:themeColor="text1"/>
                                <w:sz w:val="24"/>
                                <w:szCs w:val="24"/>
                              </w:rPr>
                            </w:pPr>
                          </w:p>
                          <w:p w14:paraId="517CBC1A" w14:textId="77777777" w:rsidR="00DF4E35" w:rsidRPr="00381E11" w:rsidRDefault="00DF4E35" w:rsidP="00DF4E35">
                            <w:pPr>
                              <w:ind w:leftChars="200" w:left="630" w:hangingChars="100" w:hanging="210"/>
                              <w:jc w:val="left"/>
                              <w:rPr>
                                <w:color w:val="FF0000"/>
                              </w:rPr>
                            </w:pPr>
                          </w:p>
                          <w:p w14:paraId="39490C2F" w14:textId="77777777" w:rsidR="00DF4E35" w:rsidRPr="00543962" w:rsidRDefault="00DF4E35" w:rsidP="00DF4E35"/>
                          <w:p w14:paraId="42653FA4" w14:textId="77777777" w:rsidR="00DF4E35" w:rsidRDefault="00DF4E35" w:rsidP="00DF4E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85DB0" id="_x0000_t202" coordsize="21600,21600" o:spt="202" path="m,l,21600r21600,l21600,xe">
                <v:stroke joinstyle="miter"/>
                <v:path gradientshapeok="t" o:connecttype="rect"/>
              </v:shapetype>
              <v:shape id="テキスト ボックス 6" o:spid="_x0000_s1028" type="#_x0000_t202" style="position:absolute;left:0;text-align:left;margin-left:409.3pt;margin-top:16.3pt;width:460.5pt;height:354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" fillcolor="window" strokeweight=".5pt">
                <v:stroke dashstyle="dash"/>
                <v:textbox>
                  <w:txbxContent>
                    <w:p w14:paraId="63F68160" w14:textId="77777777" w:rsidR="00DF4E35" w:rsidRPr="00381E11" w:rsidRDefault="00DF4E35" w:rsidP="00DF4E35">
                      <w:pPr>
                        <w:rPr>
                          <w:color w:val="FF0000"/>
                        </w:rPr>
                      </w:pPr>
                    </w:p>
                    <w:p w14:paraId="02CE1BBE" w14:textId="77777777" w:rsidR="00DF4E35" w:rsidRPr="009839BC" w:rsidRDefault="00DF4E35" w:rsidP="00DF4E35">
                      <w:pPr>
                        <w:rPr>
                          <w:color w:val="000000" w:themeColor="text1"/>
                          <w:sz w:val="24"/>
                          <w:szCs w:val="24"/>
                        </w:rPr>
                      </w:pPr>
                      <w:r w:rsidRPr="009839BC">
                        <w:rPr>
                          <w:rFonts w:hint="eastAsia"/>
                          <w:color w:val="000000" w:themeColor="text1"/>
                          <w:sz w:val="24"/>
                          <w:szCs w:val="24"/>
                        </w:rPr>
                        <w:t>〔質問</w:t>
                      </w:r>
                      <w:r w:rsidRPr="009839BC">
                        <w:rPr>
                          <w:rFonts w:hint="eastAsia"/>
                          <w:color w:val="000000" w:themeColor="text1"/>
                          <w:sz w:val="24"/>
                          <w:szCs w:val="24"/>
                        </w:rPr>
                        <w:t>1</w:t>
                      </w:r>
                      <w:r w:rsidRPr="009839BC">
                        <w:rPr>
                          <w:rFonts w:hint="eastAsia"/>
                          <w:color w:val="000000" w:themeColor="text1"/>
                          <w:sz w:val="24"/>
                          <w:szCs w:val="24"/>
                        </w:rPr>
                        <w:t>〕</w:t>
                      </w:r>
                    </w:p>
                    <w:p w14:paraId="380AEFA9" w14:textId="77777777" w:rsidR="00DF4E35" w:rsidRPr="009839BC" w:rsidRDefault="00DF4E35" w:rsidP="00DF4E35">
                      <w:pPr>
                        <w:ind w:leftChars="100" w:left="210" w:firstLineChars="100" w:firstLine="240"/>
                        <w:jc w:val="left"/>
                        <w:rPr>
                          <w:color w:val="000000" w:themeColor="text1"/>
                          <w:sz w:val="24"/>
                          <w:szCs w:val="24"/>
                        </w:rPr>
                      </w:pPr>
                      <w:r w:rsidRPr="009839BC">
                        <w:rPr>
                          <w:rFonts w:hint="eastAsia"/>
                          <w:color w:val="000000" w:themeColor="text1"/>
                          <w:sz w:val="24"/>
                          <w:szCs w:val="24"/>
                        </w:rPr>
                        <w:t>収入保険設計の相談等を受け、収入保険の加入についてどうお考えか、以下の選択肢の中から該当するものにチェックしてください。</w:t>
                      </w:r>
                    </w:p>
                    <w:p w14:paraId="1699039C" w14:textId="77777777" w:rsidR="00DF4E35" w:rsidRPr="009839BC" w:rsidRDefault="00DF4E35" w:rsidP="00DF4E35">
                      <w:pPr>
                        <w:rPr>
                          <w:color w:val="000000" w:themeColor="text1"/>
                          <w:sz w:val="24"/>
                          <w:szCs w:val="24"/>
                        </w:rPr>
                      </w:pPr>
                      <w:r w:rsidRPr="009839BC">
                        <w:rPr>
                          <w:rFonts w:hint="eastAsia"/>
                          <w:color w:val="000000" w:themeColor="text1"/>
                          <w:sz w:val="24"/>
                          <w:szCs w:val="24"/>
                        </w:rPr>
                        <w:t xml:space="preserve">　　①　令和</w:t>
                      </w:r>
                      <w:r w:rsidRPr="009839BC">
                        <w:rPr>
                          <w:rFonts w:hint="eastAsia"/>
                          <w:color w:val="000000" w:themeColor="text1"/>
                          <w:sz w:val="24"/>
                          <w:szCs w:val="24"/>
                        </w:rPr>
                        <w:t>4</w:t>
                      </w:r>
                      <w:r w:rsidRPr="009839BC">
                        <w:rPr>
                          <w:rFonts w:hint="eastAsia"/>
                          <w:color w:val="000000" w:themeColor="text1"/>
                          <w:sz w:val="24"/>
                          <w:szCs w:val="24"/>
                        </w:rPr>
                        <w:t>年度中には加入手続きをする予定である。（　　〇　　）</w:t>
                      </w:r>
                    </w:p>
                    <w:p w14:paraId="072C40A8" w14:textId="5DFCC676" w:rsidR="00DF4E35" w:rsidRPr="009839BC" w:rsidRDefault="00DF4E35" w:rsidP="00DF4E35">
                      <w:pPr>
                        <w:rPr>
                          <w:color w:val="000000" w:themeColor="text1"/>
                          <w:sz w:val="24"/>
                          <w:szCs w:val="24"/>
                        </w:rPr>
                      </w:pPr>
                      <w:r w:rsidRPr="009839BC">
                        <w:rPr>
                          <w:rFonts w:hint="eastAsia"/>
                          <w:color w:val="000000" w:themeColor="text1"/>
                          <w:sz w:val="24"/>
                          <w:szCs w:val="24"/>
                        </w:rPr>
                        <w:t xml:space="preserve">　　②　令和</w:t>
                      </w:r>
                      <w:r w:rsidRPr="009839BC">
                        <w:rPr>
                          <w:rFonts w:hint="eastAsia"/>
                          <w:color w:val="000000" w:themeColor="text1"/>
                          <w:sz w:val="24"/>
                          <w:szCs w:val="24"/>
                        </w:rPr>
                        <w:t>5</w:t>
                      </w:r>
                      <w:r w:rsidRPr="009839BC">
                        <w:rPr>
                          <w:rFonts w:hint="eastAsia"/>
                          <w:color w:val="000000" w:themeColor="text1"/>
                          <w:sz w:val="24"/>
                          <w:szCs w:val="24"/>
                        </w:rPr>
                        <w:t>～</w:t>
                      </w:r>
                      <w:r w:rsidRPr="009839BC">
                        <w:rPr>
                          <w:rFonts w:hint="eastAsia"/>
                          <w:color w:val="000000" w:themeColor="text1"/>
                          <w:sz w:val="24"/>
                          <w:szCs w:val="24"/>
                        </w:rPr>
                        <w:t>7</w:t>
                      </w:r>
                      <w:r w:rsidRPr="009839BC">
                        <w:rPr>
                          <w:rFonts w:hint="eastAsia"/>
                          <w:color w:val="000000" w:themeColor="text1"/>
                          <w:sz w:val="24"/>
                          <w:szCs w:val="24"/>
                        </w:rPr>
                        <w:t>年度中に加入手続きを行</w:t>
                      </w:r>
                      <w:r w:rsidR="008530BB" w:rsidRPr="009839BC">
                        <w:rPr>
                          <w:rFonts w:hint="eastAsia"/>
                          <w:color w:val="000000" w:themeColor="text1"/>
                          <w:sz w:val="24"/>
                          <w:szCs w:val="24"/>
                        </w:rPr>
                        <w:t>いたいと考えている</w:t>
                      </w:r>
                      <w:r w:rsidRPr="009839BC">
                        <w:rPr>
                          <w:rFonts w:hint="eastAsia"/>
                          <w:color w:val="000000" w:themeColor="text1"/>
                          <w:sz w:val="24"/>
                          <w:szCs w:val="24"/>
                        </w:rPr>
                        <w:t>。（　　　　）</w:t>
                      </w:r>
                    </w:p>
                    <w:p w14:paraId="47B91D5C" w14:textId="21D905CA" w:rsidR="00DF4E35" w:rsidRPr="009839BC" w:rsidRDefault="00DF4E35" w:rsidP="006921EF">
                      <w:pPr>
                        <w:ind w:left="720" w:hangingChars="300" w:hanging="720"/>
                        <w:rPr>
                          <w:color w:val="000000" w:themeColor="text1"/>
                          <w:sz w:val="24"/>
                          <w:szCs w:val="24"/>
                        </w:rPr>
                      </w:pPr>
                      <w:r w:rsidRPr="009839BC">
                        <w:rPr>
                          <w:rFonts w:hint="eastAsia"/>
                          <w:color w:val="000000" w:themeColor="text1"/>
                          <w:sz w:val="24"/>
                          <w:szCs w:val="24"/>
                        </w:rPr>
                        <w:t xml:space="preserve">　　③　収入保険に</w:t>
                      </w:r>
                      <w:r w:rsidR="001B4C4B" w:rsidRPr="009839BC">
                        <w:rPr>
                          <w:rFonts w:hint="eastAsia"/>
                          <w:color w:val="000000" w:themeColor="text1"/>
                          <w:sz w:val="24"/>
                          <w:szCs w:val="24"/>
                        </w:rPr>
                        <w:t>今後</w:t>
                      </w:r>
                      <w:r w:rsidRPr="009839BC">
                        <w:rPr>
                          <w:rFonts w:hint="eastAsia"/>
                          <w:color w:val="000000" w:themeColor="text1"/>
                          <w:sz w:val="24"/>
                          <w:szCs w:val="24"/>
                        </w:rPr>
                        <w:t>加入する意向は</w:t>
                      </w:r>
                      <w:r w:rsidR="001B4C4B" w:rsidRPr="009839BC">
                        <w:rPr>
                          <w:rFonts w:hint="eastAsia"/>
                          <w:color w:val="000000" w:themeColor="text1"/>
                          <w:sz w:val="24"/>
                          <w:szCs w:val="24"/>
                        </w:rPr>
                        <w:t>あるが、加入の目途は立ってい</w:t>
                      </w:r>
                      <w:r w:rsidRPr="009839BC">
                        <w:rPr>
                          <w:rFonts w:hint="eastAsia"/>
                          <w:color w:val="000000" w:themeColor="text1"/>
                          <w:sz w:val="24"/>
                          <w:szCs w:val="24"/>
                        </w:rPr>
                        <w:t>ない。（　　　　）</w:t>
                      </w:r>
                    </w:p>
                    <w:p w14:paraId="23A83255" w14:textId="77777777" w:rsidR="00DF4E35" w:rsidRPr="009839BC" w:rsidRDefault="00DF4E35" w:rsidP="00DF4E35">
                      <w:pPr>
                        <w:rPr>
                          <w:color w:val="000000" w:themeColor="text1"/>
                          <w:sz w:val="24"/>
                          <w:szCs w:val="24"/>
                        </w:rPr>
                      </w:pPr>
                    </w:p>
                    <w:p w14:paraId="069FAD8A" w14:textId="77777777" w:rsidR="00DF4E35" w:rsidRPr="009839BC" w:rsidRDefault="00DF4E35" w:rsidP="00DF4E35">
                      <w:pPr>
                        <w:rPr>
                          <w:color w:val="000000" w:themeColor="text1"/>
                          <w:sz w:val="24"/>
                          <w:szCs w:val="24"/>
                        </w:rPr>
                      </w:pPr>
                      <w:r w:rsidRPr="009839BC">
                        <w:rPr>
                          <w:rFonts w:hint="eastAsia"/>
                          <w:color w:val="000000" w:themeColor="text1"/>
                          <w:sz w:val="24"/>
                          <w:szCs w:val="24"/>
                        </w:rPr>
                        <w:t>〔質問</w:t>
                      </w:r>
                      <w:r w:rsidRPr="009839BC">
                        <w:rPr>
                          <w:rFonts w:hint="eastAsia"/>
                          <w:color w:val="000000" w:themeColor="text1"/>
                          <w:sz w:val="24"/>
                          <w:szCs w:val="24"/>
                        </w:rPr>
                        <w:t>2</w:t>
                      </w:r>
                      <w:r w:rsidRPr="009839BC">
                        <w:rPr>
                          <w:rFonts w:hint="eastAsia"/>
                          <w:color w:val="000000" w:themeColor="text1"/>
                          <w:sz w:val="24"/>
                          <w:szCs w:val="24"/>
                        </w:rPr>
                        <w:t>〕</w:t>
                      </w:r>
                    </w:p>
                    <w:p w14:paraId="36D145A0" w14:textId="77777777" w:rsidR="00DF4E35" w:rsidRPr="009839BC" w:rsidRDefault="00DF4E35" w:rsidP="00DF4E35">
                      <w:pPr>
                        <w:ind w:leftChars="100" w:left="210" w:firstLineChars="100" w:firstLine="240"/>
                        <w:jc w:val="left"/>
                        <w:rPr>
                          <w:color w:val="000000" w:themeColor="text1"/>
                          <w:sz w:val="24"/>
                          <w:szCs w:val="24"/>
                        </w:rPr>
                      </w:pPr>
                      <w:r w:rsidRPr="009839BC">
                        <w:rPr>
                          <w:rFonts w:hint="eastAsia"/>
                          <w:color w:val="000000" w:themeColor="text1"/>
                          <w:sz w:val="24"/>
                          <w:szCs w:val="24"/>
                        </w:rPr>
                        <w:t>質問</w:t>
                      </w:r>
                      <w:r w:rsidRPr="009839BC">
                        <w:rPr>
                          <w:rFonts w:hint="eastAsia"/>
                          <w:color w:val="000000" w:themeColor="text1"/>
                          <w:sz w:val="24"/>
                          <w:szCs w:val="24"/>
                        </w:rPr>
                        <w:t>1</w:t>
                      </w:r>
                      <w:r w:rsidRPr="009839BC">
                        <w:rPr>
                          <w:rFonts w:hint="eastAsia"/>
                          <w:color w:val="000000" w:themeColor="text1"/>
                          <w:sz w:val="24"/>
                          <w:szCs w:val="24"/>
                        </w:rPr>
                        <w:t>で③を回答した方に伺います。</w:t>
                      </w:r>
                    </w:p>
                    <w:p w14:paraId="1568D156" w14:textId="45567A01" w:rsidR="00DF4E35" w:rsidRPr="009839BC" w:rsidRDefault="005D3F53" w:rsidP="00DF4E35">
                      <w:pPr>
                        <w:ind w:leftChars="100" w:left="210" w:firstLineChars="100" w:firstLine="240"/>
                        <w:jc w:val="left"/>
                        <w:rPr>
                          <w:color w:val="000000" w:themeColor="text1"/>
                          <w:sz w:val="24"/>
                          <w:szCs w:val="24"/>
                        </w:rPr>
                      </w:pPr>
                      <w:r w:rsidRPr="009839BC">
                        <w:rPr>
                          <w:rFonts w:hint="eastAsia"/>
                          <w:color w:val="000000" w:themeColor="text1"/>
                          <w:sz w:val="24"/>
                          <w:szCs w:val="24"/>
                        </w:rPr>
                        <w:t>その</w:t>
                      </w:r>
                      <w:r w:rsidR="00DF4E35" w:rsidRPr="009839BC">
                        <w:rPr>
                          <w:rFonts w:hint="eastAsia"/>
                          <w:color w:val="000000" w:themeColor="text1"/>
                          <w:sz w:val="24"/>
                          <w:szCs w:val="24"/>
                        </w:rPr>
                        <w:t>理由について、以下の選択肢の中から該当するものにチェックしてください。</w:t>
                      </w:r>
                    </w:p>
                    <w:p w14:paraId="71338B48" w14:textId="5917279B" w:rsidR="00DF4E35" w:rsidRPr="009839BC" w:rsidRDefault="00DF4E35" w:rsidP="006921EF">
                      <w:pPr>
                        <w:pStyle w:val="af0"/>
                        <w:numPr>
                          <w:ilvl w:val="0"/>
                          <w:numId w:val="15"/>
                        </w:numPr>
                        <w:ind w:leftChars="0" w:left="709" w:hanging="289"/>
                        <w:jc w:val="left"/>
                        <w:rPr>
                          <w:color w:val="000000" w:themeColor="text1"/>
                          <w:sz w:val="24"/>
                          <w:szCs w:val="24"/>
                        </w:rPr>
                      </w:pPr>
                      <w:r w:rsidRPr="009839BC">
                        <w:rPr>
                          <w:rFonts w:hint="eastAsia"/>
                          <w:color w:val="000000" w:themeColor="text1"/>
                          <w:sz w:val="24"/>
                          <w:szCs w:val="24"/>
                        </w:rPr>
                        <w:t xml:space="preserve">　農業共済、野菜価格安定制度等の別の制度の方が自</w:t>
                      </w:r>
                      <w:r w:rsidR="005D3F53" w:rsidRPr="009839BC">
                        <w:rPr>
                          <w:rFonts w:hint="eastAsia"/>
                          <w:color w:val="000000" w:themeColor="text1"/>
                          <w:sz w:val="24"/>
                          <w:szCs w:val="24"/>
                        </w:rPr>
                        <w:t>分</w:t>
                      </w:r>
                      <w:r w:rsidRPr="009839BC">
                        <w:rPr>
                          <w:rFonts w:hint="eastAsia"/>
                          <w:color w:val="000000" w:themeColor="text1"/>
                          <w:sz w:val="24"/>
                          <w:szCs w:val="24"/>
                        </w:rPr>
                        <w:t>の経営に</w:t>
                      </w:r>
                      <w:r w:rsidR="00476000" w:rsidRPr="009839BC">
                        <w:rPr>
                          <w:rFonts w:hint="eastAsia"/>
                          <w:color w:val="000000" w:themeColor="text1"/>
                          <w:sz w:val="24"/>
                          <w:szCs w:val="24"/>
                        </w:rPr>
                        <w:t>合っている</w:t>
                      </w:r>
                      <w:r w:rsidR="005D3F53" w:rsidRPr="009839BC">
                        <w:rPr>
                          <w:rFonts w:hint="eastAsia"/>
                          <w:color w:val="000000" w:themeColor="text1"/>
                          <w:sz w:val="24"/>
                          <w:szCs w:val="24"/>
                        </w:rPr>
                        <w:t>と思う</w:t>
                      </w:r>
                      <w:r w:rsidRPr="009839BC">
                        <w:rPr>
                          <w:rFonts w:hint="eastAsia"/>
                          <w:color w:val="000000" w:themeColor="text1"/>
                          <w:sz w:val="24"/>
                          <w:szCs w:val="24"/>
                        </w:rPr>
                        <w:t>から</w:t>
                      </w:r>
                      <w:r w:rsidR="005D3F53" w:rsidRPr="009839BC">
                        <w:rPr>
                          <w:rFonts w:hint="eastAsia"/>
                          <w:color w:val="000000" w:themeColor="text1"/>
                          <w:sz w:val="24"/>
                          <w:szCs w:val="24"/>
                        </w:rPr>
                        <w:t xml:space="preserve">　　　　　　</w:t>
                      </w:r>
                      <w:r w:rsidRPr="009839BC">
                        <w:rPr>
                          <w:rFonts w:hint="eastAsia"/>
                          <w:color w:val="000000" w:themeColor="text1"/>
                          <w:sz w:val="24"/>
                          <w:szCs w:val="24"/>
                        </w:rPr>
                        <w:t>（　　　　）</w:t>
                      </w:r>
                    </w:p>
                    <w:p w14:paraId="61734E74" w14:textId="2A80952E" w:rsidR="00DF4E35" w:rsidRPr="009839BC" w:rsidRDefault="00DF4E35" w:rsidP="00DF4E35">
                      <w:pPr>
                        <w:ind w:leftChars="200" w:left="660" w:hangingChars="100" w:hanging="240"/>
                        <w:jc w:val="left"/>
                        <w:rPr>
                          <w:color w:val="000000" w:themeColor="text1"/>
                          <w:sz w:val="24"/>
                          <w:szCs w:val="24"/>
                        </w:rPr>
                      </w:pPr>
                      <w:r w:rsidRPr="009839BC">
                        <w:rPr>
                          <w:rFonts w:hint="eastAsia"/>
                          <w:color w:val="000000" w:themeColor="text1"/>
                          <w:sz w:val="24"/>
                          <w:szCs w:val="24"/>
                        </w:rPr>
                        <w:t>②　高齢等のため近い将来、農業経営を辞める</w:t>
                      </w:r>
                      <w:r w:rsidR="005D3F53" w:rsidRPr="009839BC">
                        <w:rPr>
                          <w:rFonts w:hint="eastAsia"/>
                          <w:color w:val="000000" w:themeColor="text1"/>
                          <w:sz w:val="24"/>
                          <w:szCs w:val="24"/>
                        </w:rPr>
                        <w:t>かもしれないから</w:t>
                      </w:r>
                      <w:r w:rsidRPr="009839BC">
                        <w:rPr>
                          <w:rFonts w:hint="eastAsia"/>
                          <w:color w:val="000000" w:themeColor="text1"/>
                          <w:sz w:val="24"/>
                          <w:szCs w:val="24"/>
                        </w:rPr>
                        <w:t>（　　　　　）</w:t>
                      </w:r>
                    </w:p>
                    <w:p w14:paraId="1F959760" w14:textId="77777777" w:rsidR="00DF4E35" w:rsidRPr="009839BC" w:rsidRDefault="00DF4E35" w:rsidP="00DF4E35">
                      <w:pPr>
                        <w:ind w:leftChars="200" w:left="660" w:hangingChars="100" w:hanging="240"/>
                        <w:jc w:val="left"/>
                        <w:rPr>
                          <w:color w:val="000000" w:themeColor="text1"/>
                          <w:sz w:val="24"/>
                          <w:szCs w:val="24"/>
                        </w:rPr>
                      </w:pPr>
                      <w:r w:rsidRPr="009839BC">
                        <w:rPr>
                          <w:rFonts w:hint="eastAsia"/>
                          <w:color w:val="000000" w:themeColor="text1"/>
                          <w:sz w:val="24"/>
                          <w:szCs w:val="24"/>
                        </w:rPr>
                        <w:t>③　収入保険の加入に必要となる青色申告が困難だから（　　　　　）</w:t>
                      </w:r>
                    </w:p>
                    <w:p w14:paraId="48DD128B" w14:textId="77777777" w:rsidR="00DF4E35" w:rsidRPr="009839BC" w:rsidRDefault="00DF4E35" w:rsidP="00DF4E35">
                      <w:pPr>
                        <w:ind w:leftChars="200" w:left="660" w:hangingChars="100" w:hanging="240"/>
                        <w:jc w:val="left"/>
                        <w:rPr>
                          <w:color w:val="000000" w:themeColor="text1"/>
                          <w:sz w:val="24"/>
                          <w:szCs w:val="24"/>
                        </w:rPr>
                      </w:pPr>
                      <w:r w:rsidRPr="009839BC">
                        <w:rPr>
                          <w:rFonts w:hint="eastAsia"/>
                          <w:color w:val="000000" w:themeColor="text1"/>
                          <w:sz w:val="24"/>
                          <w:szCs w:val="24"/>
                        </w:rPr>
                        <w:t>④　その他（具体的に：　　　　　　　　　　　　　　　　　　　　　　）</w:t>
                      </w:r>
                    </w:p>
                    <w:p w14:paraId="641D4213" w14:textId="77777777" w:rsidR="00DF4E35" w:rsidRPr="009839BC" w:rsidRDefault="00DF4E35" w:rsidP="00DF4E35">
                      <w:pPr>
                        <w:ind w:leftChars="200" w:left="660" w:hangingChars="100" w:hanging="240"/>
                        <w:jc w:val="left"/>
                        <w:rPr>
                          <w:color w:val="000000" w:themeColor="text1"/>
                          <w:sz w:val="24"/>
                          <w:szCs w:val="24"/>
                        </w:rPr>
                      </w:pPr>
                    </w:p>
                    <w:p w14:paraId="517CBC1A" w14:textId="77777777" w:rsidR="00DF4E35" w:rsidRPr="00381E11" w:rsidRDefault="00DF4E35" w:rsidP="00DF4E35">
                      <w:pPr>
                        <w:ind w:leftChars="200" w:left="630" w:hangingChars="100" w:hanging="210"/>
                        <w:jc w:val="left"/>
                        <w:rPr>
                          <w:color w:val="FF0000"/>
                        </w:rPr>
                      </w:pPr>
                    </w:p>
                    <w:p w14:paraId="39490C2F" w14:textId="77777777" w:rsidR="00DF4E35" w:rsidRPr="00543962" w:rsidRDefault="00DF4E35" w:rsidP="00DF4E35"/>
                    <w:p w14:paraId="42653FA4" w14:textId="77777777" w:rsidR="00DF4E35" w:rsidRDefault="00DF4E35" w:rsidP="00DF4E35"/>
                  </w:txbxContent>
                </v:textbox>
                <w10:wrap anchorx="margin"/>
              </v:shape>
            </w:pict>
          </mc:Fallback>
        </mc:AlternateContent>
      </w:r>
    </w:p>
    <w:p w14:paraId="0B3D8DDD" w14:textId="77777777" w:rsidR="00DF4E35" w:rsidRPr="00C233EB" w:rsidRDefault="00DF4E35" w:rsidP="00C233EB">
      <w:pPr>
        <w:adjustRightInd w:val="0"/>
        <w:spacing w:line="360" w:lineRule="exact"/>
        <w:ind w:leftChars="100" w:left="430" w:hangingChars="100" w:hanging="220"/>
        <w:jc w:val="left"/>
        <w:rPr>
          <w:rFonts w:ascii="游明朝" w:eastAsia="游明朝" w:hAnsi="游明朝" w:cs="Times New Roman"/>
          <w:color w:val="000000" w:themeColor="text1"/>
          <w:sz w:val="22"/>
        </w:rPr>
      </w:pPr>
    </w:p>
    <w:p w14:paraId="3E251951" w14:textId="4A948986" w:rsidR="00DF4E35" w:rsidRPr="00C233EB" w:rsidRDefault="00DF4E35" w:rsidP="00C233EB">
      <w:pPr>
        <w:adjustRightInd w:val="0"/>
        <w:spacing w:line="360" w:lineRule="exact"/>
        <w:ind w:leftChars="100" w:left="430" w:hangingChars="100" w:hanging="220"/>
        <w:jc w:val="left"/>
        <w:rPr>
          <w:rFonts w:ascii="游明朝" w:eastAsia="游明朝" w:hAnsi="游明朝" w:cs="Times New Roman"/>
          <w:color w:val="000000" w:themeColor="text1"/>
          <w:sz w:val="22"/>
        </w:rPr>
      </w:pPr>
    </w:p>
    <w:p w14:paraId="7C23C555" w14:textId="77777777" w:rsidR="00DF4E35" w:rsidRPr="00C233EB" w:rsidRDefault="00DF4E35" w:rsidP="00C233EB">
      <w:pPr>
        <w:adjustRightInd w:val="0"/>
        <w:spacing w:line="360" w:lineRule="exact"/>
        <w:ind w:leftChars="100" w:left="430" w:hangingChars="100" w:hanging="220"/>
        <w:jc w:val="left"/>
        <w:rPr>
          <w:rFonts w:ascii="游明朝" w:eastAsia="游明朝" w:hAnsi="游明朝" w:cs="Times New Roman"/>
          <w:color w:val="000000" w:themeColor="text1"/>
          <w:sz w:val="22"/>
        </w:rPr>
      </w:pPr>
    </w:p>
    <w:p w14:paraId="1F633FCC" w14:textId="5ABABEAC" w:rsidR="00DF4E35" w:rsidRPr="00C233EB" w:rsidRDefault="00DF4E35" w:rsidP="00C233EB">
      <w:pPr>
        <w:adjustRightInd w:val="0"/>
        <w:spacing w:line="360" w:lineRule="exact"/>
        <w:ind w:leftChars="100" w:left="430" w:hangingChars="100" w:hanging="220"/>
        <w:jc w:val="left"/>
        <w:rPr>
          <w:rFonts w:ascii="游明朝" w:eastAsia="游明朝" w:hAnsi="游明朝" w:cs="Times New Roman"/>
          <w:color w:val="000000" w:themeColor="text1"/>
          <w:sz w:val="22"/>
        </w:rPr>
      </w:pPr>
    </w:p>
    <w:p w14:paraId="538B5D04" w14:textId="77777777" w:rsidR="00DF4E35" w:rsidRPr="00C233EB" w:rsidRDefault="00DF4E35" w:rsidP="00C233EB">
      <w:pPr>
        <w:adjustRightInd w:val="0"/>
        <w:spacing w:line="360" w:lineRule="exact"/>
        <w:ind w:leftChars="100" w:left="430" w:hangingChars="100" w:hanging="220"/>
        <w:jc w:val="left"/>
        <w:rPr>
          <w:rFonts w:ascii="游明朝" w:eastAsia="游明朝" w:hAnsi="游明朝" w:cs="Times New Roman"/>
          <w:color w:val="000000" w:themeColor="text1"/>
          <w:sz w:val="22"/>
        </w:rPr>
      </w:pPr>
    </w:p>
    <w:p w14:paraId="4BC04AD3" w14:textId="1C89B0C8"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000000" w:themeColor="text1"/>
          <w:sz w:val="22"/>
        </w:rPr>
      </w:pPr>
    </w:p>
    <w:p w14:paraId="3BDB7820" w14:textId="41484E4F"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000000" w:themeColor="text1"/>
          <w:sz w:val="22"/>
        </w:rPr>
      </w:pPr>
    </w:p>
    <w:p w14:paraId="1D7EB4F3" w14:textId="77777777"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000000" w:themeColor="text1"/>
          <w:sz w:val="22"/>
        </w:rPr>
      </w:pPr>
    </w:p>
    <w:p w14:paraId="46B70EE3" w14:textId="153A3299"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000000" w:themeColor="text1"/>
          <w:sz w:val="22"/>
        </w:rPr>
      </w:pPr>
    </w:p>
    <w:p w14:paraId="74B3C1D7" w14:textId="4E2F0E73"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000000" w:themeColor="text1"/>
          <w:sz w:val="22"/>
        </w:rPr>
      </w:pPr>
    </w:p>
    <w:p w14:paraId="7E4A379A" w14:textId="00440962"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000000" w:themeColor="text1"/>
          <w:sz w:val="22"/>
        </w:rPr>
      </w:pPr>
    </w:p>
    <w:p w14:paraId="4D28A096" w14:textId="2AA565E0"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000000" w:themeColor="text1"/>
          <w:sz w:val="22"/>
        </w:rPr>
      </w:pPr>
    </w:p>
    <w:p w14:paraId="2641F9E6" w14:textId="4C1CB6E2"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000000" w:themeColor="text1"/>
          <w:sz w:val="22"/>
        </w:rPr>
      </w:pPr>
    </w:p>
    <w:p w14:paraId="04A0DD23" w14:textId="2A5043CF"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000000" w:themeColor="text1"/>
          <w:sz w:val="22"/>
        </w:rPr>
      </w:pPr>
    </w:p>
    <w:p w14:paraId="64462999" w14:textId="72B6C4C5"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FF0000"/>
          <w:sz w:val="22"/>
        </w:rPr>
      </w:pPr>
    </w:p>
    <w:p w14:paraId="68A7B2E0" w14:textId="04861837"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FF0000"/>
          <w:sz w:val="22"/>
        </w:rPr>
      </w:pPr>
    </w:p>
    <w:p w14:paraId="275BAB7B" w14:textId="02CE5BB0"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FF0000"/>
          <w:sz w:val="22"/>
        </w:rPr>
      </w:pPr>
    </w:p>
    <w:p w14:paraId="41A025C9" w14:textId="37D6685D"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FF0000"/>
          <w:sz w:val="22"/>
        </w:rPr>
      </w:pPr>
    </w:p>
    <w:p w14:paraId="376E882F" w14:textId="266B4918"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FF0000"/>
          <w:sz w:val="22"/>
        </w:rPr>
      </w:pPr>
    </w:p>
    <w:p w14:paraId="7CDFE546" w14:textId="346B9A2D"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FF0000"/>
          <w:sz w:val="22"/>
        </w:rPr>
      </w:pPr>
      <w:bookmarkStart w:id="0" w:name="_GoBack"/>
      <w:bookmarkEnd w:id="0"/>
    </w:p>
    <w:sectPr w:rsidR="00DF4E35" w:rsidRPr="00C233EB" w:rsidSect="00A25D98">
      <w:footerReference w:type="default" r:id="rId7"/>
      <w:pgSz w:w="11906" w:h="16838" w:code="9"/>
      <w:pgMar w:top="1134" w:right="1134" w:bottom="1134" w:left="1134"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83C9E" w14:textId="77777777" w:rsidR="00E84C36" w:rsidRDefault="00E84C36" w:rsidP="00E67F35">
      <w:r>
        <w:separator/>
      </w:r>
    </w:p>
  </w:endnote>
  <w:endnote w:type="continuationSeparator" w:id="0">
    <w:p w14:paraId="13B93273" w14:textId="77777777" w:rsidR="00E84C36" w:rsidRDefault="00E84C36" w:rsidP="00E67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D445E" w14:textId="77777777" w:rsidR="00C45237" w:rsidRDefault="00C452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74DD8" w14:textId="77777777" w:rsidR="00E84C36" w:rsidRDefault="00E84C36" w:rsidP="00E67F35">
      <w:r>
        <w:separator/>
      </w:r>
    </w:p>
  </w:footnote>
  <w:footnote w:type="continuationSeparator" w:id="0">
    <w:p w14:paraId="5F940FA4" w14:textId="77777777" w:rsidR="00E84C36" w:rsidRDefault="00E84C36" w:rsidP="00E67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7E16"/>
    <w:multiLevelType w:val="hybridMultilevel"/>
    <w:tmpl w:val="67A6CB7A"/>
    <w:lvl w:ilvl="0" w:tplc="C61488F4">
      <w:start w:val="2"/>
      <w:numFmt w:val="decimalEnclosedCircle"/>
      <w:lvlText w:val="%1"/>
      <w:lvlJc w:val="left"/>
      <w:pPr>
        <w:ind w:left="1729" w:hanging="360"/>
      </w:pPr>
      <w:rPr>
        <w:rFonts w:hint="default"/>
      </w:rPr>
    </w:lvl>
    <w:lvl w:ilvl="1" w:tplc="04090017" w:tentative="1">
      <w:start w:val="1"/>
      <w:numFmt w:val="aiueoFullWidth"/>
      <w:lvlText w:val="(%2)"/>
      <w:lvlJc w:val="left"/>
      <w:pPr>
        <w:ind w:left="2209" w:hanging="420"/>
      </w:pPr>
    </w:lvl>
    <w:lvl w:ilvl="2" w:tplc="04090011" w:tentative="1">
      <w:start w:val="1"/>
      <w:numFmt w:val="decimalEnclosedCircle"/>
      <w:lvlText w:val="%3"/>
      <w:lvlJc w:val="left"/>
      <w:pPr>
        <w:ind w:left="2629" w:hanging="420"/>
      </w:pPr>
    </w:lvl>
    <w:lvl w:ilvl="3" w:tplc="0409000F" w:tentative="1">
      <w:start w:val="1"/>
      <w:numFmt w:val="decimal"/>
      <w:lvlText w:val="%4."/>
      <w:lvlJc w:val="left"/>
      <w:pPr>
        <w:ind w:left="3049" w:hanging="420"/>
      </w:pPr>
    </w:lvl>
    <w:lvl w:ilvl="4" w:tplc="04090017" w:tentative="1">
      <w:start w:val="1"/>
      <w:numFmt w:val="aiueoFullWidth"/>
      <w:lvlText w:val="(%5)"/>
      <w:lvlJc w:val="left"/>
      <w:pPr>
        <w:ind w:left="3469" w:hanging="420"/>
      </w:pPr>
    </w:lvl>
    <w:lvl w:ilvl="5" w:tplc="04090011" w:tentative="1">
      <w:start w:val="1"/>
      <w:numFmt w:val="decimalEnclosedCircle"/>
      <w:lvlText w:val="%6"/>
      <w:lvlJc w:val="left"/>
      <w:pPr>
        <w:ind w:left="3889" w:hanging="420"/>
      </w:pPr>
    </w:lvl>
    <w:lvl w:ilvl="6" w:tplc="0409000F" w:tentative="1">
      <w:start w:val="1"/>
      <w:numFmt w:val="decimal"/>
      <w:lvlText w:val="%7."/>
      <w:lvlJc w:val="left"/>
      <w:pPr>
        <w:ind w:left="4309" w:hanging="420"/>
      </w:pPr>
    </w:lvl>
    <w:lvl w:ilvl="7" w:tplc="04090017" w:tentative="1">
      <w:start w:val="1"/>
      <w:numFmt w:val="aiueoFullWidth"/>
      <w:lvlText w:val="(%8)"/>
      <w:lvlJc w:val="left"/>
      <w:pPr>
        <w:ind w:left="4729" w:hanging="420"/>
      </w:pPr>
    </w:lvl>
    <w:lvl w:ilvl="8" w:tplc="04090011" w:tentative="1">
      <w:start w:val="1"/>
      <w:numFmt w:val="decimalEnclosedCircle"/>
      <w:lvlText w:val="%9"/>
      <w:lvlJc w:val="left"/>
      <w:pPr>
        <w:ind w:left="5149" w:hanging="420"/>
      </w:pPr>
    </w:lvl>
  </w:abstractNum>
  <w:abstractNum w:abstractNumId="1" w15:restartNumberingAfterBreak="0">
    <w:nsid w:val="0C4F5CCC"/>
    <w:multiLevelType w:val="hybridMultilevel"/>
    <w:tmpl w:val="806A083E"/>
    <w:lvl w:ilvl="0" w:tplc="C69A7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3E3034"/>
    <w:multiLevelType w:val="hybridMultilevel"/>
    <w:tmpl w:val="82C8D802"/>
    <w:lvl w:ilvl="0" w:tplc="CD2ED636">
      <w:start w:val="1"/>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1D1089B"/>
    <w:multiLevelType w:val="hybridMultilevel"/>
    <w:tmpl w:val="73AAC108"/>
    <w:lvl w:ilvl="0" w:tplc="3C82D8E6">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2FD957F6"/>
    <w:multiLevelType w:val="hybridMultilevel"/>
    <w:tmpl w:val="E6085744"/>
    <w:lvl w:ilvl="0" w:tplc="E92E2AD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B7E094A"/>
    <w:multiLevelType w:val="hybridMultilevel"/>
    <w:tmpl w:val="14D48004"/>
    <w:lvl w:ilvl="0" w:tplc="9558FF2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F2A6E45"/>
    <w:multiLevelType w:val="hybridMultilevel"/>
    <w:tmpl w:val="04DE1FEE"/>
    <w:lvl w:ilvl="0" w:tplc="E988856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291E9B"/>
    <w:multiLevelType w:val="hybridMultilevel"/>
    <w:tmpl w:val="3EC09BDC"/>
    <w:lvl w:ilvl="0" w:tplc="6E88D99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E23501"/>
    <w:multiLevelType w:val="hybridMultilevel"/>
    <w:tmpl w:val="4F306D1A"/>
    <w:lvl w:ilvl="0" w:tplc="13028C7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BE67500"/>
    <w:multiLevelType w:val="hybridMultilevel"/>
    <w:tmpl w:val="F93C128A"/>
    <w:lvl w:ilvl="0" w:tplc="BC26734E">
      <w:start w:val="1"/>
      <w:numFmt w:val="decimalEnclosedCircle"/>
      <w:lvlText w:val="%1"/>
      <w:lvlJc w:val="left"/>
      <w:pPr>
        <w:ind w:left="420" w:hanging="420"/>
      </w:pPr>
      <w:rPr>
        <w:rFonts w:ascii="ＭＳ ゴシック" w:eastAsia="ＭＳ ゴシック" w:hAnsi="ＭＳ ゴシック" w:cstheme="minorBidi"/>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7B01D4"/>
    <w:multiLevelType w:val="hybridMultilevel"/>
    <w:tmpl w:val="71C882FE"/>
    <w:lvl w:ilvl="0" w:tplc="F6360D16">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57117702"/>
    <w:multiLevelType w:val="hybridMultilevel"/>
    <w:tmpl w:val="30A6BB7E"/>
    <w:lvl w:ilvl="0" w:tplc="B32C23E4">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57A400E9"/>
    <w:multiLevelType w:val="hybridMultilevel"/>
    <w:tmpl w:val="90CC8A02"/>
    <w:lvl w:ilvl="0" w:tplc="87BA87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D1B2639"/>
    <w:multiLevelType w:val="hybridMultilevel"/>
    <w:tmpl w:val="B634993C"/>
    <w:lvl w:ilvl="0" w:tplc="2D1007F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7D9D38ED"/>
    <w:multiLevelType w:val="hybridMultilevel"/>
    <w:tmpl w:val="8A8A429A"/>
    <w:lvl w:ilvl="0" w:tplc="E3F0253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8"/>
  </w:num>
  <w:num w:numId="2">
    <w:abstractNumId w:val="3"/>
  </w:num>
  <w:num w:numId="3">
    <w:abstractNumId w:val="14"/>
  </w:num>
  <w:num w:numId="4">
    <w:abstractNumId w:val="11"/>
  </w:num>
  <w:num w:numId="5">
    <w:abstractNumId w:val="2"/>
  </w:num>
  <w:num w:numId="6">
    <w:abstractNumId w:val="10"/>
  </w:num>
  <w:num w:numId="7">
    <w:abstractNumId w:val="7"/>
  </w:num>
  <w:num w:numId="8">
    <w:abstractNumId w:val="0"/>
  </w:num>
  <w:num w:numId="9">
    <w:abstractNumId w:val="6"/>
  </w:num>
  <w:num w:numId="10">
    <w:abstractNumId w:val="4"/>
  </w:num>
  <w:num w:numId="11">
    <w:abstractNumId w:val="9"/>
  </w:num>
  <w:num w:numId="12">
    <w:abstractNumId w:val="1"/>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687"/>
    <w:rsid w:val="000011F8"/>
    <w:rsid w:val="000016BD"/>
    <w:rsid w:val="00001C2D"/>
    <w:rsid w:val="000022EC"/>
    <w:rsid w:val="00002484"/>
    <w:rsid w:val="00002CBD"/>
    <w:rsid w:val="00003870"/>
    <w:rsid w:val="000113F2"/>
    <w:rsid w:val="00012901"/>
    <w:rsid w:val="0001445A"/>
    <w:rsid w:val="0001479C"/>
    <w:rsid w:val="000161D4"/>
    <w:rsid w:val="000175C8"/>
    <w:rsid w:val="00017B94"/>
    <w:rsid w:val="00021625"/>
    <w:rsid w:val="00025557"/>
    <w:rsid w:val="00026EC3"/>
    <w:rsid w:val="000332CA"/>
    <w:rsid w:val="00034806"/>
    <w:rsid w:val="0004110B"/>
    <w:rsid w:val="000423F0"/>
    <w:rsid w:val="000500CA"/>
    <w:rsid w:val="00054D39"/>
    <w:rsid w:val="00062C49"/>
    <w:rsid w:val="00063A87"/>
    <w:rsid w:val="00071434"/>
    <w:rsid w:val="00081206"/>
    <w:rsid w:val="00081F84"/>
    <w:rsid w:val="00086CA9"/>
    <w:rsid w:val="000A3CBD"/>
    <w:rsid w:val="000A5C04"/>
    <w:rsid w:val="000A6763"/>
    <w:rsid w:val="000A6CFB"/>
    <w:rsid w:val="000B15CD"/>
    <w:rsid w:val="000C111E"/>
    <w:rsid w:val="000D1EEE"/>
    <w:rsid w:val="000D27EB"/>
    <w:rsid w:val="000D3259"/>
    <w:rsid w:val="000D4166"/>
    <w:rsid w:val="000E31DE"/>
    <w:rsid w:val="000E32A2"/>
    <w:rsid w:val="000F1D1C"/>
    <w:rsid w:val="000F3676"/>
    <w:rsid w:val="000F62F4"/>
    <w:rsid w:val="000F69D3"/>
    <w:rsid w:val="000F700D"/>
    <w:rsid w:val="00100B1B"/>
    <w:rsid w:val="00100F49"/>
    <w:rsid w:val="00104CBD"/>
    <w:rsid w:val="00105854"/>
    <w:rsid w:val="001068B0"/>
    <w:rsid w:val="00107D72"/>
    <w:rsid w:val="00112744"/>
    <w:rsid w:val="00114101"/>
    <w:rsid w:val="00117B76"/>
    <w:rsid w:val="0012118B"/>
    <w:rsid w:val="00121536"/>
    <w:rsid w:val="0012208D"/>
    <w:rsid w:val="00131A0B"/>
    <w:rsid w:val="00133AC3"/>
    <w:rsid w:val="00136040"/>
    <w:rsid w:val="00141745"/>
    <w:rsid w:val="0014501B"/>
    <w:rsid w:val="00152C3F"/>
    <w:rsid w:val="0015332D"/>
    <w:rsid w:val="00155123"/>
    <w:rsid w:val="001553E0"/>
    <w:rsid w:val="00162084"/>
    <w:rsid w:val="001626AF"/>
    <w:rsid w:val="0016480C"/>
    <w:rsid w:val="00170729"/>
    <w:rsid w:val="0017213A"/>
    <w:rsid w:val="0017264E"/>
    <w:rsid w:val="001739C1"/>
    <w:rsid w:val="00177BD8"/>
    <w:rsid w:val="0018194D"/>
    <w:rsid w:val="001820BF"/>
    <w:rsid w:val="00186D31"/>
    <w:rsid w:val="001A148C"/>
    <w:rsid w:val="001B0764"/>
    <w:rsid w:val="001B3B93"/>
    <w:rsid w:val="001B4C4B"/>
    <w:rsid w:val="001C7C35"/>
    <w:rsid w:val="001D0E7F"/>
    <w:rsid w:val="001D0F82"/>
    <w:rsid w:val="001D2F4E"/>
    <w:rsid w:val="001D47AA"/>
    <w:rsid w:val="001D608D"/>
    <w:rsid w:val="001D6CDB"/>
    <w:rsid w:val="001D7476"/>
    <w:rsid w:val="001E0DE0"/>
    <w:rsid w:val="001E4F2B"/>
    <w:rsid w:val="001F31D5"/>
    <w:rsid w:val="001F7687"/>
    <w:rsid w:val="002022C0"/>
    <w:rsid w:val="002023F1"/>
    <w:rsid w:val="00207488"/>
    <w:rsid w:val="0020760C"/>
    <w:rsid w:val="00214C07"/>
    <w:rsid w:val="0022021A"/>
    <w:rsid w:val="00221877"/>
    <w:rsid w:val="00223D71"/>
    <w:rsid w:val="00224273"/>
    <w:rsid w:val="00226EA7"/>
    <w:rsid w:val="00230123"/>
    <w:rsid w:val="0023043B"/>
    <w:rsid w:val="0023058F"/>
    <w:rsid w:val="002337DD"/>
    <w:rsid w:val="002365A6"/>
    <w:rsid w:val="00237375"/>
    <w:rsid w:val="00243009"/>
    <w:rsid w:val="00243977"/>
    <w:rsid w:val="0024707A"/>
    <w:rsid w:val="00252D38"/>
    <w:rsid w:val="0026548B"/>
    <w:rsid w:val="00266DE8"/>
    <w:rsid w:val="00272ED0"/>
    <w:rsid w:val="002763F5"/>
    <w:rsid w:val="002776E2"/>
    <w:rsid w:val="00280E21"/>
    <w:rsid w:val="002820F7"/>
    <w:rsid w:val="00283D2A"/>
    <w:rsid w:val="002A3C7E"/>
    <w:rsid w:val="002A51CD"/>
    <w:rsid w:val="002A67EC"/>
    <w:rsid w:val="002B21AE"/>
    <w:rsid w:val="002B2A98"/>
    <w:rsid w:val="002B41AA"/>
    <w:rsid w:val="002B6AA7"/>
    <w:rsid w:val="002B7C66"/>
    <w:rsid w:val="002C1277"/>
    <w:rsid w:val="002C221F"/>
    <w:rsid w:val="002D051A"/>
    <w:rsid w:val="002D0EFA"/>
    <w:rsid w:val="002D4152"/>
    <w:rsid w:val="002D788F"/>
    <w:rsid w:val="002E02F5"/>
    <w:rsid w:val="002E1BA7"/>
    <w:rsid w:val="002E4AAA"/>
    <w:rsid w:val="002F1DB2"/>
    <w:rsid w:val="002F29BB"/>
    <w:rsid w:val="002F43B1"/>
    <w:rsid w:val="002F7022"/>
    <w:rsid w:val="00315ED9"/>
    <w:rsid w:val="00320511"/>
    <w:rsid w:val="00321A2F"/>
    <w:rsid w:val="00324959"/>
    <w:rsid w:val="003337A0"/>
    <w:rsid w:val="00340331"/>
    <w:rsid w:val="00344C8F"/>
    <w:rsid w:val="00354ECA"/>
    <w:rsid w:val="00357818"/>
    <w:rsid w:val="003617B5"/>
    <w:rsid w:val="00361FB2"/>
    <w:rsid w:val="00363BFD"/>
    <w:rsid w:val="00371FD5"/>
    <w:rsid w:val="00373F9F"/>
    <w:rsid w:val="003743F0"/>
    <w:rsid w:val="00375C35"/>
    <w:rsid w:val="00376B4A"/>
    <w:rsid w:val="003846F9"/>
    <w:rsid w:val="00386F2F"/>
    <w:rsid w:val="0039334B"/>
    <w:rsid w:val="00393C9D"/>
    <w:rsid w:val="003A207D"/>
    <w:rsid w:val="003A3514"/>
    <w:rsid w:val="003A447B"/>
    <w:rsid w:val="003B343D"/>
    <w:rsid w:val="003B45C3"/>
    <w:rsid w:val="003B5391"/>
    <w:rsid w:val="003B76C5"/>
    <w:rsid w:val="003C26B3"/>
    <w:rsid w:val="003C2F56"/>
    <w:rsid w:val="003C3EA1"/>
    <w:rsid w:val="003D06A5"/>
    <w:rsid w:val="003D113E"/>
    <w:rsid w:val="003D618A"/>
    <w:rsid w:val="003D7787"/>
    <w:rsid w:val="003E2A34"/>
    <w:rsid w:val="003E4F67"/>
    <w:rsid w:val="003E5B65"/>
    <w:rsid w:val="003E79F8"/>
    <w:rsid w:val="003F4A4C"/>
    <w:rsid w:val="00403DC9"/>
    <w:rsid w:val="00404565"/>
    <w:rsid w:val="00413252"/>
    <w:rsid w:val="00416560"/>
    <w:rsid w:val="00422325"/>
    <w:rsid w:val="00424FB9"/>
    <w:rsid w:val="00427592"/>
    <w:rsid w:val="00433064"/>
    <w:rsid w:val="00433930"/>
    <w:rsid w:val="00434F98"/>
    <w:rsid w:val="004400BF"/>
    <w:rsid w:val="00441487"/>
    <w:rsid w:val="004446C5"/>
    <w:rsid w:val="0044492A"/>
    <w:rsid w:val="004600B1"/>
    <w:rsid w:val="00460983"/>
    <w:rsid w:val="00461542"/>
    <w:rsid w:val="00462F50"/>
    <w:rsid w:val="00465918"/>
    <w:rsid w:val="0046782A"/>
    <w:rsid w:val="00470D25"/>
    <w:rsid w:val="004710A8"/>
    <w:rsid w:val="00476000"/>
    <w:rsid w:val="00481743"/>
    <w:rsid w:val="004825C4"/>
    <w:rsid w:val="004907B2"/>
    <w:rsid w:val="00492517"/>
    <w:rsid w:val="00497879"/>
    <w:rsid w:val="004A288E"/>
    <w:rsid w:val="004A4C3D"/>
    <w:rsid w:val="004B02B0"/>
    <w:rsid w:val="004B4653"/>
    <w:rsid w:val="004C2DB6"/>
    <w:rsid w:val="004C3C91"/>
    <w:rsid w:val="004C64FE"/>
    <w:rsid w:val="004C7355"/>
    <w:rsid w:val="004D2DCE"/>
    <w:rsid w:val="004D391B"/>
    <w:rsid w:val="004D4AED"/>
    <w:rsid w:val="004D521C"/>
    <w:rsid w:val="004E0978"/>
    <w:rsid w:val="004E1E44"/>
    <w:rsid w:val="004E2499"/>
    <w:rsid w:val="004F063B"/>
    <w:rsid w:val="004F6012"/>
    <w:rsid w:val="00502895"/>
    <w:rsid w:val="00503686"/>
    <w:rsid w:val="005210ED"/>
    <w:rsid w:val="00525ADD"/>
    <w:rsid w:val="00526447"/>
    <w:rsid w:val="005345A7"/>
    <w:rsid w:val="005365DA"/>
    <w:rsid w:val="005443A8"/>
    <w:rsid w:val="005517EB"/>
    <w:rsid w:val="005526A9"/>
    <w:rsid w:val="00554FEC"/>
    <w:rsid w:val="005577A5"/>
    <w:rsid w:val="00560AB9"/>
    <w:rsid w:val="00566123"/>
    <w:rsid w:val="00573B0C"/>
    <w:rsid w:val="00574F1C"/>
    <w:rsid w:val="00592CB6"/>
    <w:rsid w:val="005938B2"/>
    <w:rsid w:val="00593BDD"/>
    <w:rsid w:val="00594CB9"/>
    <w:rsid w:val="005961AF"/>
    <w:rsid w:val="00597F69"/>
    <w:rsid w:val="005A00FF"/>
    <w:rsid w:val="005A1E8F"/>
    <w:rsid w:val="005A3ABB"/>
    <w:rsid w:val="005A7A86"/>
    <w:rsid w:val="005B55ED"/>
    <w:rsid w:val="005B5A81"/>
    <w:rsid w:val="005C0583"/>
    <w:rsid w:val="005C408F"/>
    <w:rsid w:val="005D3F53"/>
    <w:rsid w:val="005D6250"/>
    <w:rsid w:val="005E1C48"/>
    <w:rsid w:val="005E1FD3"/>
    <w:rsid w:val="005E24E4"/>
    <w:rsid w:val="005E322F"/>
    <w:rsid w:val="005F5214"/>
    <w:rsid w:val="005F602E"/>
    <w:rsid w:val="006014A3"/>
    <w:rsid w:val="006074D0"/>
    <w:rsid w:val="00611333"/>
    <w:rsid w:val="0062074E"/>
    <w:rsid w:val="0062592D"/>
    <w:rsid w:val="00630621"/>
    <w:rsid w:val="00631401"/>
    <w:rsid w:val="00631D12"/>
    <w:rsid w:val="00636341"/>
    <w:rsid w:val="00647C09"/>
    <w:rsid w:val="00647E0A"/>
    <w:rsid w:val="006505C0"/>
    <w:rsid w:val="0065274A"/>
    <w:rsid w:val="00655A59"/>
    <w:rsid w:val="00660D2A"/>
    <w:rsid w:val="0066397A"/>
    <w:rsid w:val="006648DA"/>
    <w:rsid w:val="006776AF"/>
    <w:rsid w:val="00677D06"/>
    <w:rsid w:val="006801B7"/>
    <w:rsid w:val="00680DB3"/>
    <w:rsid w:val="006921EF"/>
    <w:rsid w:val="00693391"/>
    <w:rsid w:val="00694C3D"/>
    <w:rsid w:val="006A0FBD"/>
    <w:rsid w:val="006A3BBF"/>
    <w:rsid w:val="006A499B"/>
    <w:rsid w:val="006A49B6"/>
    <w:rsid w:val="006A7A0C"/>
    <w:rsid w:val="006B784D"/>
    <w:rsid w:val="006B7D1C"/>
    <w:rsid w:val="006C1A50"/>
    <w:rsid w:val="006C417B"/>
    <w:rsid w:val="006C5DB1"/>
    <w:rsid w:val="006D26B2"/>
    <w:rsid w:val="006D5864"/>
    <w:rsid w:val="006D6889"/>
    <w:rsid w:val="006D6FC1"/>
    <w:rsid w:val="006E011D"/>
    <w:rsid w:val="006E5ABB"/>
    <w:rsid w:val="006F3E4F"/>
    <w:rsid w:val="006F47AD"/>
    <w:rsid w:val="006F59F0"/>
    <w:rsid w:val="00700B6B"/>
    <w:rsid w:val="007013E8"/>
    <w:rsid w:val="007021F9"/>
    <w:rsid w:val="00702B7F"/>
    <w:rsid w:val="00710D32"/>
    <w:rsid w:val="00712BC9"/>
    <w:rsid w:val="00722E07"/>
    <w:rsid w:val="00725A6A"/>
    <w:rsid w:val="007274E6"/>
    <w:rsid w:val="00727BDB"/>
    <w:rsid w:val="00732D74"/>
    <w:rsid w:val="00734A11"/>
    <w:rsid w:val="00736CFA"/>
    <w:rsid w:val="00743939"/>
    <w:rsid w:val="0075311A"/>
    <w:rsid w:val="00754414"/>
    <w:rsid w:val="00760019"/>
    <w:rsid w:val="007666F2"/>
    <w:rsid w:val="00777149"/>
    <w:rsid w:val="00780614"/>
    <w:rsid w:val="00780BB8"/>
    <w:rsid w:val="0078563E"/>
    <w:rsid w:val="007863C7"/>
    <w:rsid w:val="00786BE7"/>
    <w:rsid w:val="0079128D"/>
    <w:rsid w:val="00791E5E"/>
    <w:rsid w:val="007A0FF8"/>
    <w:rsid w:val="007A3D27"/>
    <w:rsid w:val="007A3D46"/>
    <w:rsid w:val="007A67E5"/>
    <w:rsid w:val="007B0CC3"/>
    <w:rsid w:val="007B304C"/>
    <w:rsid w:val="007C2EA0"/>
    <w:rsid w:val="007C2ED1"/>
    <w:rsid w:val="007C30B9"/>
    <w:rsid w:val="007C4B62"/>
    <w:rsid w:val="007E2BE6"/>
    <w:rsid w:val="007E50FD"/>
    <w:rsid w:val="007E7542"/>
    <w:rsid w:val="007F3040"/>
    <w:rsid w:val="007F306C"/>
    <w:rsid w:val="007F482E"/>
    <w:rsid w:val="007F5C8D"/>
    <w:rsid w:val="007F6A44"/>
    <w:rsid w:val="00801B7C"/>
    <w:rsid w:val="00811220"/>
    <w:rsid w:val="00814F26"/>
    <w:rsid w:val="0081581F"/>
    <w:rsid w:val="00815A04"/>
    <w:rsid w:val="0082476A"/>
    <w:rsid w:val="00825F1B"/>
    <w:rsid w:val="00833C52"/>
    <w:rsid w:val="00834574"/>
    <w:rsid w:val="008530BB"/>
    <w:rsid w:val="00853FDD"/>
    <w:rsid w:val="0085736B"/>
    <w:rsid w:val="00857C08"/>
    <w:rsid w:val="00861DD3"/>
    <w:rsid w:val="00862172"/>
    <w:rsid w:val="00867533"/>
    <w:rsid w:val="00867F7E"/>
    <w:rsid w:val="00872175"/>
    <w:rsid w:val="00875654"/>
    <w:rsid w:val="008778A2"/>
    <w:rsid w:val="00877A12"/>
    <w:rsid w:val="008810EE"/>
    <w:rsid w:val="008875BE"/>
    <w:rsid w:val="00894018"/>
    <w:rsid w:val="00894568"/>
    <w:rsid w:val="00896379"/>
    <w:rsid w:val="00896DAB"/>
    <w:rsid w:val="008A192F"/>
    <w:rsid w:val="008B3EFF"/>
    <w:rsid w:val="008B6A79"/>
    <w:rsid w:val="008C244A"/>
    <w:rsid w:val="008C454B"/>
    <w:rsid w:val="008C48D8"/>
    <w:rsid w:val="008D1D74"/>
    <w:rsid w:val="008D5B4E"/>
    <w:rsid w:val="008E0617"/>
    <w:rsid w:val="008E0898"/>
    <w:rsid w:val="008E34E3"/>
    <w:rsid w:val="008E4E57"/>
    <w:rsid w:val="008F44B2"/>
    <w:rsid w:val="008F5A56"/>
    <w:rsid w:val="008F7136"/>
    <w:rsid w:val="00902800"/>
    <w:rsid w:val="00904BEF"/>
    <w:rsid w:val="0090555C"/>
    <w:rsid w:val="0091049F"/>
    <w:rsid w:val="00921921"/>
    <w:rsid w:val="00922C98"/>
    <w:rsid w:val="00926F32"/>
    <w:rsid w:val="009300BF"/>
    <w:rsid w:val="00930360"/>
    <w:rsid w:val="009309AD"/>
    <w:rsid w:val="00930BCB"/>
    <w:rsid w:val="00934790"/>
    <w:rsid w:val="009355E0"/>
    <w:rsid w:val="00936B38"/>
    <w:rsid w:val="00950A13"/>
    <w:rsid w:val="00952764"/>
    <w:rsid w:val="00954435"/>
    <w:rsid w:val="00955615"/>
    <w:rsid w:val="00960D4D"/>
    <w:rsid w:val="0096553D"/>
    <w:rsid w:val="00965558"/>
    <w:rsid w:val="00972888"/>
    <w:rsid w:val="00972B7A"/>
    <w:rsid w:val="00981DC0"/>
    <w:rsid w:val="00982544"/>
    <w:rsid w:val="00982BDD"/>
    <w:rsid w:val="009839BC"/>
    <w:rsid w:val="00987C27"/>
    <w:rsid w:val="009905D4"/>
    <w:rsid w:val="00992ED0"/>
    <w:rsid w:val="009931BE"/>
    <w:rsid w:val="00997DE3"/>
    <w:rsid w:val="009A0B5E"/>
    <w:rsid w:val="009A6D67"/>
    <w:rsid w:val="009B2FD9"/>
    <w:rsid w:val="009B5A20"/>
    <w:rsid w:val="009C2619"/>
    <w:rsid w:val="009C449C"/>
    <w:rsid w:val="009C45D5"/>
    <w:rsid w:val="009C625E"/>
    <w:rsid w:val="009D4EB5"/>
    <w:rsid w:val="009D6D91"/>
    <w:rsid w:val="009E2AF7"/>
    <w:rsid w:val="009E500D"/>
    <w:rsid w:val="009E5E6F"/>
    <w:rsid w:val="009E703B"/>
    <w:rsid w:val="009F402E"/>
    <w:rsid w:val="009F54CA"/>
    <w:rsid w:val="009F59A4"/>
    <w:rsid w:val="009F7DAF"/>
    <w:rsid w:val="00A026C3"/>
    <w:rsid w:val="00A03330"/>
    <w:rsid w:val="00A11E96"/>
    <w:rsid w:val="00A17A89"/>
    <w:rsid w:val="00A25D98"/>
    <w:rsid w:val="00A275B0"/>
    <w:rsid w:val="00A31244"/>
    <w:rsid w:val="00A33599"/>
    <w:rsid w:val="00A3674F"/>
    <w:rsid w:val="00A45DEE"/>
    <w:rsid w:val="00A51BFE"/>
    <w:rsid w:val="00A54FD7"/>
    <w:rsid w:val="00A55805"/>
    <w:rsid w:val="00A602B3"/>
    <w:rsid w:val="00A7121B"/>
    <w:rsid w:val="00A718D0"/>
    <w:rsid w:val="00A745CA"/>
    <w:rsid w:val="00A7475D"/>
    <w:rsid w:val="00A768CC"/>
    <w:rsid w:val="00A82940"/>
    <w:rsid w:val="00A93DB3"/>
    <w:rsid w:val="00A945CF"/>
    <w:rsid w:val="00AA3DC1"/>
    <w:rsid w:val="00AB0630"/>
    <w:rsid w:val="00AB1D9D"/>
    <w:rsid w:val="00AB4968"/>
    <w:rsid w:val="00AC3491"/>
    <w:rsid w:val="00AC528E"/>
    <w:rsid w:val="00AD0ADC"/>
    <w:rsid w:val="00AD2535"/>
    <w:rsid w:val="00AD2CC9"/>
    <w:rsid w:val="00AD5A1C"/>
    <w:rsid w:val="00AE1255"/>
    <w:rsid w:val="00AE2A05"/>
    <w:rsid w:val="00AE3F14"/>
    <w:rsid w:val="00AE3F64"/>
    <w:rsid w:val="00AF3F2D"/>
    <w:rsid w:val="00AF73A2"/>
    <w:rsid w:val="00B06D21"/>
    <w:rsid w:val="00B07D52"/>
    <w:rsid w:val="00B11A6C"/>
    <w:rsid w:val="00B1664E"/>
    <w:rsid w:val="00B21ED4"/>
    <w:rsid w:val="00B237BB"/>
    <w:rsid w:val="00B31E9A"/>
    <w:rsid w:val="00B53B35"/>
    <w:rsid w:val="00B54416"/>
    <w:rsid w:val="00B5552F"/>
    <w:rsid w:val="00B57EC5"/>
    <w:rsid w:val="00B6023A"/>
    <w:rsid w:val="00B60BAA"/>
    <w:rsid w:val="00B65221"/>
    <w:rsid w:val="00B67C91"/>
    <w:rsid w:val="00B7030D"/>
    <w:rsid w:val="00B70BBB"/>
    <w:rsid w:val="00B72EFC"/>
    <w:rsid w:val="00B74729"/>
    <w:rsid w:val="00B830E8"/>
    <w:rsid w:val="00B83117"/>
    <w:rsid w:val="00B903E7"/>
    <w:rsid w:val="00B9277C"/>
    <w:rsid w:val="00B933B3"/>
    <w:rsid w:val="00B95EAA"/>
    <w:rsid w:val="00BA1770"/>
    <w:rsid w:val="00BA301C"/>
    <w:rsid w:val="00BA308A"/>
    <w:rsid w:val="00BA6AA2"/>
    <w:rsid w:val="00BA759E"/>
    <w:rsid w:val="00BB5F4D"/>
    <w:rsid w:val="00BB7115"/>
    <w:rsid w:val="00BC136F"/>
    <w:rsid w:val="00BD678A"/>
    <w:rsid w:val="00BE0806"/>
    <w:rsid w:val="00BE2124"/>
    <w:rsid w:val="00BE3552"/>
    <w:rsid w:val="00BF3F70"/>
    <w:rsid w:val="00C02EE2"/>
    <w:rsid w:val="00C04896"/>
    <w:rsid w:val="00C06218"/>
    <w:rsid w:val="00C10BEC"/>
    <w:rsid w:val="00C14D36"/>
    <w:rsid w:val="00C2047B"/>
    <w:rsid w:val="00C233EB"/>
    <w:rsid w:val="00C249FF"/>
    <w:rsid w:val="00C24F79"/>
    <w:rsid w:val="00C25F10"/>
    <w:rsid w:val="00C418A8"/>
    <w:rsid w:val="00C45237"/>
    <w:rsid w:val="00C47164"/>
    <w:rsid w:val="00C471C5"/>
    <w:rsid w:val="00C50BDB"/>
    <w:rsid w:val="00C512F5"/>
    <w:rsid w:val="00C522AE"/>
    <w:rsid w:val="00C76378"/>
    <w:rsid w:val="00C82FEA"/>
    <w:rsid w:val="00C904E9"/>
    <w:rsid w:val="00C912B8"/>
    <w:rsid w:val="00C957B4"/>
    <w:rsid w:val="00C97FD1"/>
    <w:rsid w:val="00CA0275"/>
    <w:rsid w:val="00CA081D"/>
    <w:rsid w:val="00CA19C3"/>
    <w:rsid w:val="00CB092F"/>
    <w:rsid w:val="00CB429B"/>
    <w:rsid w:val="00CB4AC1"/>
    <w:rsid w:val="00CC22C0"/>
    <w:rsid w:val="00CC4135"/>
    <w:rsid w:val="00CD01BE"/>
    <w:rsid w:val="00CD445A"/>
    <w:rsid w:val="00CD5915"/>
    <w:rsid w:val="00CD72E1"/>
    <w:rsid w:val="00CE56A1"/>
    <w:rsid w:val="00CF3A01"/>
    <w:rsid w:val="00CF3E09"/>
    <w:rsid w:val="00CF49E6"/>
    <w:rsid w:val="00CF5565"/>
    <w:rsid w:val="00D03F79"/>
    <w:rsid w:val="00D10DD7"/>
    <w:rsid w:val="00D145DA"/>
    <w:rsid w:val="00D17BE3"/>
    <w:rsid w:val="00D37CCB"/>
    <w:rsid w:val="00D42958"/>
    <w:rsid w:val="00D46F05"/>
    <w:rsid w:val="00D51E93"/>
    <w:rsid w:val="00D54566"/>
    <w:rsid w:val="00D64873"/>
    <w:rsid w:val="00D67084"/>
    <w:rsid w:val="00D710BD"/>
    <w:rsid w:val="00D72BDE"/>
    <w:rsid w:val="00D76871"/>
    <w:rsid w:val="00D82A23"/>
    <w:rsid w:val="00D85C21"/>
    <w:rsid w:val="00D87D60"/>
    <w:rsid w:val="00D9209F"/>
    <w:rsid w:val="00D956D9"/>
    <w:rsid w:val="00DA02B7"/>
    <w:rsid w:val="00DB1670"/>
    <w:rsid w:val="00DB1E13"/>
    <w:rsid w:val="00DB6AAA"/>
    <w:rsid w:val="00DB7E0F"/>
    <w:rsid w:val="00DC18FA"/>
    <w:rsid w:val="00DD0B06"/>
    <w:rsid w:val="00DD322D"/>
    <w:rsid w:val="00DD3630"/>
    <w:rsid w:val="00DD3EF5"/>
    <w:rsid w:val="00DE1C13"/>
    <w:rsid w:val="00DE56F7"/>
    <w:rsid w:val="00DF100D"/>
    <w:rsid w:val="00DF11C6"/>
    <w:rsid w:val="00DF2E58"/>
    <w:rsid w:val="00DF4E35"/>
    <w:rsid w:val="00DF69E1"/>
    <w:rsid w:val="00E02EDB"/>
    <w:rsid w:val="00E039A7"/>
    <w:rsid w:val="00E04B3A"/>
    <w:rsid w:val="00E06D6A"/>
    <w:rsid w:val="00E10581"/>
    <w:rsid w:val="00E12614"/>
    <w:rsid w:val="00E12E09"/>
    <w:rsid w:val="00E1467D"/>
    <w:rsid w:val="00E146AC"/>
    <w:rsid w:val="00E16026"/>
    <w:rsid w:val="00E175F7"/>
    <w:rsid w:val="00E17AB8"/>
    <w:rsid w:val="00E2334B"/>
    <w:rsid w:val="00E3231E"/>
    <w:rsid w:val="00E4475A"/>
    <w:rsid w:val="00E44E2A"/>
    <w:rsid w:val="00E506EC"/>
    <w:rsid w:val="00E52C04"/>
    <w:rsid w:val="00E539DD"/>
    <w:rsid w:val="00E623D4"/>
    <w:rsid w:val="00E63FD7"/>
    <w:rsid w:val="00E67F35"/>
    <w:rsid w:val="00E72B5B"/>
    <w:rsid w:val="00E84C36"/>
    <w:rsid w:val="00E92B89"/>
    <w:rsid w:val="00E95E03"/>
    <w:rsid w:val="00E9768D"/>
    <w:rsid w:val="00EA6532"/>
    <w:rsid w:val="00EB48A4"/>
    <w:rsid w:val="00EB6605"/>
    <w:rsid w:val="00EB79B8"/>
    <w:rsid w:val="00EC2600"/>
    <w:rsid w:val="00EC3A6B"/>
    <w:rsid w:val="00EC60FB"/>
    <w:rsid w:val="00EC630B"/>
    <w:rsid w:val="00EC7ECA"/>
    <w:rsid w:val="00ED5187"/>
    <w:rsid w:val="00EE4A1A"/>
    <w:rsid w:val="00EE5C07"/>
    <w:rsid w:val="00EF055C"/>
    <w:rsid w:val="00F060AB"/>
    <w:rsid w:val="00F0711B"/>
    <w:rsid w:val="00F1627A"/>
    <w:rsid w:val="00F168D4"/>
    <w:rsid w:val="00F20DCC"/>
    <w:rsid w:val="00F24BEF"/>
    <w:rsid w:val="00F341CF"/>
    <w:rsid w:val="00F4045D"/>
    <w:rsid w:val="00F40EA5"/>
    <w:rsid w:val="00F455F2"/>
    <w:rsid w:val="00F46976"/>
    <w:rsid w:val="00F470F8"/>
    <w:rsid w:val="00F5137F"/>
    <w:rsid w:val="00F53937"/>
    <w:rsid w:val="00F552ED"/>
    <w:rsid w:val="00F5774B"/>
    <w:rsid w:val="00F579FD"/>
    <w:rsid w:val="00F640F9"/>
    <w:rsid w:val="00F65B59"/>
    <w:rsid w:val="00F70683"/>
    <w:rsid w:val="00F80E66"/>
    <w:rsid w:val="00F81808"/>
    <w:rsid w:val="00F82CBF"/>
    <w:rsid w:val="00F90778"/>
    <w:rsid w:val="00F90844"/>
    <w:rsid w:val="00F91240"/>
    <w:rsid w:val="00F9257D"/>
    <w:rsid w:val="00F964E6"/>
    <w:rsid w:val="00FA1D1D"/>
    <w:rsid w:val="00FB314E"/>
    <w:rsid w:val="00FB48B9"/>
    <w:rsid w:val="00FB6C48"/>
    <w:rsid w:val="00FB705D"/>
    <w:rsid w:val="00FC691F"/>
    <w:rsid w:val="00FD12BB"/>
    <w:rsid w:val="00FD24B8"/>
    <w:rsid w:val="00FD3915"/>
    <w:rsid w:val="00FD5D7A"/>
    <w:rsid w:val="00FE3745"/>
    <w:rsid w:val="00FE4DF8"/>
    <w:rsid w:val="00FE6867"/>
    <w:rsid w:val="00FF2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AC5369B"/>
  <w15:chartTrackingRefBased/>
  <w15:docId w15:val="{8C30EC93-0068-42A7-9713-95197FC5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E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7F35"/>
    <w:pPr>
      <w:tabs>
        <w:tab w:val="center" w:pos="4252"/>
        <w:tab w:val="right" w:pos="8504"/>
      </w:tabs>
      <w:snapToGrid w:val="0"/>
    </w:pPr>
  </w:style>
  <w:style w:type="character" w:customStyle="1" w:styleId="a5">
    <w:name w:val="ヘッダー (文字)"/>
    <w:basedOn w:val="a0"/>
    <w:link w:val="a4"/>
    <w:uiPriority w:val="99"/>
    <w:rsid w:val="00E67F35"/>
  </w:style>
  <w:style w:type="paragraph" w:styleId="a6">
    <w:name w:val="footer"/>
    <w:basedOn w:val="a"/>
    <w:link w:val="a7"/>
    <w:uiPriority w:val="99"/>
    <w:unhideWhenUsed/>
    <w:rsid w:val="00E67F35"/>
    <w:pPr>
      <w:tabs>
        <w:tab w:val="center" w:pos="4252"/>
        <w:tab w:val="right" w:pos="8504"/>
      </w:tabs>
      <w:snapToGrid w:val="0"/>
    </w:pPr>
  </w:style>
  <w:style w:type="character" w:customStyle="1" w:styleId="a7">
    <w:name w:val="フッター (文字)"/>
    <w:basedOn w:val="a0"/>
    <w:link w:val="a6"/>
    <w:uiPriority w:val="99"/>
    <w:rsid w:val="00E67F35"/>
  </w:style>
  <w:style w:type="paragraph" w:styleId="a8">
    <w:name w:val="Balloon Text"/>
    <w:basedOn w:val="a"/>
    <w:link w:val="a9"/>
    <w:uiPriority w:val="99"/>
    <w:semiHidden/>
    <w:unhideWhenUsed/>
    <w:rsid w:val="00117B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7B7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17B76"/>
    <w:rPr>
      <w:sz w:val="18"/>
      <w:szCs w:val="18"/>
    </w:rPr>
  </w:style>
  <w:style w:type="paragraph" w:styleId="ab">
    <w:name w:val="annotation text"/>
    <w:basedOn w:val="a"/>
    <w:link w:val="ac"/>
    <w:uiPriority w:val="99"/>
    <w:semiHidden/>
    <w:unhideWhenUsed/>
    <w:rsid w:val="00117B76"/>
    <w:pPr>
      <w:jc w:val="left"/>
    </w:pPr>
  </w:style>
  <w:style w:type="character" w:customStyle="1" w:styleId="ac">
    <w:name w:val="コメント文字列 (文字)"/>
    <w:basedOn w:val="a0"/>
    <w:link w:val="ab"/>
    <w:uiPriority w:val="99"/>
    <w:semiHidden/>
    <w:rsid w:val="00117B76"/>
  </w:style>
  <w:style w:type="paragraph" w:styleId="ad">
    <w:name w:val="annotation subject"/>
    <w:basedOn w:val="ab"/>
    <w:next w:val="ab"/>
    <w:link w:val="ae"/>
    <w:uiPriority w:val="99"/>
    <w:semiHidden/>
    <w:unhideWhenUsed/>
    <w:rsid w:val="00117B76"/>
    <w:rPr>
      <w:b/>
      <w:bCs/>
    </w:rPr>
  </w:style>
  <w:style w:type="character" w:customStyle="1" w:styleId="ae">
    <w:name w:val="コメント内容 (文字)"/>
    <w:basedOn w:val="ac"/>
    <w:link w:val="ad"/>
    <w:uiPriority w:val="99"/>
    <w:semiHidden/>
    <w:rsid w:val="00117B76"/>
    <w:rPr>
      <w:b/>
      <w:bCs/>
    </w:rPr>
  </w:style>
  <w:style w:type="character" w:styleId="af">
    <w:name w:val="Hyperlink"/>
    <w:basedOn w:val="a0"/>
    <w:uiPriority w:val="99"/>
    <w:unhideWhenUsed/>
    <w:rsid w:val="00C904E9"/>
    <w:rPr>
      <w:color w:val="0563C1" w:themeColor="hyperlink"/>
      <w:u w:val="single"/>
    </w:rPr>
  </w:style>
  <w:style w:type="character" w:customStyle="1" w:styleId="1">
    <w:name w:val="未解決のメンション1"/>
    <w:basedOn w:val="a0"/>
    <w:uiPriority w:val="99"/>
    <w:semiHidden/>
    <w:unhideWhenUsed/>
    <w:rsid w:val="00C904E9"/>
    <w:rPr>
      <w:color w:val="605E5C"/>
      <w:shd w:val="clear" w:color="auto" w:fill="E1DFDD"/>
    </w:rPr>
  </w:style>
  <w:style w:type="paragraph" w:styleId="af0">
    <w:name w:val="List Paragraph"/>
    <w:basedOn w:val="a"/>
    <w:uiPriority w:val="34"/>
    <w:qFormat/>
    <w:rsid w:val="00D42958"/>
    <w:pPr>
      <w:ind w:leftChars="400" w:left="840"/>
    </w:pPr>
  </w:style>
  <w:style w:type="paragraph" w:styleId="af1">
    <w:name w:val="Revision"/>
    <w:hidden/>
    <w:uiPriority w:val="99"/>
    <w:semiHidden/>
    <w:rsid w:val="0096553D"/>
  </w:style>
  <w:style w:type="paragraph" w:styleId="af2">
    <w:name w:val="Plain Text"/>
    <w:basedOn w:val="a"/>
    <w:link w:val="af3"/>
    <w:uiPriority w:val="99"/>
    <w:semiHidden/>
    <w:unhideWhenUsed/>
    <w:rsid w:val="00E02EDB"/>
    <w:pPr>
      <w:widowControl/>
      <w:jc w:val="left"/>
    </w:pPr>
    <w:rPr>
      <w:rFonts w:ascii="Yu Gothic" w:eastAsia="ＭＳ Ｐゴシック" w:hAnsi="ＭＳ Ｐゴシック" w:cs="ＭＳ Ｐゴシック"/>
      <w:kern w:val="0"/>
      <w:sz w:val="22"/>
    </w:rPr>
  </w:style>
  <w:style w:type="character" w:customStyle="1" w:styleId="af3">
    <w:name w:val="書式なし (文字)"/>
    <w:basedOn w:val="a0"/>
    <w:link w:val="af2"/>
    <w:uiPriority w:val="99"/>
    <w:semiHidden/>
    <w:rsid w:val="00E02EDB"/>
    <w:rPr>
      <w:rFonts w:ascii="Yu Gothic" w:eastAsia="ＭＳ Ｐゴシック" w:hAnsi="ＭＳ Ｐゴシック" w:cs="ＭＳ Ｐゴシック"/>
      <w:kern w:val="0"/>
      <w:sz w:val="22"/>
    </w:rPr>
  </w:style>
  <w:style w:type="paragraph" w:customStyle="1" w:styleId="Word">
    <w:name w:val="標準；(Word文書)"/>
    <w:basedOn w:val="a"/>
    <w:rsid w:val="002337DD"/>
    <w:pPr>
      <w:spacing w:line="320" w:lineRule="exact"/>
    </w:pPr>
    <w:rPr>
      <w:rFonts w:ascii="ＭＳ ゴシック" w:eastAsia="ＭＳ ゴシック" w:hAnsi="ＭＳ ゴシック" w:cs="ＭＳ ゴシック" w:hint="eastAsia"/>
      <w:color w:val="000000"/>
      <w:kern w:val="0"/>
      <w:sz w:val="24"/>
      <w:szCs w:val="20"/>
    </w:rPr>
  </w:style>
  <w:style w:type="table" w:customStyle="1" w:styleId="TableNormal">
    <w:name w:val="Table Normal"/>
    <w:uiPriority w:val="2"/>
    <w:semiHidden/>
    <w:unhideWhenUsed/>
    <w:qFormat/>
    <w:rsid w:val="00FE6867"/>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0">
    <w:name w:val="表 (格子)1"/>
    <w:basedOn w:val="a1"/>
    <w:next w:val="a3"/>
    <w:uiPriority w:val="39"/>
    <w:rsid w:val="007C2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6E0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参照1"/>
    <w:basedOn w:val="a0"/>
    <w:uiPriority w:val="31"/>
    <w:qFormat/>
    <w:rsid w:val="006E011D"/>
    <w:rPr>
      <w:smallCaps/>
      <w:color w:val="5A5A5A"/>
    </w:rPr>
  </w:style>
  <w:style w:type="character" w:styleId="af4">
    <w:name w:val="Subtle Reference"/>
    <w:basedOn w:val="a0"/>
    <w:uiPriority w:val="31"/>
    <w:qFormat/>
    <w:rsid w:val="006E011D"/>
    <w:rPr>
      <w:smallCaps/>
      <w:color w:val="5A5A5A" w:themeColor="text1" w:themeTint="A5"/>
    </w:rPr>
  </w:style>
  <w:style w:type="table" w:customStyle="1" w:styleId="3">
    <w:name w:val="表 (格子)3"/>
    <w:basedOn w:val="a1"/>
    <w:next w:val="a3"/>
    <w:uiPriority w:val="39"/>
    <w:rsid w:val="00DF4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060659">
      <w:bodyDiv w:val="1"/>
      <w:marLeft w:val="0"/>
      <w:marRight w:val="0"/>
      <w:marTop w:val="0"/>
      <w:marBottom w:val="0"/>
      <w:divBdr>
        <w:top w:val="none" w:sz="0" w:space="0" w:color="auto"/>
        <w:left w:val="none" w:sz="0" w:space="0" w:color="auto"/>
        <w:bottom w:val="none" w:sz="0" w:space="0" w:color="auto"/>
        <w:right w:val="none" w:sz="0" w:space="0" w:color="auto"/>
      </w:divBdr>
    </w:div>
    <w:div w:id="1077362631">
      <w:bodyDiv w:val="1"/>
      <w:marLeft w:val="0"/>
      <w:marRight w:val="0"/>
      <w:marTop w:val="0"/>
      <w:marBottom w:val="0"/>
      <w:divBdr>
        <w:top w:val="none" w:sz="0" w:space="0" w:color="auto"/>
        <w:left w:val="none" w:sz="0" w:space="0" w:color="auto"/>
        <w:bottom w:val="none" w:sz="0" w:space="0" w:color="auto"/>
        <w:right w:val="none" w:sz="0" w:space="0" w:color="auto"/>
      </w:divBdr>
    </w:div>
    <w:div w:id="205993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TN</cp:lastModifiedBy>
  <cp:revision>2</cp:revision>
  <cp:lastPrinted>2021-05-25T06:27:00Z</cp:lastPrinted>
  <dcterms:created xsi:type="dcterms:W3CDTF">2021-06-23T12:08:00Z</dcterms:created>
  <dcterms:modified xsi:type="dcterms:W3CDTF">2021-06-23T12:08:00Z</dcterms:modified>
</cp:coreProperties>
</file>