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DDAD"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特定非営利活動法人</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定款</w:t>
      </w:r>
    </w:p>
    <w:p w14:paraId="179AFCA8" w14:textId="77777777" w:rsidR="00325F7B" w:rsidRPr="0001628D" w:rsidRDefault="00325F7B" w:rsidP="00325F7B">
      <w:pPr>
        <w:rPr>
          <w:rFonts w:ascii="ＭＳ ゴシック" w:eastAsia="ＭＳ ゴシック" w:hAnsi="ＭＳ ゴシック" w:cs="ＭＳ ゴシック" w:hint="eastAsia"/>
          <w:sz w:val="21"/>
          <w:szCs w:val="21"/>
        </w:rPr>
      </w:pPr>
    </w:p>
    <w:p w14:paraId="2FDB8576" w14:textId="77777777" w:rsidR="00325F7B" w:rsidRPr="0001628D" w:rsidRDefault="00325F7B" w:rsidP="00325F7B">
      <w:pPr>
        <w:numPr>
          <w:ilvl w:val="0"/>
          <w:numId w:val="1"/>
        </w:num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総則</w:t>
      </w:r>
    </w:p>
    <w:p w14:paraId="139BBDD6" w14:textId="77777777" w:rsidR="00325F7B" w:rsidRPr="0001628D" w:rsidRDefault="00325F7B" w:rsidP="00325F7B">
      <w:pPr>
        <w:rPr>
          <w:rFonts w:ascii="ＭＳ ゴシック" w:eastAsia="ＭＳ ゴシック" w:hAnsi="ＭＳ ゴシック" w:cs="ＭＳ ゴシック" w:hint="eastAsia"/>
          <w:sz w:val="21"/>
          <w:szCs w:val="21"/>
        </w:rPr>
      </w:pPr>
    </w:p>
    <w:p w14:paraId="58CE7689"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（名称）</w:t>
      </w:r>
    </w:p>
    <w:p w14:paraId="03A63DAA"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第１条　この法人は、特定非営利活動法人</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という。</w:t>
      </w:r>
    </w:p>
    <w:p w14:paraId="1B9858B5"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3E8FE93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（事務所）</w:t>
      </w:r>
    </w:p>
    <w:p w14:paraId="31F23460"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第２条　この法人は、主たる事務所を京都府</w:t>
      </w:r>
      <w:r w:rsidRPr="00701295">
        <w:rPr>
          <w:rFonts w:ascii="ＭＳ ゴシック" w:eastAsia="ＭＳ ゴシック" w:hAnsi="ＭＳ ゴシック" w:cs="ＭＳ ゴシック" w:hint="eastAsia"/>
          <w:color w:val="FF0000"/>
          <w:sz w:val="21"/>
          <w:szCs w:val="21"/>
        </w:rPr>
        <w:t>○○市○○町○○丁目○番○号</w:t>
      </w:r>
      <w:r w:rsidRPr="0001628D">
        <w:rPr>
          <w:rFonts w:ascii="ＭＳ ゴシック" w:eastAsia="ＭＳ ゴシック" w:hAnsi="ＭＳ ゴシック" w:cs="ＭＳ ゴシック" w:hint="eastAsia"/>
          <w:sz w:val="21"/>
          <w:szCs w:val="21"/>
        </w:rPr>
        <w:t>に置く。</w:t>
      </w:r>
    </w:p>
    <w:p w14:paraId="33D02177" w14:textId="77777777" w:rsidR="00325F7B" w:rsidRPr="00701295" w:rsidRDefault="00325F7B" w:rsidP="00325F7B">
      <w:pPr>
        <w:ind w:left="210" w:hangingChars="100" w:hanging="210"/>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２　この法人は、前項のほか、その他の事務所を○○県○○市○○町○○丁目○番○号に置く。</w:t>
      </w:r>
    </w:p>
    <w:p w14:paraId="52A09CDC" w14:textId="77777777" w:rsidR="00325F7B" w:rsidRPr="0001628D" w:rsidRDefault="00325F7B" w:rsidP="00325F7B">
      <w:pPr>
        <w:rPr>
          <w:rFonts w:ascii="ＭＳ ゴシック" w:eastAsia="ＭＳ ゴシック" w:hAnsi="ＭＳ ゴシック" w:cs="ＭＳ ゴシック" w:hint="eastAsia"/>
          <w:sz w:val="21"/>
          <w:szCs w:val="21"/>
        </w:rPr>
      </w:pPr>
    </w:p>
    <w:p w14:paraId="76AE7A76" w14:textId="77777777" w:rsidR="00325F7B" w:rsidRPr="0001628D" w:rsidRDefault="00325F7B" w:rsidP="00325F7B">
      <w:pPr>
        <w:numPr>
          <w:ilvl w:val="0"/>
          <w:numId w:val="1"/>
        </w:num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目的及び事業</w:t>
      </w:r>
    </w:p>
    <w:p w14:paraId="1E9CF934" w14:textId="77777777" w:rsidR="00325F7B" w:rsidRPr="0001628D" w:rsidRDefault="00325F7B" w:rsidP="00325F7B">
      <w:pPr>
        <w:rPr>
          <w:rFonts w:ascii="ＭＳ ゴシック" w:eastAsia="ＭＳ ゴシック" w:hAnsi="ＭＳ ゴシック" w:cs="ＭＳ ゴシック" w:hint="eastAsia"/>
          <w:sz w:val="21"/>
          <w:szCs w:val="21"/>
        </w:rPr>
      </w:pPr>
    </w:p>
    <w:p w14:paraId="07110EF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（目的）</w:t>
      </w:r>
    </w:p>
    <w:p w14:paraId="3476FF3B"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第３条　この法人は、</w:t>
      </w:r>
      <w:r w:rsidR="00E4367D">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に対して、</w:t>
      </w:r>
      <w:r w:rsidR="00E4367D">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に関する事業を行い、</w:t>
      </w:r>
      <w:r w:rsidR="00E4367D">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に寄与することを目的とする。</w:t>
      </w:r>
    </w:p>
    <w:p w14:paraId="542A3F71" w14:textId="77777777" w:rsidR="00325F7B" w:rsidRPr="0001628D" w:rsidRDefault="00325F7B" w:rsidP="00325F7B">
      <w:pPr>
        <w:rPr>
          <w:rFonts w:ascii="ＭＳ ゴシック" w:eastAsia="ＭＳ ゴシック" w:hAnsi="ＭＳ ゴシック" w:cs="ＭＳ ゴシック" w:hint="eastAsia"/>
          <w:sz w:val="21"/>
          <w:szCs w:val="21"/>
        </w:rPr>
      </w:pPr>
    </w:p>
    <w:p w14:paraId="73D0B70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（特定非営利活動の種類）</w:t>
      </w:r>
    </w:p>
    <w:p w14:paraId="290B683B"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第４条　この法人は、その目的を達成するため、次に掲げる種類の特定非営利活動を行う。</w:t>
      </w:r>
    </w:p>
    <w:p w14:paraId="35AA78AD" w14:textId="77777777" w:rsidR="00325F7B" w:rsidRPr="00701295" w:rsidRDefault="00325F7B" w:rsidP="00325F7B">
      <w:pPr>
        <w:rPr>
          <w:rFonts w:ascii="ＭＳ ゴシック" w:eastAsia="ＭＳ ゴシック" w:hAnsi="ＭＳ ゴシック" w:cs="ＭＳ ゴシック" w:hint="eastAsia"/>
          <w:color w:val="FF0000"/>
          <w:sz w:val="21"/>
          <w:szCs w:val="21"/>
        </w:rPr>
      </w:pPr>
      <w:r w:rsidRPr="0001628D">
        <w:rPr>
          <w:rFonts w:ascii="ＭＳ ゴシック" w:eastAsia="ＭＳ ゴシック" w:hAnsi="ＭＳ ゴシック" w:cs="ＭＳ ゴシック" w:hint="eastAsia"/>
          <w:sz w:val="21"/>
          <w:szCs w:val="21"/>
        </w:rPr>
        <w:t xml:space="preserve">　</w:t>
      </w:r>
      <w:r w:rsidRPr="00701295">
        <w:rPr>
          <w:rFonts w:ascii="ＭＳ ゴシック" w:eastAsia="ＭＳ ゴシック" w:hAnsi="ＭＳ ゴシック" w:cs="ＭＳ ゴシック" w:hint="eastAsia"/>
          <w:color w:val="FF0000"/>
          <w:sz w:val="21"/>
          <w:szCs w:val="21"/>
        </w:rPr>
        <w:t>(1)</w:t>
      </w:r>
    </w:p>
    <w:p w14:paraId="67E44522" w14:textId="77777777" w:rsidR="00325F7B" w:rsidRPr="00701295" w:rsidRDefault="00325F7B" w:rsidP="00325F7B">
      <w:pPr>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 xml:space="preserve">　(2)</w:t>
      </w:r>
    </w:p>
    <w:p w14:paraId="3B3D23B6" w14:textId="77777777" w:rsidR="00325F7B" w:rsidRPr="0001628D" w:rsidRDefault="00325F7B" w:rsidP="00325F7B">
      <w:pPr>
        <w:rPr>
          <w:rFonts w:ascii="ＭＳ ゴシック" w:eastAsia="ＭＳ ゴシック" w:hAnsi="ＭＳ ゴシック" w:cs="ＭＳ ゴシック" w:hint="eastAsia"/>
          <w:sz w:val="21"/>
          <w:szCs w:val="21"/>
        </w:rPr>
      </w:pPr>
    </w:p>
    <w:p w14:paraId="338FC859"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（事業）</w:t>
      </w:r>
    </w:p>
    <w:p w14:paraId="2E05BFE5"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第５条　この法人は、その目的を達成するため、次の事業を行う。</w:t>
      </w:r>
    </w:p>
    <w:p w14:paraId="2D9F8B8F" w14:textId="77777777" w:rsidR="00325F7B" w:rsidRPr="0001628D" w:rsidRDefault="00325F7B" w:rsidP="00325F7B">
      <w:pPr>
        <w:ind w:leftChars="86" w:left="206"/>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特定非営利活動に係る事業</w:t>
      </w:r>
    </w:p>
    <w:p w14:paraId="5CB9BED8" w14:textId="77777777" w:rsidR="00325F7B" w:rsidRPr="00701295" w:rsidRDefault="00325F7B" w:rsidP="00325F7B">
      <w:pPr>
        <w:ind w:firstLineChars="200" w:firstLine="420"/>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①　○○○○○事業</w:t>
      </w:r>
    </w:p>
    <w:p w14:paraId="5CDB52C3" w14:textId="77777777" w:rsidR="00325F7B" w:rsidRPr="00701295" w:rsidRDefault="00325F7B" w:rsidP="00325F7B">
      <w:pPr>
        <w:ind w:firstLineChars="200" w:firstLine="420"/>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②　○○○○○事業</w:t>
      </w:r>
    </w:p>
    <w:p w14:paraId="6502EB10" w14:textId="77777777" w:rsidR="00325F7B" w:rsidRPr="00701295" w:rsidRDefault="00325F7B" w:rsidP="00325F7B">
      <w:pPr>
        <w:ind w:firstLineChars="100" w:firstLine="210"/>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(2)　その他の事業</w:t>
      </w:r>
    </w:p>
    <w:p w14:paraId="3C00B80E" w14:textId="77777777" w:rsidR="00325F7B" w:rsidRPr="00701295" w:rsidRDefault="00325F7B" w:rsidP="00325F7B">
      <w:pPr>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 xml:space="preserve">　　①　△△△△△事業</w:t>
      </w:r>
    </w:p>
    <w:p w14:paraId="02A1B281" w14:textId="77777777" w:rsidR="00325F7B" w:rsidRPr="00701295" w:rsidRDefault="00325F7B" w:rsidP="00325F7B">
      <w:pPr>
        <w:ind w:firstLineChars="200" w:firstLine="420"/>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②　△△△△△事業</w:t>
      </w:r>
    </w:p>
    <w:p w14:paraId="1049A1EF" w14:textId="77777777" w:rsidR="00325F7B" w:rsidRPr="0001628D" w:rsidRDefault="00325F7B" w:rsidP="00E4367D">
      <w:pPr>
        <w:ind w:left="283" w:hangingChars="135" w:hanging="283"/>
        <w:rPr>
          <w:rFonts w:ascii="ＭＳ ゴシック" w:eastAsia="ＭＳ ゴシック" w:hAnsi="ＭＳ ゴシック" w:cs="ＭＳ ゴシック" w:hint="eastAsia"/>
          <w:sz w:val="21"/>
          <w:szCs w:val="21"/>
        </w:rPr>
      </w:pPr>
      <w:r w:rsidRPr="00701295">
        <w:rPr>
          <w:rFonts w:ascii="ＭＳ ゴシック" w:eastAsia="ＭＳ ゴシック" w:hAnsi="ＭＳ ゴシック" w:cs="ＭＳ ゴシック" w:hint="eastAsia"/>
          <w:color w:val="FF0000"/>
          <w:sz w:val="21"/>
          <w:szCs w:val="21"/>
        </w:rPr>
        <w:t>２　前項第２号に掲げる事業は、同項第１号に掲げる事業に支障がない限り行うものとし、利益を生じた場合は、同項第１号に掲げる事業に充てるものとする。</w:t>
      </w:r>
    </w:p>
    <w:p w14:paraId="73D60199" w14:textId="77777777" w:rsidR="007B5F18" w:rsidRPr="0001628D" w:rsidRDefault="007B5F18" w:rsidP="00325F7B">
      <w:pPr>
        <w:rPr>
          <w:rFonts w:ascii="ＭＳ ゴシック" w:eastAsia="ＭＳ ゴシック" w:hAnsi="ＭＳ ゴシック" w:cs="ＭＳ ゴシック" w:hint="eastAsia"/>
          <w:sz w:val="21"/>
          <w:szCs w:val="21"/>
        </w:rPr>
      </w:pPr>
    </w:p>
    <w:p w14:paraId="74084F21"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第３章　会員</w:t>
      </w:r>
    </w:p>
    <w:p w14:paraId="7DD08B43" w14:textId="77777777" w:rsidR="00325F7B" w:rsidRPr="0001628D" w:rsidRDefault="00325F7B" w:rsidP="00325F7B">
      <w:pPr>
        <w:rPr>
          <w:rFonts w:ascii="ＭＳ ゴシック" w:eastAsia="ＭＳ ゴシック" w:hAnsi="ＭＳ ゴシック" w:cs="ＭＳ ゴシック" w:hint="eastAsia"/>
          <w:sz w:val="21"/>
          <w:szCs w:val="21"/>
        </w:rPr>
      </w:pPr>
    </w:p>
    <w:p w14:paraId="447B874B"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lastRenderedPageBreak/>
        <w:t>（種別）</w:t>
      </w:r>
    </w:p>
    <w:p w14:paraId="52022F1F"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第６条　この法人の会員は、次の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種とし、正会員をもって特定非営利活動促進法（以下「法」という。）上の社員とする。</w:t>
      </w:r>
    </w:p>
    <w:p w14:paraId="38D6A129" w14:textId="77777777" w:rsidR="00325F7B" w:rsidRPr="00042429" w:rsidRDefault="00325F7B" w:rsidP="00325F7B">
      <w:pPr>
        <w:ind w:firstLineChars="100" w:firstLine="210"/>
        <w:rPr>
          <w:rFonts w:ascii="ＭＳ ゴシック" w:eastAsia="ＭＳ ゴシック" w:hAnsi="ＭＳ ゴシック" w:cs="ＭＳ ゴシック" w:hint="eastAsia"/>
          <w:sz w:val="21"/>
          <w:szCs w:val="21"/>
        </w:rPr>
      </w:pPr>
      <w:r w:rsidRPr="00042429">
        <w:rPr>
          <w:rFonts w:ascii="ＭＳ ゴシック" w:eastAsia="ＭＳ ゴシック" w:hAnsi="ＭＳ ゴシック" w:cs="ＭＳ ゴシック" w:hint="eastAsia"/>
          <w:sz w:val="21"/>
          <w:szCs w:val="21"/>
        </w:rPr>
        <w:t>(1)　正会員　この法人の目的に賛同して入会した個人及び団体</w:t>
      </w:r>
    </w:p>
    <w:p w14:paraId="1CF18720" w14:textId="77777777" w:rsidR="00325F7B" w:rsidRPr="00701295" w:rsidRDefault="00325F7B" w:rsidP="00325F7B">
      <w:pPr>
        <w:ind w:leftChars="86" w:left="416" w:hangingChars="100" w:hanging="210"/>
        <w:rPr>
          <w:rFonts w:ascii="ＭＳ ゴシック" w:eastAsia="ＭＳ ゴシック" w:hAnsi="ＭＳ ゴシック" w:cs="ＭＳ ゴシック" w:hint="eastAsia"/>
          <w:color w:val="FF0000"/>
          <w:sz w:val="21"/>
          <w:szCs w:val="21"/>
        </w:rPr>
      </w:pPr>
      <w:r w:rsidRPr="00701295">
        <w:rPr>
          <w:rFonts w:ascii="ＭＳ ゴシック" w:eastAsia="ＭＳ ゴシック" w:hAnsi="ＭＳ ゴシック" w:cs="ＭＳ ゴシック" w:hint="eastAsia"/>
          <w:color w:val="FF0000"/>
          <w:sz w:val="21"/>
          <w:szCs w:val="21"/>
        </w:rPr>
        <w:t>(2)　賛助会員　この法人の事業を賛助するために入会した個人及び団体</w:t>
      </w:r>
    </w:p>
    <w:p w14:paraId="78D9994F" w14:textId="77777777" w:rsidR="00325F7B" w:rsidRPr="0001628D" w:rsidRDefault="00325F7B" w:rsidP="00325F7B">
      <w:pPr>
        <w:rPr>
          <w:rFonts w:ascii="ＭＳ ゴシック" w:eastAsia="ＭＳ ゴシック" w:hAnsi="ＭＳ ゴシック" w:cs="ＭＳ ゴシック" w:hint="eastAsia"/>
          <w:sz w:val="21"/>
          <w:szCs w:val="21"/>
        </w:rPr>
      </w:pPr>
    </w:p>
    <w:p w14:paraId="4EDB5ED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（入会）</w:t>
      </w:r>
    </w:p>
    <w:p w14:paraId="50D3252B"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第７条　会員の入会については、特に条件を定めない。</w:t>
      </w:r>
    </w:p>
    <w:p w14:paraId="4F45B724" w14:textId="77777777" w:rsidR="00325F7B" w:rsidRPr="0001628D" w:rsidRDefault="00325F7B" w:rsidP="00E4367D">
      <w:pPr>
        <w:ind w:left="281" w:hangingChars="134" w:hanging="28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会員として入会しようとするものは、理事長が別に定める入会申込書により、理事長に申し込むものとし、理事長は、正当な理由がない限り、入会を認めなければならない。</w:t>
      </w:r>
    </w:p>
    <w:p w14:paraId="408FB5B9" w14:textId="77777777" w:rsidR="00325F7B" w:rsidRPr="0001628D" w:rsidRDefault="00325F7B" w:rsidP="00E4367D">
      <w:pPr>
        <w:ind w:left="281" w:hangingChars="134" w:hanging="28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理事長は、前項のものの入会を認めないときは、速やかに、理由を付した書面をもって本人にその旨を通知しなければならない。</w:t>
      </w:r>
    </w:p>
    <w:p w14:paraId="643B4549" w14:textId="77777777" w:rsidR="00325F7B" w:rsidRPr="0001628D" w:rsidRDefault="00325F7B" w:rsidP="00325F7B">
      <w:pPr>
        <w:rPr>
          <w:rFonts w:ascii="ＭＳ ゴシック" w:eastAsia="ＭＳ ゴシック" w:hAnsi="ＭＳ ゴシック" w:cs="ＭＳ ゴシック" w:hint="eastAsia"/>
          <w:sz w:val="21"/>
          <w:szCs w:val="21"/>
        </w:rPr>
      </w:pPr>
    </w:p>
    <w:p w14:paraId="50DDDB8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（入会金及び会費）</w:t>
      </w:r>
    </w:p>
    <w:p w14:paraId="6A3AE9D5" w14:textId="77777777" w:rsidR="00325F7B" w:rsidRPr="0001628D" w:rsidRDefault="00325F7B" w:rsidP="00325F7B">
      <w:pPr>
        <w:numPr>
          <w:ilvl w:val="0"/>
          <w:numId w:val="2"/>
        </w:num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会員は、総会において別に定める入会金及び会費を納入しなければならない。</w:t>
      </w:r>
    </w:p>
    <w:p w14:paraId="712987E3" w14:textId="77777777" w:rsidR="00325F7B" w:rsidRPr="0001628D" w:rsidRDefault="00325F7B" w:rsidP="00325F7B">
      <w:pPr>
        <w:rPr>
          <w:rFonts w:ascii="ＭＳ ゴシック" w:eastAsia="ＭＳ ゴシック" w:hAnsi="ＭＳ ゴシック" w:cs="ＭＳ ゴシック" w:hint="eastAsia"/>
          <w:sz w:val="21"/>
          <w:szCs w:val="21"/>
        </w:rPr>
      </w:pPr>
    </w:p>
    <w:p w14:paraId="614F04C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（会員の資格の喪失）</w:t>
      </w:r>
    </w:p>
    <w:p w14:paraId="2F7817B2"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第９条　会員が次の各号の一に該当するに至ったときは、その資格を喪失する。</w:t>
      </w:r>
    </w:p>
    <w:p w14:paraId="2D31DEBB" w14:textId="77777777" w:rsidR="00325F7B" w:rsidRPr="0001628D" w:rsidRDefault="00325F7B" w:rsidP="00E4367D">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退会届の提出をしたとき。</w:t>
      </w:r>
    </w:p>
    <w:p w14:paraId="6D3A8851" w14:textId="77777777" w:rsidR="00325F7B" w:rsidRPr="0001628D" w:rsidRDefault="00325F7B" w:rsidP="00E4367D">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本人が死亡し、又は会員である団体が消滅したとき。</w:t>
      </w:r>
    </w:p>
    <w:p w14:paraId="798C8A34" w14:textId="77777777" w:rsidR="00325F7B" w:rsidRPr="0001628D" w:rsidRDefault="00325F7B" w:rsidP="00E4367D">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継続して</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年以上会費を滞納したとき。</w:t>
      </w:r>
    </w:p>
    <w:p w14:paraId="1F9ED39F" w14:textId="77777777" w:rsidR="00325F7B" w:rsidRPr="0001628D" w:rsidRDefault="00325F7B" w:rsidP="00E4367D">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(4)　除名されたとき。</w:t>
      </w:r>
    </w:p>
    <w:p w14:paraId="2B292F70" w14:textId="77777777" w:rsidR="00325F7B" w:rsidRPr="0001628D" w:rsidRDefault="00325F7B" w:rsidP="00325F7B">
      <w:pPr>
        <w:rPr>
          <w:rFonts w:ascii="ＭＳ ゴシック" w:eastAsia="ＭＳ ゴシック" w:hAnsi="ＭＳ ゴシック" w:cs="ＭＳ ゴシック" w:hint="eastAsia"/>
          <w:sz w:val="21"/>
          <w:szCs w:val="21"/>
        </w:rPr>
      </w:pPr>
    </w:p>
    <w:p w14:paraId="660DA9C3"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（退会）</w:t>
      </w:r>
    </w:p>
    <w:p w14:paraId="35368205"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第10条　会員は、理事長が別に定める退会届を理事長に提出して、任意に退会することができる。</w:t>
      </w:r>
    </w:p>
    <w:p w14:paraId="0726CE0A" w14:textId="77777777" w:rsidR="00325F7B" w:rsidRPr="0001628D" w:rsidRDefault="00325F7B" w:rsidP="00325F7B">
      <w:pPr>
        <w:rPr>
          <w:rFonts w:ascii="ＭＳ ゴシック" w:eastAsia="ＭＳ ゴシック" w:hAnsi="ＭＳ ゴシック" w:cs="ＭＳ ゴシック" w:hint="eastAsia"/>
          <w:sz w:val="21"/>
          <w:szCs w:val="21"/>
        </w:rPr>
      </w:pPr>
    </w:p>
    <w:p w14:paraId="76BB0F66"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（除名）</w:t>
      </w:r>
    </w:p>
    <w:p w14:paraId="014ABDFC"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第11条　会員が次の各号の一に該当するに至ったときは、総会の議決により、これを除名することができる。この場合、その会員に対し、議決の前に弁明の機会を与えなければならない。</w:t>
      </w:r>
    </w:p>
    <w:p w14:paraId="2B671ED3"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この定款に違反したとき。</w:t>
      </w:r>
    </w:p>
    <w:p w14:paraId="2E1659EC"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この法人の名誉を傷つけ、又は目的に反する行為をしたとき。</w:t>
      </w:r>
    </w:p>
    <w:p w14:paraId="2A848CD6" w14:textId="77777777" w:rsidR="00325F7B" w:rsidRPr="0001628D" w:rsidRDefault="00325F7B" w:rsidP="00325F7B">
      <w:pPr>
        <w:rPr>
          <w:rFonts w:ascii="ＭＳ ゴシック" w:eastAsia="ＭＳ ゴシック" w:hAnsi="ＭＳ ゴシック" w:cs="ＭＳ ゴシック" w:hint="eastAsia"/>
          <w:sz w:val="21"/>
          <w:szCs w:val="21"/>
        </w:rPr>
      </w:pPr>
    </w:p>
    <w:p w14:paraId="3A1BC49F"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第４章　役員及び職員</w:t>
      </w:r>
    </w:p>
    <w:p w14:paraId="5652E5E8" w14:textId="77777777" w:rsidR="00325F7B" w:rsidRPr="0001628D" w:rsidRDefault="00325F7B" w:rsidP="00325F7B">
      <w:pPr>
        <w:rPr>
          <w:rFonts w:ascii="ＭＳ ゴシック" w:eastAsia="ＭＳ ゴシック" w:hAnsi="ＭＳ ゴシック" w:cs="ＭＳ ゴシック" w:hint="eastAsia"/>
          <w:sz w:val="21"/>
          <w:szCs w:val="21"/>
        </w:rPr>
      </w:pPr>
    </w:p>
    <w:p w14:paraId="454AEB3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lastRenderedPageBreak/>
        <w:t>（種別及び定数）</w:t>
      </w:r>
    </w:p>
    <w:p w14:paraId="662E996F"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第12条　この法人に次の役員を置く。</w:t>
      </w:r>
    </w:p>
    <w:p w14:paraId="24C12C37"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　(1)　理事　</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人～</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人</w:t>
      </w:r>
    </w:p>
    <w:p w14:paraId="21C9FB3F"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(2)　監事　</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人～</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人</w:t>
      </w:r>
    </w:p>
    <w:p w14:paraId="5CB85B61" w14:textId="77777777" w:rsidR="00325F7B" w:rsidRPr="0001628D" w:rsidRDefault="00325F7B" w:rsidP="00E73574">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理事のうち、</w:t>
      </w:r>
      <w:r w:rsidRPr="00701295">
        <w:rPr>
          <w:rFonts w:ascii="ＭＳ ゴシック" w:eastAsia="ＭＳ ゴシック" w:hAnsi="ＭＳ ゴシック" w:cs="ＭＳ ゴシック" w:hint="eastAsia"/>
          <w:color w:val="FF0000"/>
          <w:sz w:val="21"/>
          <w:szCs w:val="21"/>
        </w:rPr>
        <w:t>１人を理事長、【　　】人を副理事長</w:t>
      </w:r>
      <w:r w:rsidRPr="0001628D">
        <w:rPr>
          <w:rFonts w:ascii="ＭＳ ゴシック" w:eastAsia="ＭＳ ゴシック" w:hAnsi="ＭＳ ゴシック" w:cs="ＭＳ ゴシック" w:hint="eastAsia"/>
          <w:sz w:val="21"/>
          <w:szCs w:val="21"/>
        </w:rPr>
        <w:t>とする。</w:t>
      </w:r>
    </w:p>
    <w:p w14:paraId="27967A9F" w14:textId="77777777" w:rsidR="00325F7B" w:rsidRPr="0001628D" w:rsidRDefault="00325F7B" w:rsidP="00325F7B">
      <w:pPr>
        <w:rPr>
          <w:rFonts w:ascii="ＭＳ ゴシック" w:eastAsia="ＭＳ ゴシック" w:hAnsi="ＭＳ ゴシック" w:cs="ＭＳ ゴシック" w:hint="eastAsia"/>
          <w:sz w:val="21"/>
          <w:szCs w:val="21"/>
        </w:rPr>
      </w:pPr>
    </w:p>
    <w:p w14:paraId="52EAEC3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（選任等）</w:t>
      </w:r>
    </w:p>
    <w:p w14:paraId="19740A1D"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第13条　理事及び監事は、総会において選任する。</w:t>
      </w:r>
    </w:p>
    <w:p w14:paraId="13B4CD1C"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理事長及び副理事長は、理事の互選とする。</w:t>
      </w:r>
    </w:p>
    <w:p w14:paraId="1A2D6518"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5A8C0CDA"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４  監事は、理事又はこの法人の職員を兼ねることができない。</w:t>
      </w:r>
    </w:p>
    <w:p w14:paraId="49D5FDCE" w14:textId="77777777" w:rsidR="00325F7B" w:rsidRPr="0001628D" w:rsidRDefault="00325F7B" w:rsidP="00325F7B">
      <w:pPr>
        <w:rPr>
          <w:rFonts w:ascii="ＭＳ ゴシック" w:eastAsia="ＭＳ ゴシック" w:hAnsi="ＭＳ ゴシック" w:cs="ＭＳ ゴシック" w:hint="eastAsia"/>
          <w:sz w:val="21"/>
          <w:szCs w:val="21"/>
        </w:rPr>
      </w:pPr>
    </w:p>
    <w:p w14:paraId="3176B64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（職務）</w:t>
      </w:r>
    </w:p>
    <w:p w14:paraId="323BB7F5"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第14条  理事長は、この法人を代表し、その業務を総理する。</w:t>
      </w:r>
    </w:p>
    <w:p w14:paraId="380CF6A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理事長以外の理事は、法人の業務について、この法人を代表しない。</w:t>
      </w:r>
    </w:p>
    <w:p w14:paraId="645EB3BD"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副理事長は、理事長を補佐し、理事長に事故あるとき又は理事長が欠けたときは、理事長があらかじめ指名した順序によって、その職務を代行する。</w:t>
      </w:r>
    </w:p>
    <w:p w14:paraId="2022426A"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４  理事は、理事会を構成し、この定款の定め及び理事会の議決に基づき、この法人の業務を執行する。</w:t>
      </w:r>
    </w:p>
    <w:p w14:paraId="5D5A8D6F"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５  監事は、次に掲げる職務を行う。</w:t>
      </w:r>
    </w:p>
    <w:p w14:paraId="75F0CC9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理事の業務執行の状況を監査すること。</w:t>
      </w:r>
    </w:p>
    <w:p w14:paraId="31E6957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この法人の財産の状況を監査すること。</w:t>
      </w:r>
    </w:p>
    <w:p w14:paraId="760044B3"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前２号の規定による監査の結果、この法人の業務又は財産に関し不正の行為又は法令若しくは定款に違反する重大な事実があることを発見した場合には、これを総会又は所轄庁に報告すること。</w:t>
      </w:r>
    </w:p>
    <w:p w14:paraId="035884C3"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(4)  前号の報告をするため必要がある場合には、総会を招集すること。</w:t>
      </w:r>
    </w:p>
    <w:p w14:paraId="75E9D885"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(5)　理事の業務執行の状況又はこの法人の財産の状況について、理事に意見を述べ、若しくは理事会の招集を請求すること。</w:t>
      </w:r>
    </w:p>
    <w:p w14:paraId="2724628D"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p>
    <w:p w14:paraId="39E574FE"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（任期等）</w:t>
      </w:r>
    </w:p>
    <w:p w14:paraId="32C60FD6"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第15条　役員の任期は、</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年とする。ただし、再任を妨げない。</w:t>
      </w:r>
    </w:p>
    <w:p w14:paraId="735A5D3B"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前項の規定にかかわらず、後任の役員が選任されていない場合には、任期の末日後最初の総会が終結するまでその任期を伸長する。</w:t>
      </w:r>
    </w:p>
    <w:p w14:paraId="6CB78E20"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補欠のため、又は増員によって就任した役員の任期は、それぞれの前任者又は現任者</w:t>
      </w:r>
      <w:r w:rsidRPr="0001628D">
        <w:rPr>
          <w:rFonts w:ascii="ＭＳ ゴシック" w:eastAsia="ＭＳ ゴシック" w:hAnsi="ＭＳ ゴシック" w:cs="ＭＳ ゴシック" w:hint="eastAsia"/>
          <w:sz w:val="21"/>
          <w:szCs w:val="21"/>
        </w:rPr>
        <w:lastRenderedPageBreak/>
        <w:t>の任期の残存期間とする。</w:t>
      </w:r>
    </w:p>
    <w:p w14:paraId="58D45ED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４　役員は、辞任又は任期満了後においても、後任者が就任するまでは、その職務を行わなければならない。</w:t>
      </w:r>
    </w:p>
    <w:p w14:paraId="6646D8EF" w14:textId="77777777" w:rsidR="00325F7B" w:rsidRPr="0001628D" w:rsidRDefault="00325F7B" w:rsidP="00325F7B">
      <w:pPr>
        <w:rPr>
          <w:rFonts w:ascii="ＭＳ ゴシック" w:eastAsia="ＭＳ ゴシック" w:hAnsi="ＭＳ ゴシック" w:cs="ＭＳ ゴシック" w:hint="eastAsia"/>
          <w:sz w:val="21"/>
          <w:szCs w:val="21"/>
        </w:rPr>
      </w:pPr>
    </w:p>
    <w:p w14:paraId="46FD349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（欠員補充）</w:t>
      </w:r>
    </w:p>
    <w:p w14:paraId="7AD6A68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第16条　理事又は監事のうち、その定数の３分の１を超える者が欠けたときは、遅滞なくこれを補充しなければならない。</w:t>
      </w:r>
    </w:p>
    <w:p w14:paraId="17BF2239" w14:textId="77777777" w:rsidR="00E72DC3" w:rsidRPr="0001628D" w:rsidRDefault="00E72DC3" w:rsidP="00325F7B">
      <w:pPr>
        <w:ind w:left="210" w:hangingChars="100" w:hanging="210"/>
        <w:rPr>
          <w:rFonts w:ascii="ＭＳ ゴシック" w:eastAsia="ＭＳ ゴシック" w:hAnsi="ＭＳ ゴシック" w:cs="ＭＳ ゴシック" w:hint="eastAsia"/>
          <w:sz w:val="21"/>
          <w:szCs w:val="21"/>
        </w:rPr>
      </w:pPr>
    </w:p>
    <w:p w14:paraId="1A90996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（解任）</w:t>
      </w:r>
    </w:p>
    <w:p w14:paraId="385912AD"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第17条  役員が次の各号の一に該当するに至ったときは、総会の議決により、これを解任することができる。この場合、その役員に対し、議決する前に弁明の機会を与えなければならない。</w:t>
      </w:r>
    </w:p>
    <w:p w14:paraId="4C2E5B07"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職務の遂行に堪えない状況にあると認められるとき。</w:t>
      </w:r>
    </w:p>
    <w:p w14:paraId="2966EFC4"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職務上の義務違反その他役員としてふさわしくない行為があったとき。</w:t>
      </w:r>
    </w:p>
    <w:p w14:paraId="6D08EBF8"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p>
    <w:p w14:paraId="0A518B06"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（報酬等）</w:t>
      </w:r>
    </w:p>
    <w:p w14:paraId="754F177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第18条  役員は、その総数の３分の１以下の範囲内で報酬を受けることができる。</w:t>
      </w:r>
    </w:p>
    <w:p w14:paraId="7643B8C5"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役員には、その職務を執行するために要した費用を弁償することができる。</w:t>
      </w:r>
    </w:p>
    <w:p w14:paraId="1F1452AF"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前２項に関し必要な事項は、総会の議決を経て、理事長が別に定める。</w:t>
      </w:r>
    </w:p>
    <w:p w14:paraId="69B4B37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p>
    <w:p w14:paraId="5455459A"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（職員）</w:t>
      </w:r>
    </w:p>
    <w:p w14:paraId="665C0454"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第19条　この法人に、事務局長その他の職員を置くことができる。</w:t>
      </w:r>
    </w:p>
    <w:p w14:paraId="731EED1E"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職員は、理事長が任免する。</w:t>
      </w:r>
    </w:p>
    <w:p w14:paraId="047B999A" w14:textId="77777777" w:rsidR="00325F7B" w:rsidRPr="0001628D" w:rsidRDefault="00325F7B" w:rsidP="00325F7B">
      <w:pPr>
        <w:rPr>
          <w:rFonts w:ascii="ＭＳ ゴシック" w:eastAsia="ＭＳ ゴシック" w:hAnsi="ＭＳ ゴシック" w:cs="ＭＳ ゴシック" w:hint="eastAsia"/>
          <w:sz w:val="21"/>
          <w:szCs w:val="21"/>
        </w:rPr>
      </w:pPr>
    </w:p>
    <w:p w14:paraId="14C06C9C"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第５章　総会</w:t>
      </w:r>
    </w:p>
    <w:p w14:paraId="351350F9" w14:textId="77777777" w:rsidR="00325F7B" w:rsidRPr="0001628D" w:rsidRDefault="00325F7B" w:rsidP="00325F7B">
      <w:pPr>
        <w:rPr>
          <w:rFonts w:ascii="ＭＳ ゴシック" w:eastAsia="ＭＳ ゴシック" w:hAnsi="ＭＳ ゴシック" w:cs="ＭＳ ゴシック" w:hint="eastAsia"/>
          <w:sz w:val="21"/>
          <w:szCs w:val="21"/>
        </w:rPr>
      </w:pPr>
    </w:p>
    <w:p w14:paraId="4116320E"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（種別）</w:t>
      </w:r>
    </w:p>
    <w:p w14:paraId="0B8B1583"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第20条</w:t>
      </w:r>
      <w:r w:rsidR="00E4367D">
        <w:rPr>
          <w:rFonts w:ascii="ＭＳ ゴシック" w:eastAsia="ＭＳ ゴシック" w:hAnsi="ＭＳ ゴシック" w:cs="ＭＳ ゴシック" w:hint="eastAsia"/>
          <w:sz w:val="21"/>
          <w:szCs w:val="21"/>
        </w:rPr>
        <w:t xml:space="preserve">　</w:t>
      </w:r>
      <w:r w:rsidRPr="0001628D">
        <w:rPr>
          <w:rFonts w:ascii="ＭＳ ゴシック" w:eastAsia="ＭＳ ゴシック" w:hAnsi="ＭＳ ゴシック" w:cs="ＭＳ ゴシック" w:hint="eastAsia"/>
          <w:sz w:val="21"/>
          <w:szCs w:val="21"/>
        </w:rPr>
        <w:t>この法人の総会は、通常総会及び臨時総会の２種とする。</w:t>
      </w:r>
    </w:p>
    <w:p w14:paraId="71C4EE92" w14:textId="77777777" w:rsidR="00325F7B" w:rsidRPr="0001628D" w:rsidRDefault="00325F7B" w:rsidP="00325F7B">
      <w:pPr>
        <w:rPr>
          <w:rFonts w:ascii="ＭＳ ゴシック" w:eastAsia="ＭＳ ゴシック" w:hAnsi="ＭＳ ゴシック" w:cs="ＭＳ ゴシック" w:hint="eastAsia"/>
          <w:sz w:val="21"/>
          <w:szCs w:val="21"/>
        </w:rPr>
      </w:pPr>
    </w:p>
    <w:p w14:paraId="2B0148C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（構成）</w:t>
      </w:r>
    </w:p>
    <w:p w14:paraId="6B51F04D"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第21条　総会は、正会員をもって構成する。</w:t>
      </w:r>
    </w:p>
    <w:p w14:paraId="417CBD66" w14:textId="77777777" w:rsidR="00325F7B" w:rsidRPr="0001628D" w:rsidRDefault="00325F7B" w:rsidP="00325F7B">
      <w:pPr>
        <w:rPr>
          <w:rFonts w:ascii="ＭＳ ゴシック" w:eastAsia="ＭＳ ゴシック" w:hAnsi="ＭＳ ゴシック" w:cs="ＭＳ ゴシック" w:hint="eastAsia"/>
          <w:sz w:val="21"/>
          <w:szCs w:val="21"/>
        </w:rPr>
      </w:pPr>
    </w:p>
    <w:p w14:paraId="697ABC9B"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（権能）</w:t>
      </w:r>
    </w:p>
    <w:p w14:paraId="24A27C3F"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第22条  総会は、以下の事項について議決する。</w:t>
      </w:r>
    </w:p>
    <w:p w14:paraId="088552F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定款の変更</w:t>
      </w:r>
    </w:p>
    <w:p w14:paraId="7DCD35B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解散</w:t>
      </w:r>
    </w:p>
    <w:p w14:paraId="44924861"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lastRenderedPageBreak/>
        <w:t>(3)　合併</w:t>
      </w:r>
    </w:p>
    <w:p w14:paraId="3AEF932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(4)  事業計画及び活動予算並びにその変更</w:t>
      </w:r>
    </w:p>
    <w:p w14:paraId="13EDC1F9"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(5)  事業報告及び活動決算</w:t>
      </w:r>
    </w:p>
    <w:p w14:paraId="23372FC5"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(6)  役員の選任又は解任、職務及び報酬</w:t>
      </w:r>
    </w:p>
    <w:p w14:paraId="173068E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(7)　入会金及び会費の額</w:t>
      </w:r>
    </w:p>
    <w:p w14:paraId="3734C1E1" w14:textId="77777777" w:rsidR="00325F7B" w:rsidRPr="0001628D" w:rsidRDefault="00325F7B" w:rsidP="00325F7B">
      <w:pPr>
        <w:ind w:left="420" w:hangingChars="200" w:hanging="42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  (8)  借入金（その事業年度内の収益をもって償還する短期借入金を除く。第48条において同じ。）その他新たな義務の負担及び権利の放棄</w:t>
      </w:r>
    </w:p>
    <w:p w14:paraId="7DFEA06A"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(9)  事務局の組織及び運営</w:t>
      </w:r>
    </w:p>
    <w:p w14:paraId="2C5CEDE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(10) その他運営に関する重要事項</w:t>
      </w:r>
    </w:p>
    <w:p w14:paraId="041EB5D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2931EE0A"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（開催）</w:t>
      </w:r>
    </w:p>
    <w:p w14:paraId="7B85CAAC"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第23条  通常総会は、毎事業年度</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回開催する。</w:t>
      </w:r>
    </w:p>
    <w:p w14:paraId="56BD2EE8"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臨時総会は、次の各号の一に該当する場合に開催する。</w:t>
      </w:r>
    </w:p>
    <w:p w14:paraId="32BD4F07"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理事会が必要と認め招集の請求をしたとき。</w:t>
      </w:r>
    </w:p>
    <w:p w14:paraId="238D83BB"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正会員総数の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分の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以上から会議の目的である事項を記載した書面又は電磁的方法による招集の請求があったとき。</w:t>
      </w:r>
    </w:p>
    <w:p w14:paraId="07035BA7"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第14条第５項第４号の規定により、監事から招集があったとき。</w:t>
      </w:r>
    </w:p>
    <w:p w14:paraId="26DFCA6B"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p>
    <w:p w14:paraId="72653FE9"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（招集）</w:t>
      </w:r>
    </w:p>
    <w:p w14:paraId="3151D411"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第24条  </w:t>
      </w:r>
      <w:r w:rsidR="00E72DC3" w:rsidRPr="0001628D">
        <w:rPr>
          <w:rFonts w:ascii="ＭＳ ゴシック" w:eastAsia="ＭＳ ゴシック" w:hAnsi="ＭＳ ゴシック" w:cs="ＭＳ ゴシック" w:hint="eastAsia"/>
          <w:sz w:val="21"/>
          <w:szCs w:val="21"/>
        </w:rPr>
        <w:t>総会は、前</w:t>
      </w:r>
      <w:r w:rsidRPr="0001628D">
        <w:rPr>
          <w:rFonts w:ascii="ＭＳ ゴシック" w:eastAsia="ＭＳ ゴシック" w:hAnsi="ＭＳ ゴシック" w:cs="ＭＳ ゴシック" w:hint="eastAsia"/>
          <w:sz w:val="21"/>
          <w:szCs w:val="21"/>
        </w:rPr>
        <w:t>条第２項第３号の場合を除き、理事長が招集する。</w:t>
      </w:r>
    </w:p>
    <w:p w14:paraId="2B4164EC"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理事長は、</w:t>
      </w:r>
      <w:r w:rsidR="00E72DC3" w:rsidRPr="0001628D">
        <w:rPr>
          <w:rFonts w:ascii="ＭＳ ゴシック" w:eastAsia="ＭＳ ゴシック" w:hAnsi="ＭＳ ゴシック" w:cs="ＭＳ ゴシック" w:hint="eastAsia"/>
          <w:sz w:val="21"/>
          <w:szCs w:val="21"/>
        </w:rPr>
        <w:t>前</w:t>
      </w:r>
      <w:r w:rsidR="009D655C" w:rsidRPr="0001628D">
        <w:rPr>
          <w:rFonts w:ascii="ＭＳ ゴシック" w:eastAsia="ＭＳ ゴシック" w:hAnsi="ＭＳ ゴシック" w:cs="ＭＳ ゴシック" w:hint="eastAsia"/>
          <w:sz w:val="21"/>
          <w:szCs w:val="21"/>
        </w:rPr>
        <w:t>条</w:t>
      </w:r>
      <w:r w:rsidRPr="0001628D">
        <w:rPr>
          <w:rFonts w:ascii="ＭＳ ゴシック" w:eastAsia="ＭＳ ゴシック" w:hAnsi="ＭＳ ゴシック" w:cs="ＭＳ ゴシック" w:hint="eastAsia"/>
          <w:sz w:val="21"/>
          <w:szCs w:val="21"/>
        </w:rPr>
        <w:t>第２項第１号及び第２号の規定による請求があったときは、その日から</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日以内に臨時総会を招集しなければならない。</w:t>
      </w:r>
    </w:p>
    <w:p w14:paraId="06C975EC"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総会を招集するときは、会議の日時、場所、目的及び審議事項を記載した書面又は電磁的方法により、少なくとも</w:t>
      </w:r>
      <w:r w:rsidRPr="0001628D">
        <w:rPr>
          <w:rFonts w:ascii="ＭＳ ゴシック" w:eastAsia="ＭＳ ゴシック" w:hAnsi="ＭＳ ゴシック" w:cs="ＭＳ ゴシック" w:hint="eastAsia"/>
          <w:sz w:val="21"/>
          <w:szCs w:val="21"/>
          <w:shd w:val="clear" w:color="auto" w:fill="FFFFFF"/>
        </w:rPr>
        <w:t>会日の</w:t>
      </w:r>
      <w:r w:rsidRPr="0001628D">
        <w:rPr>
          <w:rFonts w:ascii="ＭＳ ゴシック" w:eastAsia="ＭＳ ゴシック" w:hAnsi="ＭＳ ゴシック" w:cs="ＭＳ ゴシック" w:hint="eastAsia"/>
          <w:sz w:val="21"/>
          <w:szCs w:val="21"/>
        </w:rPr>
        <w:t>５日前までに通知しなければならない。</w:t>
      </w:r>
    </w:p>
    <w:p w14:paraId="79BD9D72" w14:textId="77777777" w:rsidR="00325F7B" w:rsidRPr="0001628D" w:rsidRDefault="00325F7B" w:rsidP="00325F7B">
      <w:pPr>
        <w:rPr>
          <w:rFonts w:ascii="ＭＳ ゴシック" w:eastAsia="ＭＳ ゴシック" w:hAnsi="ＭＳ ゴシック" w:cs="ＭＳ ゴシック" w:hint="eastAsia"/>
          <w:sz w:val="21"/>
          <w:szCs w:val="21"/>
        </w:rPr>
      </w:pPr>
    </w:p>
    <w:p w14:paraId="7A4E1FE3"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（議長）</w:t>
      </w:r>
    </w:p>
    <w:p w14:paraId="222A42E0" w14:textId="77777777" w:rsidR="00325F7B" w:rsidRPr="0001628D" w:rsidRDefault="00E72DC3" w:rsidP="00E72DC3">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第25条　</w:t>
      </w:r>
      <w:r w:rsidR="00325F7B" w:rsidRPr="0001628D">
        <w:rPr>
          <w:rFonts w:ascii="ＭＳ ゴシック" w:eastAsia="ＭＳ ゴシック" w:hAnsi="ＭＳ ゴシック" w:cs="ＭＳ ゴシック" w:hint="eastAsia"/>
          <w:sz w:val="21"/>
          <w:szCs w:val="21"/>
        </w:rPr>
        <w:t>総会の議長は、その総会において、出席した正会員の中から選出する。</w:t>
      </w:r>
    </w:p>
    <w:p w14:paraId="4A544525" w14:textId="77777777" w:rsidR="00325F7B" w:rsidRPr="0001628D" w:rsidRDefault="00325F7B" w:rsidP="00325F7B">
      <w:pPr>
        <w:rPr>
          <w:rFonts w:ascii="ＭＳ ゴシック" w:eastAsia="ＭＳ ゴシック" w:hAnsi="ＭＳ ゴシック" w:cs="ＭＳ ゴシック" w:hint="eastAsia"/>
          <w:sz w:val="21"/>
          <w:szCs w:val="21"/>
        </w:rPr>
      </w:pPr>
    </w:p>
    <w:p w14:paraId="1DED7802"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  （定足数）</w:t>
      </w:r>
    </w:p>
    <w:p w14:paraId="3A2196DB"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第26条　総会は、正会員総数の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分の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以上の出席がなければ開会することができない。</w:t>
      </w:r>
    </w:p>
    <w:p w14:paraId="35A516E4" w14:textId="77777777" w:rsidR="00325F7B" w:rsidRPr="0001628D" w:rsidRDefault="00325F7B" w:rsidP="00325F7B">
      <w:pPr>
        <w:rPr>
          <w:rFonts w:ascii="ＭＳ ゴシック" w:eastAsia="ＭＳ ゴシック" w:hAnsi="ＭＳ ゴシック" w:cs="ＭＳ ゴシック" w:hint="eastAsia"/>
          <w:sz w:val="21"/>
          <w:szCs w:val="21"/>
        </w:rPr>
      </w:pPr>
    </w:p>
    <w:p w14:paraId="196BFFA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（議決）</w:t>
      </w:r>
    </w:p>
    <w:p w14:paraId="5F3C30F7"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第27条　総会における議決事項は、第24条第３項の規定によってあらかじめ通知した事項とする。</w:t>
      </w:r>
    </w:p>
    <w:p w14:paraId="232F5883"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総会の議事は、この定款に規定するもののほか、出席した正会員の過半数をもって決</w:t>
      </w:r>
      <w:r w:rsidRPr="0001628D">
        <w:rPr>
          <w:rFonts w:ascii="ＭＳ ゴシック" w:eastAsia="ＭＳ ゴシック" w:hAnsi="ＭＳ ゴシック" w:cs="ＭＳ ゴシック" w:hint="eastAsia"/>
          <w:sz w:val="21"/>
          <w:szCs w:val="21"/>
        </w:rPr>
        <w:lastRenderedPageBreak/>
        <w:t>し、可否同数のときは、議長の決するところによる。</w:t>
      </w:r>
    </w:p>
    <w:p w14:paraId="6A6358D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理事又は</w:t>
      </w:r>
      <w:r w:rsidR="00C556D0" w:rsidRPr="00C556D0">
        <w:rPr>
          <w:rFonts w:ascii="ＭＳ ゴシック" w:eastAsia="ＭＳ ゴシック" w:hAnsi="ＭＳ ゴシック" w:cs="ＭＳ ゴシック" w:hint="eastAsia"/>
          <w:sz w:val="21"/>
          <w:szCs w:val="21"/>
        </w:rPr>
        <w:t>正会員</w:t>
      </w:r>
      <w:r w:rsidRPr="0001628D">
        <w:rPr>
          <w:rFonts w:ascii="ＭＳ ゴシック" w:eastAsia="ＭＳ ゴシック" w:hAnsi="ＭＳ ゴシック" w:cs="ＭＳ ゴシック" w:hint="eastAsia"/>
          <w:sz w:val="21"/>
          <w:szCs w:val="21"/>
        </w:rPr>
        <w:t>が総会の目的である事項について提案した場合において、</w:t>
      </w:r>
      <w:r w:rsidR="00C556D0" w:rsidRPr="00C556D0">
        <w:rPr>
          <w:rFonts w:ascii="ＭＳ ゴシック" w:eastAsia="ＭＳ ゴシック" w:hAnsi="ＭＳ ゴシック" w:cs="ＭＳ ゴシック" w:hint="eastAsia"/>
          <w:sz w:val="21"/>
          <w:szCs w:val="21"/>
        </w:rPr>
        <w:t>正会員全員</w:t>
      </w:r>
      <w:r w:rsidRPr="0001628D">
        <w:rPr>
          <w:rFonts w:ascii="ＭＳ ゴシック" w:eastAsia="ＭＳ ゴシック" w:hAnsi="ＭＳ ゴシック" w:cs="ＭＳ ゴシック" w:hint="eastAsia"/>
          <w:sz w:val="21"/>
          <w:szCs w:val="21"/>
        </w:rPr>
        <w:t>が書面又は電磁的記録により同意の意思表示をしたときは、当該提案を可決する旨の社員総会の決議があったものとみなす。</w:t>
      </w:r>
    </w:p>
    <w:p w14:paraId="0053A28C"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p>
    <w:p w14:paraId="238F8D0F"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（表決権等）</w:t>
      </w:r>
    </w:p>
    <w:p w14:paraId="552334C4"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第28条　各正会員の表決権は、平等とする。</w:t>
      </w:r>
    </w:p>
    <w:p w14:paraId="42AC33E5"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やむを得ない理由のため総会に出席できない正会員は、あらかじめ通知された事項について書面若しくは電磁的方法をもって表決し、又は他の正会員を代理人として表決を委任することができる。</w:t>
      </w:r>
    </w:p>
    <w:p w14:paraId="634FB939"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前項の規定により表決した正会員は、第26条、</w:t>
      </w:r>
      <w:r w:rsidR="00E72DC3" w:rsidRPr="0001628D">
        <w:rPr>
          <w:rFonts w:ascii="ＭＳ ゴシック" w:eastAsia="ＭＳ ゴシック" w:hAnsi="ＭＳ ゴシック" w:cs="ＭＳ ゴシック" w:hint="eastAsia"/>
          <w:sz w:val="21"/>
          <w:szCs w:val="21"/>
        </w:rPr>
        <w:t>前条第２項、次</w:t>
      </w:r>
      <w:r w:rsidRPr="0001628D">
        <w:rPr>
          <w:rFonts w:ascii="ＭＳ ゴシック" w:eastAsia="ＭＳ ゴシック" w:hAnsi="ＭＳ ゴシック" w:cs="ＭＳ ゴシック" w:hint="eastAsia"/>
          <w:sz w:val="21"/>
          <w:szCs w:val="21"/>
        </w:rPr>
        <w:t>条第１項</w:t>
      </w:r>
      <w:r w:rsidR="00463EE0">
        <w:rPr>
          <w:rFonts w:ascii="ＭＳ ゴシック" w:eastAsia="ＭＳ ゴシック" w:hAnsi="ＭＳ ゴシック" w:cs="ＭＳ ゴシック" w:hint="eastAsia"/>
          <w:sz w:val="21"/>
          <w:szCs w:val="21"/>
        </w:rPr>
        <w:t>第２号</w:t>
      </w:r>
      <w:r w:rsidRPr="0001628D">
        <w:rPr>
          <w:rFonts w:ascii="ＭＳ ゴシック" w:eastAsia="ＭＳ ゴシック" w:hAnsi="ＭＳ ゴシック" w:cs="ＭＳ ゴシック" w:hint="eastAsia"/>
          <w:sz w:val="21"/>
          <w:szCs w:val="21"/>
        </w:rPr>
        <w:t>及び第49条の適用については、総会に出席したものとみなす。</w:t>
      </w:r>
    </w:p>
    <w:p w14:paraId="0481A22B"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４　総会の議決について、特別の利害関係を有する正会員は、その議事の議決に加わることができない。</w:t>
      </w:r>
    </w:p>
    <w:p w14:paraId="7C36F2A8" w14:textId="77777777" w:rsidR="00325F7B" w:rsidRPr="0001628D" w:rsidRDefault="00325F7B" w:rsidP="00325F7B">
      <w:pPr>
        <w:rPr>
          <w:rFonts w:ascii="ＭＳ ゴシック" w:eastAsia="ＭＳ ゴシック" w:hAnsi="ＭＳ ゴシック" w:cs="ＭＳ ゴシック" w:hint="eastAsia"/>
          <w:sz w:val="21"/>
          <w:szCs w:val="21"/>
        </w:rPr>
      </w:pPr>
    </w:p>
    <w:p w14:paraId="6308093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（議事録）</w:t>
      </w:r>
    </w:p>
    <w:p w14:paraId="4656A2A7" w14:textId="77777777" w:rsidR="00325F7B" w:rsidRPr="0001628D" w:rsidRDefault="00325F7B" w:rsidP="00325F7B">
      <w:pPr>
        <w:ind w:left="265" w:hangingChars="126" w:hanging="265"/>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第29条　総会の議事については、次の事項を記載した議事録を作成しなければならない。</w:t>
      </w:r>
    </w:p>
    <w:p w14:paraId="04AABD6F"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日時及び場所</w:t>
      </w:r>
    </w:p>
    <w:p w14:paraId="2531F9DB" w14:textId="77777777" w:rsidR="00325F7B" w:rsidRPr="0001628D" w:rsidRDefault="00325F7B" w:rsidP="00325F7B">
      <w:pPr>
        <w:ind w:leftChars="86" w:left="521" w:hangingChars="150" w:hanging="315"/>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正会員総数及び出席者数（書面若しくは電磁的方法による表決者又は表決委任者がある場合にあっては、その数を付記すること。）</w:t>
      </w:r>
    </w:p>
    <w:p w14:paraId="094B18AF"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審議事項</w:t>
      </w:r>
    </w:p>
    <w:p w14:paraId="20FEA80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(4)  議事の経過の概要及び議決の結果</w:t>
      </w:r>
    </w:p>
    <w:p w14:paraId="6481B03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(5)  議事録署名人の選任に関する事項</w:t>
      </w:r>
    </w:p>
    <w:p w14:paraId="5E5248B5"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議事録には、議長及びその会議において選任された議事録署名人２人以上が署名、押印しなければならない。</w:t>
      </w:r>
    </w:p>
    <w:p w14:paraId="15BC24F8" w14:textId="77777777" w:rsidR="009D655C" w:rsidRPr="0001628D" w:rsidRDefault="00325F7B" w:rsidP="009D655C">
      <w:pPr>
        <w:pStyle w:val="a3"/>
        <w:ind w:left="210" w:hangingChars="100" w:hanging="210"/>
        <w:rPr>
          <w:rFonts w:ascii="ＭＳ ゴシック" w:eastAsia="ＭＳ ゴシック" w:hAnsi="ＭＳ ゴシック" w:cs="ＭＳ ゴシック" w:hint="eastAsia"/>
        </w:rPr>
      </w:pPr>
      <w:r w:rsidRPr="0001628D">
        <w:rPr>
          <w:rFonts w:ascii="ＭＳ ゴシック" w:eastAsia="ＭＳ ゴシック" w:hAnsi="ＭＳ ゴシック" w:cs="ＭＳ ゴシック" w:hint="eastAsia"/>
        </w:rPr>
        <w:t>３　前２項の規定に関わらず、正会員全員が書面又は電磁的記録により同意の意思表示をしたことにより、総会の決議があったとみなされた場合においては、次の事項を記載した議事録を作成しなければならない。</w:t>
      </w:r>
    </w:p>
    <w:p w14:paraId="6DE2F012" w14:textId="77777777" w:rsidR="00325F7B" w:rsidRPr="0001628D" w:rsidRDefault="005E4CEA" w:rsidP="005E4CEA">
      <w:pPr>
        <w:pStyle w:val="a3"/>
        <w:ind w:leftChars="88" w:left="211"/>
        <w:rPr>
          <w:rFonts w:ascii="ＭＳ ゴシック" w:eastAsia="ＭＳ ゴシック" w:hAnsi="ＭＳ ゴシック" w:cs="ＭＳ ゴシック" w:hint="eastAsia"/>
        </w:rPr>
      </w:pPr>
      <w:r w:rsidRPr="0001628D">
        <w:rPr>
          <w:rFonts w:ascii="ＭＳ ゴシック" w:eastAsia="ＭＳ ゴシック" w:hAnsi="ＭＳ ゴシック" w:cs="ＭＳ ゴシック" w:hint="eastAsia"/>
          <w:szCs w:val="21"/>
        </w:rPr>
        <w:t xml:space="preserve">(1)  </w:t>
      </w:r>
      <w:r w:rsidR="00325F7B" w:rsidRPr="0001628D">
        <w:rPr>
          <w:rFonts w:ascii="ＭＳ ゴシック" w:eastAsia="ＭＳ ゴシック" w:hAnsi="ＭＳ ゴシック" w:cs="ＭＳ ゴシック" w:hint="eastAsia"/>
        </w:rPr>
        <w:t>総会</w:t>
      </w:r>
      <w:r w:rsidR="00E72DC3" w:rsidRPr="0001628D">
        <w:rPr>
          <w:rFonts w:ascii="ＭＳ ゴシック" w:eastAsia="ＭＳ ゴシック" w:hAnsi="ＭＳ ゴシック" w:cs="ＭＳ ゴシック" w:hint="eastAsia"/>
        </w:rPr>
        <w:t>の決議</w:t>
      </w:r>
      <w:r w:rsidR="00325F7B" w:rsidRPr="0001628D">
        <w:rPr>
          <w:rFonts w:ascii="ＭＳ ゴシック" w:eastAsia="ＭＳ ゴシック" w:hAnsi="ＭＳ ゴシック" w:cs="ＭＳ ゴシック" w:hint="eastAsia"/>
        </w:rPr>
        <w:t>があったものとみなされた事項の内容</w:t>
      </w:r>
    </w:p>
    <w:p w14:paraId="3620C24C" w14:textId="77777777" w:rsidR="00325F7B" w:rsidRPr="0001628D" w:rsidRDefault="005E4CEA" w:rsidP="005E4CEA">
      <w:pPr>
        <w:pStyle w:val="a3"/>
        <w:ind w:firstLineChars="100" w:firstLine="210"/>
        <w:rPr>
          <w:rFonts w:ascii="ＭＳ ゴシック" w:eastAsia="ＭＳ ゴシック" w:hAnsi="ＭＳ ゴシック" w:cs="ＭＳ ゴシック" w:hint="eastAsia"/>
        </w:rPr>
      </w:pPr>
      <w:r w:rsidRPr="0001628D">
        <w:rPr>
          <w:rFonts w:ascii="ＭＳ ゴシック" w:eastAsia="ＭＳ ゴシック" w:hAnsi="ＭＳ ゴシック" w:cs="ＭＳ ゴシック" w:hint="eastAsia"/>
          <w:szCs w:val="21"/>
        </w:rPr>
        <w:t xml:space="preserve">(2)  </w:t>
      </w:r>
      <w:r w:rsidR="00325F7B" w:rsidRPr="0001628D">
        <w:rPr>
          <w:rFonts w:ascii="ＭＳ ゴシック" w:eastAsia="ＭＳ ゴシック" w:hAnsi="ＭＳ ゴシック" w:cs="ＭＳ ゴシック" w:hint="eastAsia"/>
        </w:rPr>
        <w:t>前号の事項の提案をした者の氏名又は名称</w:t>
      </w:r>
    </w:p>
    <w:p w14:paraId="21CABCD8" w14:textId="77777777" w:rsidR="00325F7B" w:rsidRPr="0001628D" w:rsidRDefault="005E4CEA" w:rsidP="005E4CEA">
      <w:pPr>
        <w:pStyle w:val="a3"/>
        <w:ind w:leftChars="88" w:left="211"/>
        <w:rPr>
          <w:rFonts w:ascii="ＭＳ ゴシック" w:eastAsia="ＭＳ ゴシック" w:hAnsi="ＭＳ ゴシック" w:cs="ＭＳ ゴシック" w:hint="eastAsia"/>
        </w:rPr>
      </w:pPr>
      <w:r w:rsidRPr="0001628D">
        <w:rPr>
          <w:rFonts w:ascii="ＭＳ ゴシック" w:eastAsia="ＭＳ ゴシック" w:hAnsi="ＭＳ ゴシック" w:cs="ＭＳ ゴシック" w:hint="eastAsia"/>
          <w:szCs w:val="21"/>
        </w:rPr>
        <w:t xml:space="preserve">(3)  </w:t>
      </w:r>
      <w:r w:rsidR="00325F7B" w:rsidRPr="0001628D">
        <w:rPr>
          <w:rFonts w:ascii="ＭＳ ゴシック" w:eastAsia="ＭＳ ゴシック" w:hAnsi="ＭＳ ゴシック" w:cs="ＭＳ ゴシック" w:hint="eastAsia"/>
        </w:rPr>
        <w:t>総会の決議があったものとみなされた日</w:t>
      </w:r>
    </w:p>
    <w:p w14:paraId="79BB7F22" w14:textId="77777777" w:rsidR="00325F7B" w:rsidRPr="0001628D" w:rsidRDefault="005E4CEA" w:rsidP="005E4CEA">
      <w:pPr>
        <w:pStyle w:val="a3"/>
        <w:ind w:leftChars="88" w:left="211"/>
        <w:rPr>
          <w:rFonts w:ascii="ＭＳ ゴシック" w:eastAsia="ＭＳ ゴシック" w:hAnsi="ＭＳ ゴシック" w:cs="ＭＳ ゴシック" w:hint="eastAsia"/>
        </w:rPr>
      </w:pPr>
      <w:r w:rsidRPr="0001628D">
        <w:rPr>
          <w:rFonts w:ascii="ＭＳ ゴシック" w:eastAsia="ＭＳ ゴシック" w:hAnsi="ＭＳ ゴシック" w:cs="ＭＳ ゴシック" w:hint="eastAsia"/>
          <w:szCs w:val="21"/>
        </w:rPr>
        <w:t xml:space="preserve">(4)  </w:t>
      </w:r>
      <w:r w:rsidR="00325F7B" w:rsidRPr="0001628D">
        <w:rPr>
          <w:rFonts w:ascii="ＭＳ ゴシック" w:eastAsia="ＭＳ ゴシック" w:hAnsi="ＭＳ ゴシック" w:cs="ＭＳ ゴシック" w:hint="eastAsia"/>
        </w:rPr>
        <w:t>議事録の作成に係る職務を行った者の氏名</w:t>
      </w:r>
    </w:p>
    <w:p w14:paraId="2909454C" w14:textId="77777777" w:rsidR="00325F7B" w:rsidRPr="0001628D" w:rsidRDefault="00325F7B" w:rsidP="00325F7B">
      <w:pPr>
        <w:rPr>
          <w:rFonts w:ascii="ＭＳ ゴシック" w:eastAsia="ＭＳ ゴシック" w:hAnsi="ＭＳ ゴシック" w:cs="ＭＳ ゴシック" w:hint="eastAsia"/>
          <w:sz w:val="21"/>
          <w:szCs w:val="21"/>
        </w:rPr>
      </w:pPr>
    </w:p>
    <w:p w14:paraId="63B43785" w14:textId="77777777" w:rsidR="00325F7B" w:rsidRPr="0001628D" w:rsidRDefault="00325F7B" w:rsidP="00325F7B">
      <w:pPr>
        <w:rPr>
          <w:rFonts w:ascii="ＭＳ ゴシック" w:eastAsia="ＭＳ ゴシック" w:hAnsi="ＭＳ ゴシック" w:cs="ＭＳ ゴシック" w:hint="eastAsia"/>
          <w:sz w:val="21"/>
          <w:szCs w:val="21"/>
        </w:rPr>
      </w:pPr>
    </w:p>
    <w:p w14:paraId="13C2CB07"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第６章　理事会</w:t>
      </w:r>
    </w:p>
    <w:p w14:paraId="32F379A0" w14:textId="77777777" w:rsidR="00325F7B" w:rsidRPr="0001628D" w:rsidRDefault="00325F7B" w:rsidP="00325F7B">
      <w:pPr>
        <w:rPr>
          <w:rFonts w:ascii="ＭＳ ゴシック" w:eastAsia="ＭＳ ゴシック" w:hAnsi="ＭＳ ゴシック" w:cs="ＭＳ ゴシック" w:hint="eastAsia"/>
          <w:sz w:val="21"/>
          <w:szCs w:val="21"/>
        </w:rPr>
      </w:pPr>
    </w:p>
    <w:p w14:paraId="418DBDC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lastRenderedPageBreak/>
        <w:t>（構成）</w:t>
      </w:r>
    </w:p>
    <w:p w14:paraId="75B730AB" w14:textId="77777777" w:rsidR="00325F7B" w:rsidRPr="0001628D" w:rsidRDefault="005E4CEA" w:rsidP="005E4CEA">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第30条  </w:t>
      </w:r>
      <w:r w:rsidR="00325F7B" w:rsidRPr="0001628D">
        <w:rPr>
          <w:rFonts w:ascii="ＭＳ ゴシック" w:eastAsia="ＭＳ ゴシック" w:hAnsi="ＭＳ ゴシック" w:cs="ＭＳ ゴシック" w:hint="eastAsia"/>
          <w:sz w:val="21"/>
          <w:szCs w:val="21"/>
        </w:rPr>
        <w:t>理事会は、理事をもって構成する。</w:t>
      </w:r>
    </w:p>
    <w:p w14:paraId="0FD3101A" w14:textId="77777777" w:rsidR="00325F7B" w:rsidRPr="0001628D" w:rsidRDefault="00325F7B" w:rsidP="00325F7B">
      <w:pPr>
        <w:rPr>
          <w:rFonts w:ascii="ＭＳ ゴシック" w:eastAsia="ＭＳ ゴシック" w:hAnsi="ＭＳ ゴシック" w:cs="ＭＳ ゴシック" w:hint="eastAsia"/>
          <w:sz w:val="21"/>
          <w:szCs w:val="21"/>
        </w:rPr>
      </w:pPr>
    </w:p>
    <w:p w14:paraId="2F1D7237"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（権能）</w:t>
      </w:r>
    </w:p>
    <w:p w14:paraId="17B3675F"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第31条  理事会は、この定款で定めるもののほか、次の事項を議決する。</w:t>
      </w:r>
    </w:p>
    <w:p w14:paraId="5891749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総会に付議すべき事項</w:t>
      </w:r>
    </w:p>
    <w:p w14:paraId="5F33815A"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総会の議決した事項の執行に関する事項</w:t>
      </w:r>
    </w:p>
    <w:p w14:paraId="55F63D20"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その他総会の議決を要しない会務の執行に関する事項</w:t>
      </w:r>
    </w:p>
    <w:p w14:paraId="6293CFE3"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5B9B1A7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（開催）</w:t>
      </w:r>
    </w:p>
    <w:p w14:paraId="68525F3A"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第32条  理事会は、次の各号の一に該当する場合に開催する。</w:t>
      </w:r>
    </w:p>
    <w:p w14:paraId="3B1C2FC7"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理事長が必要と認めたとき。</w:t>
      </w:r>
    </w:p>
    <w:p w14:paraId="4361BADC" w14:textId="77777777" w:rsidR="00325F7B" w:rsidRPr="0001628D" w:rsidRDefault="00325F7B" w:rsidP="00325F7B">
      <w:pPr>
        <w:ind w:leftChars="86" w:left="521" w:hangingChars="150" w:hanging="315"/>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理事総数の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分の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以上から会議の目的である事項を記載した書面をもって招集の請求があったとき。</w:t>
      </w:r>
    </w:p>
    <w:p w14:paraId="174A7466"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第14条第５項第５号の規定により、監事から招集の請求があったとき。</w:t>
      </w:r>
    </w:p>
    <w:p w14:paraId="1E6024CE" w14:textId="77777777" w:rsidR="00325F7B" w:rsidRPr="0001628D" w:rsidRDefault="00325F7B" w:rsidP="00325F7B">
      <w:pPr>
        <w:ind w:leftChars="86" w:left="416" w:hangingChars="100" w:hanging="210"/>
        <w:rPr>
          <w:rFonts w:ascii="ＭＳ ゴシック" w:eastAsia="ＭＳ ゴシック" w:hAnsi="ＭＳ ゴシック" w:cs="ＭＳ ゴシック" w:hint="eastAsia"/>
          <w:sz w:val="21"/>
          <w:szCs w:val="21"/>
        </w:rPr>
      </w:pPr>
    </w:p>
    <w:p w14:paraId="6970ABB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（招集）</w:t>
      </w:r>
    </w:p>
    <w:p w14:paraId="2278136D"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第33条  理事会は、理事長が招集する。</w:t>
      </w:r>
    </w:p>
    <w:p w14:paraId="738DF9D0"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理事長は、</w:t>
      </w:r>
      <w:r w:rsidR="005E4CEA" w:rsidRPr="0001628D">
        <w:rPr>
          <w:rFonts w:ascii="ＭＳ ゴシック" w:eastAsia="ＭＳ ゴシック" w:hAnsi="ＭＳ ゴシック" w:cs="ＭＳ ゴシック" w:hint="eastAsia"/>
          <w:sz w:val="21"/>
          <w:szCs w:val="21"/>
        </w:rPr>
        <w:t>前</w:t>
      </w:r>
      <w:r w:rsidRPr="0001628D">
        <w:rPr>
          <w:rFonts w:ascii="ＭＳ ゴシック" w:eastAsia="ＭＳ ゴシック" w:hAnsi="ＭＳ ゴシック" w:cs="ＭＳ ゴシック" w:hint="eastAsia"/>
          <w:sz w:val="21"/>
          <w:szCs w:val="21"/>
        </w:rPr>
        <w:t>条第２号及び第３号の規定による請求があったときは、その日から</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日以内に理事会を招集しなければならない。</w:t>
      </w:r>
    </w:p>
    <w:p w14:paraId="28B589C3"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理事会を招集するときは、会議の日時、場所、目的及び審議事項を記載した書面又は電磁的方法により、少なくとも</w:t>
      </w:r>
      <w:r w:rsidRPr="0001628D">
        <w:rPr>
          <w:rFonts w:ascii="ＭＳ ゴシック" w:eastAsia="ＭＳ ゴシック" w:hAnsi="ＭＳ ゴシック" w:cs="ＭＳ ゴシック" w:hint="eastAsia"/>
          <w:sz w:val="21"/>
          <w:szCs w:val="21"/>
          <w:shd w:val="clear" w:color="auto" w:fill="FFFFFF"/>
        </w:rPr>
        <w:t>会日の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日前までに通知しなければならない。</w:t>
      </w:r>
    </w:p>
    <w:p w14:paraId="5772D89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p>
    <w:p w14:paraId="6BEB7E5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（議長）</w:t>
      </w:r>
    </w:p>
    <w:p w14:paraId="445A512E" w14:textId="77777777" w:rsidR="00325F7B" w:rsidRPr="0001628D" w:rsidRDefault="005E4CEA" w:rsidP="005E4CEA">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第34条  </w:t>
      </w:r>
      <w:r w:rsidR="00325F7B" w:rsidRPr="0001628D">
        <w:rPr>
          <w:rFonts w:ascii="ＭＳ ゴシック" w:eastAsia="ＭＳ ゴシック" w:hAnsi="ＭＳ ゴシック" w:cs="ＭＳ ゴシック" w:hint="eastAsia"/>
          <w:sz w:val="21"/>
          <w:szCs w:val="21"/>
        </w:rPr>
        <w:t>理事会の議長は、理事長がこれに当たる。</w:t>
      </w:r>
    </w:p>
    <w:p w14:paraId="57E92481" w14:textId="77777777" w:rsidR="00325F7B" w:rsidRPr="0001628D" w:rsidRDefault="00325F7B" w:rsidP="00325F7B">
      <w:pPr>
        <w:rPr>
          <w:rFonts w:ascii="ＭＳ ゴシック" w:eastAsia="ＭＳ ゴシック" w:hAnsi="ＭＳ ゴシック" w:cs="ＭＳ ゴシック" w:hint="eastAsia"/>
          <w:sz w:val="21"/>
          <w:szCs w:val="21"/>
        </w:rPr>
      </w:pPr>
    </w:p>
    <w:p w14:paraId="262A5E0E"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（議決）</w:t>
      </w:r>
    </w:p>
    <w:p w14:paraId="4266F5DC"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第35条  理事会における議決事項は、第33条第３項の規定によってあらかじめ通知した事項とする。</w:t>
      </w:r>
    </w:p>
    <w:p w14:paraId="02F2CA4C"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理事会の議事は、理事総数の過半数をもって決し、可否同数のときは、議長の決するところによる。</w:t>
      </w:r>
    </w:p>
    <w:p w14:paraId="37478320"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p>
    <w:p w14:paraId="4D7E4156"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（表決権等）</w:t>
      </w:r>
    </w:p>
    <w:p w14:paraId="7F9D617F"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第36条　各理事の表決権は、平等とする。</w:t>
      </w:r>
    </w:p>
    <w:p w14:paraId="53B23C7F"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やむを得ない理由のため理事会に出席できない理事は、あらかじめ通知された事項について書面又は電磁的方法をもって表決することができる。</w:t>
      </w:r>
    </w:p>
    <w:p w14:paraId="77C7BB9C"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lastRenderedPageBreak/>
        <w:t>３  前項の規定により表決した理事は、</w:t>
      </w:r>
      <w:r w:rsidR="00634F52" w:rsidRPr="0001628D">
        <w:rPr>
          <w:rFonts w:ascii="ＭＳ ゴシック" w:eastAsia="ＭＳ ゴシック" w:hAnsi="ＭＳ ゴシック" w:cs="ＭＳ ゴシック" w:hint="eastAsia"/>
          <w:sz w:val="21"/>
          <w:szCs w:val="21"/>
        </w:rPr>
        <w:t>前条第２項及び次</w:t>
      </w:r>
      <w:r w:rsidRPr="0001628D">
        <w:rPr>
          <w:rFonts w:ascii="ＭＳ ゴシック" w:eastAsia="ＭＳ ゴシック" w:hAnsi="ＭＳ ゴシック" w:cs="ＭＳ ゴシック" w:hint="eastAsia"/>
          <w:sz w:val="21"/>
          <w:szCs w:val="21"/>
        </w:rPr>
        <w:t>条第１項</w:t>
      </w:r>
      <w:r w:rsidR="00463EE0">
        <w:rPr>
          <w:rFonts w:ascii="ＭＳ ゴシック" w:eastAsia="ＭＳ ゴシック" w:hAnsi="ＭＳ ゴシック" w:cs="ＭＳ ゴシック" w:hint="eastAsia"/>
          <w:sz w:val="21"/>
          <w:szCs w:val="21"/>
        </w:rPr>
        <w:t>第２号</w:t>
      </w:r>
      <w:r w:rsidRPr="0001628D">
        <w:rPr>
          <w:rFonts w:ascii="ＭＳ ゴシック" w:eastAsia="ＭＳ ゴシック" w:hAnsi="ＭＳ ゴシック" w:cs="ＭＳ ゴシック" w:hint="eastAsia"/>
          <w:sz w:val="21"/>
          <w:szCs w:val="21"/>
        </w:rPr>
        <w:t>の適用については、理事会に出席したものとみなす。</w:t>
      </w:r>
    </w:p>
    <w:p w14:paraId="447549F4"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４　理事会の議決について、特別の利害関係を有する理事は、その議事の議決に加わることができない。</w:t>
      </w:r>
    </w:p>
    <w:p w14:paraId="62A30043"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p>
    <w:p w14:paraId="224DF663"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（議事録）</w:t>
      </w:r>
    </w:p>
    <w:p w14:paraId="23F20AF5"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第37条  理事会の議事については、次の事項を記載した議事録を作成しなければならない。</w:t>
      </w:r>
    </w:p>
    <w:p w14:paraId="179B2E6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日時及び場所</w:t>
      </w:r>
    </w:p>
    <w:p w14:paraId="3750C1C6" w14:textId="77777777" w:rsidR="00325F7B" w:rsidRPr="0001628D" w:rsidRDefault="00325F7B" w:rsidP="00325F7B">
      <w:pPr>
        <w:ind w:leftChars="86" w:left="521" w:hangingChars="150" w:hanging="315"/>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理事総数、出席者数及び出席者氏名（書面又は電磁的方法による表決者にあっては、その旨を付記すること。）</w:t>
      </w:r>
    </w:p>
    <w:p w14:paraId="302688EB"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審議事項</w:t>
      </w:r>
    </w:p>
    <w:p w14:paraId="515F7DDB"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(4)  議事の経過の概要及び議決の結果</w:t>
      </w:r>
    </w:p>
    <w:p w14:paraId="576C1645"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(5)  議事録署名人の選任に関する事項</w:t>
      </w:r>
    </w:p>
    <w:p w14:paraId="689F3B7E"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議事録には、議長及びその会議において選任された議事録署名人２人以上が署名、押印しなければならない。</w:t>
      </w:r>
    </w:p>
    <w:p w14:paraId="3FBA363A" w14:textId="77777777" w:rsidR="00325F7B" w:rsidRPr="0001628D" w:rsidRDefault="00325F7B" w:rsidP="00325F7B">
      <w:pPr>
        <w:rPr>
          <w:rFonts w:ascii="ＭＳ ゴシック" w:eastAsia="ＭＳ ゴシック" w:hAnsi="ＭＳ ゴシック" w:cs="ＭＳ ゴシック" w:hint="eastAsia"/>
          <w:sz w:val="21"/>
          <w:szCs w:val="21"/>
        </w:rPr>
      </w:pPr>
    </w:p>
    <w:p w14:paraId="65BF26A9"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第７章  資産及び会計</w:t>
      </w:r>
    </w:p>
    <w:p w14:paraId="713B0832" w14:textId="77777777" w:rsidR="00325F7B" w:rsidRPr="0001628D" w:rsidRDefault="00325F7B" w:rsidP="00325F7B">
      <w:pPr>
        <w:rPr>
          <w:rFonts w:ascii="ＭＳ ゴシック" w:eastAsia="ＭＳ ゴシック" w:hAnsi="ＭＳ ゴシック" w:cs="ＭＳ ゴシック" w:hint="eastAsia"/>
          <w:sz w:val="21"/>
          <w:szCs w:val="21"/>
        </w:rPr>
      </w:pPr>
    </w:p>
    <w:p w14:paraId="00B64819"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（資産の構成）</w:t>
      </w:r>
    </w:p>
    <w:p w14:paraId="6BF8AA24" w14:textId="77777777" w:rsidR="00325F7B" w:rsidRPr="0001628D" w:rsidRDefault="00325F7B" w:rsidP="00463EE0">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第38条  この法人の資産は、次の各号に掲げるものをもって構成する。</w:t>
      </w:r>
    </w:p>
    <w:p w14:paraId="3DA416B9"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設立の時の財産目録に記載された資産</w:t>
      </w:r>
    </w:p>
    <w:p w14:paraId="5B088EF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入会金及び会費</w:t>
      </w:r>
    </w:p>
    <w:p w14:paraId="7260CEA6"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(3)  </w:t>
      </w:r>
      <w:r w:rsidR="00722231">
        <w:rPr>
          <w:rFonts w:ascii="ＭＳ ゴシック" w:eastAsia="ＭＳ ゴシック" w:hAnsi="ＭＳ ゴシック" w:cs="ＭＳ ゴシック" w:hint="eastAsia"/>
          <w:sz w:val="21"/>
          <w:szCs w:val="21"/>
        </w:rPr>
        <w:t>寄附</w:t>
      </w:r>
      <w:r w:rsidRPr="0001628D">
        <w:rPr>
          <w:rFonts w:ascii="ＭＳ ゴシック" w:eastAsia="ＭＳ ゴシック" w:hAnsi="ＭＳ ゴシック" w:cs="ＭＳ ゴシック" w:hint="eastAsia"/>
          <w:sz w:val="21"/>
          <w:szCs w:val="21"/>
        </w:rPr>
        <w:t>金品</w:t>
      </w:r>
    </w:p>
    <w:p w14:paraId="06E4B65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(4)  財産から生じる収益</w:t>
      </w:r>
    </w:p>
    <w:p w14:paraId="0F34AB3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(5)  事業に伴う収益</w:t>
      </w:r>
    </w:p>
    <w:p w14:paraId="7299DF0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(6)  その他の収益</w:t>
      </w:r>
    </w:p>
    <w:p w14:paraId="140E25A1"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7DC63E5E"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（資産の区分）</w:t>
      </w:r>
    </w:p>
    <w:p w14:paraId="395394C9"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第39条　この法人の資産は、特定非営利活動に係る事業に関する資産及びその他の事業に関する資産の２種とする。</w:t>
      </w:r>
    </w:p>
    <w:p w14:paraId="567FA794" w14:textId="77777777" w:rsidR="00325F7B" w:rsidRPr="0001628D" w:rsidRDefault="00325F7B" w:rsidP="00325F7B">
      <w:pPr>
        <w:rPr>
          <w:rFonts w:ascii="ＭＳ ゴシック" w:eastAsia="ＭＳ ゴシック" w:hAnsi="ＭＳ ゴシック" w:cs="ＭＳ ゴシック" w:hint="eastAsia"/>
          <w:sz w:val="21"/>
          <w:szCs w:val="21"/>
        </w:rPr>
      </w:pPr>
    </w:p>
    <w:p w14:paraId="7A4CBA5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（資産の管理）</w:t>
      </w:r>
    </w:p>
    <w:p w14:paraId="6C94C8A8"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第40条　この法人の資産は、理事長が管理し、その方法は、総会の議決を経て、理事長が別に定める。</w:t>
      </w:r>
    </w:p>
    <w:p w14:paraId="22E2D263" w14:textId="77777777" w:rsidR="00325F7B" w:rsidRPr="0001628D" w:rsidRDefault="00325F7B" w:rsidP="00325F7B">
      <w:pPr>
        <w:rPr>
          <w:rFonts w:ascii="ＭＳ ゴシック" w:eastAsia="ＭＳ ゴシック" w:hAnsi="ＭＳ ゴシック" w:cs="ＭＳ ゴシック" w:hint="eastAsia"/>
          <w:sz w:val="21"/>
          <w:szCs w:val="21"/>
        </w:rPr>
      </w:pPr>
    </w:p>
    <w:p w14:paraId="72ADF575"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（会計の原則）</w:t>
      </w:r>
    </w:p>
    <w:p w14:paraId="16AE6D03"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lastRenderedPageBreak/>
        <w:t>第41条　この法人の会計は、法第27条各号に掲げる原則に従って行うものとする。</w:t>
      </w:r>
    </w:p>
    <w:p w14:paraId="3C98C7F5" w14:textId="77777777" w:rsidR="00325F7B" w:rsidRPr="0001628D" w:rsidRDefault="00325F7B" w:rsidP="00325F7B">
      <w:pPr>
        <w:rPr>
          <w:rFonts w:ascii="ＭＳ ゴシック" w:eastAsia="ＭＳ ゴシック" w:hAnsi="ＭＳ ゴシック" w:cs="ＭＳ ゴシック" w:hint="eastAsia"/>
          <w:sz w:val="21"/>
          <w:szCs w:val="21"/>
        </w:rPr>
      </w:pPr>
    </w:p>
    <w:p w14:paraId="4C3BE0DD"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（会計の区分）</w:t>
      </w:r>
    </w:p>
    <w:p w14:paraId="302E567A"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第42条　この法人の会計は、特定非営利活動に係る事業に関する会計及びその他の事業に関する会計の２種とする。</w:t>
      </w:r>
    </w:p>
    <w:p w14:paraId="7CB85823" w14:textId="77777777" w:rsidR="00325F7B" w:rsidRPr="0001628D" w:rsidRDefault="00325F7B" w:rsidP="00325F7B">
      <w:pPr>
        <w:rPr>
          <w:rFonts w:ascii="ＭＳ ゴシック" w:eastAsia="ＭＳ ゴシック" w:hAnsi="ＭＳ ゴシック" w:cs="ＭＳ ゴシック" w:hint="eastAsia"/>
          <w:sz w:val="21"/>
          <w:szCs w:val="21"/>
        </w:rPr>
      </w:pPr>
    </w:p>
    <w:p w14:paraId="471A4467"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（事業計画及び予算）</w:t>
      </w:r>
    </w:p>
    <w:p w14:paraId="55BF0FD7"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第43条　この法人の事業計画及びこれに伴う活動予算は、理事長が作成し、総会の議決を経なければならない。</w:t>
      </w:r>
    </w:p>
    <w:p w14:paraId="1DCF7E94" w14:textId="77777777" w:rsidR="00325F7B" w:rsidRPr="0001628D" w:rsidRDefault="00325F7B" w:rsidP="00325F7B">
      <w:pPr>
        <w:rPr>
          <w:rFonts w:ascii="ＭＳ ゴシック" w:eastAsia="ＭＳ ゴシック" w:hAnsi="ＭＳ ゴシック" w:cs="ＭＳ ゴシック" w:hint="eastAsia"/>
          <w:sz w:val="21"/>
          <w:szCs w:val="21"/>
        </w:rPr>
      </w:pPr>
    </w:p>
    <w:p w14:paraId="3C37B49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（暫定予算）</w:t>
      </w:r>
    </w:p>
    <w:p w14:paraId="4017702D"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第44条  前条の規定にかかわらず、やむを得ない理由により予算が成立しないときは、理事長は、理事会の議決を経て、予算成立の日まで前事業年度の予算に準じ収益費用を講じることができる。</w:t>
      </w:r>
    </w:p>
    <w:p w14:paraId="5E374317"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前項の収益費用は、新たに成立した予算の収益費用とみなす。</w:t>
      </w:r>
    </w:p>
    <w:p w14:paraId="0915B3E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20A38A00"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（予算の追加及び更正）</w:t>
      </w:r>
    </w:p>
    <w:p w14:paraId="3CF1D6C0"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第45条  予算議決後にやむを得ない事由が生じたときは、総会の議決を経て、既定予算の追加又は更正をすることができる。</w:t>
      </w:r>
    </w:p>
    <w:p w14:paraId="24C858C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350343CE"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（事業報告及び決算）</w:t>
      </w:r>
    </w:p>
    <w:p w14:paraId="594D0A6E"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第46条  この法人の事業報告書、活動計算書、貸借対照表及び財産目録等の決算に関する書類は、毎事業年度終了後、速やかに、理事長が作成し、監事の監査を受け、総会の議決を経なければならない。</w:t>
      </w:r>
    </w:p>
    <w:p w14:paraId="7B95FA92"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決算上剰余金を生じたときは、次事業年度に繰り越すものとする。</w:t>
      </w:r>
    </w:p>
    <w:p w14:paraId="43BAA05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69A6C3D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（事業年度）</w:t>
      </w:r>
    </w:p>
    <w:p w14:paraId="3DB4B1FA"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第47条　この法人の事業年度は、毎</w:t>
      </w:r>
      <w:r w:rsidRPr="00701295">
        <w:rPr>
          <w:rFonts w:ascii="ＭＳ ゴシック" w:eastAsia="ＭＳ ゴシック" w:hAnsi="ＭＳ ゴシック" w:cs="ＭＳ ゴシック" w:hint="eastAsia"/>
          <w:color w:val="FF0000"/>
          <w:sz w:val="21"/>
          <w:szCs w:val="21"/>
        </w:rPr>
        <w:t>年【　　】</w:t>
      </w:r>
      <w:r w:rsidRPr="0001628D">
        <w:rPr>
          <w:rFonts w:ascii="ＭＳ ゴシック" w:eastAsia="ＭＳ ゴシック" w:hAnsi="ＭＳ ゴシック" w:cs="ＭＳ ゴシック" w:hint="eastAsia"/>
          <w:sz w:val="21"/>
          <w:szCs w:val="21"/>
        </w:rPr>
        <w:t>月</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日に始まり翌年</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月</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日に終わる。</w:t>
      </w:r>
    </w:p>
    <w:p w14:paraId="581CA29A"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5D96E58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（臨機の措置）</w:t>
      </w:r>
    </w:p>
    <w:p w14:paraId="00F0685A"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第48条　予算をもって定めるもののほか、借入金の借入れその他新たな義務の負担をし、又は権利の放棄をしようとするときは、総会の議決を経なければならない。</w:t>
      </w:r>
    </w:p>
    <w:p w14:paraId="21E00549" w14:textId="77777777" w:rsidR="00E73574" w:rsidRPr="0001628D" w:rsidRDefault="00E73574" w:rsidP="00325F7B">
      <w:pPr>
        <w:ind w:left="210" w:hangingChars="100" w:hanging="210"/>
        <w:rPr>
          <w:rFonts w:ascii="ＭＳ ゴシック" w:eastAsia="ＭＳ ゴシック" w:hAnsi="ＭＳ ゴシック" w:cs="ＭＳ ゴシック" w:hint="eastAsia"/>
          <w:sz w:val="21"/>
          <w:szCs w:val="21"/>
        </w:rPr>
      </w:pPr>
    </w:p>
    <w:p w14:paraId="2A378B07"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第８章  定款の変更、解散及び合併</w:t>
      </w:r>
    </w:p>
    <w:p w14:paraId="2FDD51CA" w14:textId="77777777" w:rsidR="00325F7B" w:rsidRPr="0001628D" w:rsidRDefault="00325F7B" w:rsidP="00325F7B">
      <w:pPr>
        <w:rPr>
          <w:rFonts w:ascii="ＭＳ ゴシック" w:eastAsia="ＭＳ ゴシック" w:hAnsi="ＭＳ ゴシック" w:cs="ＭＳ ゴシック" w:hint="eastAsia"/>
          <w:sz w:val="21"/>
          <w:szCs w:val="21"/>
        </w:rPr>
      </w:pPr>
    </w:p>
    <w:p w14:paraId="58978417"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lastRenderedPageBreak/>
        <w:t>（定款の変更）</w:t>
      </w:r>
    </w:p>
    <w:p w14:paraId="47B35669" w14:textId="77777777" w:rsidR="00325F7B"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第49条　この法人が定款を変更しようとするときは、総会に出席した正会員の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分の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以上の多数による議決を経、かつ、</w:t>
      </w:r>
      <w:r w:rsidRPr="0001628D">
        <w:rPr>
          <w:rFonts w:ascii="ＭＳ ゴシック" w:eastAsia="ＭＳ ゴシック" w:hAnsi="ＭＳ ゴシック" w:cs="ＭＳ ゴシック" w:hint="eastAsia"/>
          <w:sz w:val="21"/>
          <w:szCs w:val="21"/>
          <w:shd w:val="clear" w:color="auto" w:fill="FFFFFF"/>
        </w:rPr>
        <w:t>法第25条第３項</w:t>
      </w:r>
      <w:r w:rsidRPr="0001628D">
        <w:rPr>
          <w:rFonts w:ascii="ＭＳ ゴシック" w:eastAsia="ＭＳ ゴシック" w:hAnsi="ＭＳ ゴシック" w:cs="ＭＳ ゴシック" w:hint="eastAsia"/>
          <w:sz w:val="21"/>
          <w:szCs w:val="21"/>
        </w:rPr>
        <w:t>に規定する</w:t>
      </w:r>
      <w:r w:rsidR="00042429">
        <w:rPr>
          <w:rFonts w:ascii="ＭＳ ゴシック" w:eastAsia="ＭＳ ゴシック" w:hAnsi="ＭＳ ゴシック" w:cs="ＭＳ ゴシック" w:hint="eastAsia"/>
          <w:sz w:val="21"/>
          <w:szCs w:val="21"/>
        </w:rPr>
        <w:t>以下の</w:t>
      </w:r>
      <w:r w:rsidR="00E72DC3" w:rsidRPr="0001628D">
        <w:rPr>
          <w:rFonts w:ascii="ＭＳ ゴシック" w:eastAsia="ＭＳ ゴシック" w:hAnsi="ＭＳ ゴシック" w:cs="ＭＳ ゴシック" w:hint="eastAsia"/>
          <w:sz w:val="21"/>
          <w:szCs w:val="21"/>
        </w:rPr>
        <w:t>事項を変更する</w:t>
      </w:r>
      <w:r w:rsidRPr="0001628D">
        <w:rPr>
          <w:rFonts w:ascii="ＭＳ ゴシック" w:eastAsia="ＭＳ ゴシック" w:hAnsi="ＭＳ ゴシック" w:cs="ＭＳ ゴシック" w:hint="eastAsia"/>
          <w:sz w:val="21"/>
          <w:szCs w:val="21"/>
        </w:rPr>
        <w:t>場合、所轄庁の認証を得なければならない。</w:t>
      </w:r>
    </w:p>
    <w:p w14:paraId="4606D974"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(1)　</w:t>
      </w:r>
      <w:r>
        <w:rPr>
          <w:rFonts w:ascii="ＭＳ ゴシック" w:eastAsia="ＭＳ ゴシック" w:hAnsi="ＭＳ ゴシック" w:cs="ＭＳ ゴシック" w:hint="eastAsia"/>
          <w:sz w:val="21"/>
          <w:szCs w:val="21"/>
        </w:rPr>
        <w:t>目的</w:t>
      </w:r>
    </w:p>
    <w:p w14:paraId="0FD112C8"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(2)  </w:t>
      </w:r>
      <w:r>
        <w:rPr>
          <w:rFonts w:ascii="ＭＳ ゴシック" w:eastAsia="ＭＳ ゴシック" w:hAnsi="ＭＳ ゴシック" w:cs="ＭＳ ゴシック" w:hint="eastAsia"/>
          <w:sz w:val="21"/>
          <w:szCs w:val="21"/>
        </w:rPr>
        <w:t>名称</w:t>
      </w:r>
    </w:p>
    <w:p w14:paraId="62CA3BC0"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(3)　</w:t>
      </w:r>
      <w:r>
        <w:rPr>
          <w:rFonts w:ascii="ＭＳ ゴシック" w:eastAsia="ＭＳ ゴシック" w:hAnsi="ＭＳ ゴシック" w:cs="ＭＳ ゴシック" w:hint="eastAsia"/>
          <w:sz w:val="21"/>
          <w:szCs w:val="21"/>
        </w:rPr>
        <w:t>その行う特定非営利活動の種類及び当該特定非営利活動に係る事業の種類</w:t>
      </w:r>
    </w:p>
    <w:p w14:paraId="03631E54"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(4)  </w:t>
      </w:r>
      <w:r>
        <w:rPr>
          <w:rFonts w:ascii="ＭＳ ゴシック" w:eastAsia="ＭＳ ゴシック" w:hAnsi="ＭＳ ゴシック" w:cs="ＭＳ ゴシック" w:hint="eastAsia"/>
          <w:sz w:val="21"/>
          <w:szCs w:val="21"/>
        </w:rPr>
        <w:t>主たる事務所及びその他の事務所の所在地（所轄庁変更を伴うものに限る</w:t>
      </w:r>
      <w:r w:rsidR="00463EE0">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rPr>
        <w:t>）</w:t>
      </w:r>
    </w:p>
    <w:p w14:paraId="0C8F2D5F"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(5)　</w:t>
      </w:r>
      <w:r>
        <w:rPr>
          <w:rFonts w:ascii="ＭＳ ゴシック" w:eastAsia="ＭＳ ゴシック" w:hAnsi="ＭＳ ゴシック" w:cs="ＭＳ ゴシック" w:hint="eastAsia"/>
          <w:sz w:val="21"/>
          <w:szCs w:val="21"/>
        </w:rPr>
        <w:t>社員の資格の得喪に関する事項</w:t>
      </w:r>
    </w:p>
    <w:p w14:paraId="6BCC5978"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(6)　</w:t>
      </w:r>
      <w:r>
        <w:rPr>
          <w:rFonts w:ascii="ＭＳ ゴシック" w:eastAsia="ＭＳ ゴシック" w:hAnsi="ＭＳ ゴシック" w:cs="ＭＳ ゴシック" w:hint="eastAsia"/>
          <w:sz w:val="21"/>
          <w:szCs w:val="21"/>
        </w:rPr>
        <w:t>役員に関する事項（役員の定数に</w:t>
      </w:r>
      <w:r w:rsidR="00276F1C">
        <w:rPr>
          <w:rFonts w:ascii="ＭＳ ゴシック" w:eastAsia="ＭＳ ゴシック" w:hAnsi="ＭＳ ゴシック" w:cs="ＭＳ ゴシック" w:hint="eastAsia"/>
          <w:sz w:val="21"/>
          <w:szCs w:val="21"/>
        </w:rPr>
        <w:t>係るもの</w:t>
      </w:r>
      <w:r>
        <w:rPr>
          <w:rFonts w:ascii="ＭＳ ゴシック" w:eastAsia="ＭＳ ゴシック" w:hAnsi="ＭＳ ゴシック" w:cs="ＭＳ ゴシック" w:hint="eastAsia"/>
          <w:sz w:val="21"/>
          <w:szCs w:val="21"/>
        </w:rPr>
        <w:t>を除く</w:t>
      </w:r>
      <w:r w:rsidR="00276F1C">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rPr>
        <w:t>）</w:t>
      </w:r>
    </w:p>
    <w:p w14:paraId="19914722"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(7</w:t>
      </w:r>
      <w:r w:rsidRPr="0001628D">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会議に関する事項</w:t>
      </w:r>
    </w:p>
    <w:p w14:paraId="7562A49C"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(8</w:t>
      </w:r>
      <w:r w:rsidRPr="0001628D">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その他の事業を行う場合に</w:t>
      </w:r>
      <w:r w:rsidR="00276F1C">
        <w:rPr>
          <w:rFonts w:ascii="ＭＳ ゴシック" w:eastAsia="ＭＳ ゴシック" w:hAnsi="ＭＳ ゴシック" w:cs="ＭＳ ゴシック" w:hint="eastAsia"/>
          <w:sz w:val="21"/>
          <w:szCs w:val="21"/>
        </w:rPr>
        <w:t>は</w:t>
      </w:r>
      <w:r>
        <w:rPr>
          <w:rFonts w:ascii="ＭＳ ゴシック" w:eastAsia="ＭＳ ゴシック" w:hAnsi="ＭＳ ゴシック" w:cs="ＭＳ ゴシック" w:hint="eastAsia"/>
          <w:sz w:val="21"/>
          <w:szCs w:val="21"/>
        </w:rPr>
        <w:t>、その種類その他当該その他の事業に関する事項</w:t>
      </w:r>
    </w:p>
    <w:p w14:paraId="6451FCE4"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(9</w:t>
      </w:r>
      <w:r w:rsidRPr="0001628D">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解散に関する事項（残余財産の帰属すべき</w:t>
      </w:r>
      <w:r w:rsidR="00276F1C">
        <w:rPr>
          <w:rFonts w:ascii="ＭＳ ゴシック" w:eastAsia="ＭＳ ゴシック" w:hAnsi="ＭＳ ゴシック" w:cs="ＭＳ ゴシック" w:hint="eastAsia"/>
          <w:sz w:val="21"/>
          <w:szCs w:val="21"/>
        </w:rPr>
        <w:t>者</w:t>
      </w:r>
      <w:r>
        <w:rPr>
          <w:rFonts w:ascii="ＭＳ ゴシック" w:eastAsia="ＭＳ ゴシック" w:hAnsi="ＭＳ ゴシック" w:cs="ＭＳ ゴシック" w:hint="eastAsia"/>
          <w:sz w:val="21"/>
          <w:szCs w:val="21"/>
        </w:rPr>
        <w:t>に</w:t>
      </w:r>
      <w:r w:rsidR="00276F1C">
        <w:rPr>
          <w:rFonts w:ascii="ＭＳ ゴシック" w:eastAsia="ＭＳ ゴシック" w:hAnsi="ＭＳ ゴシック" w:cs="ＭＳ ゴシック" w:hint="eastAsia"/>
          <w:sz w:val="21"/>
          <w:szCs w:val="21"/>
        </w:rPr>
        <w:t>係るものに</w:t>
      </w:r>
      <w:r>
        <w:rPr>
          <w:rFonts w:ascii="ＭＳ ゴシック" w:eastAsia="ＭＳ ゴシック" w:hAnsi="ＭＳ ゴシック" w:cs="ＭＳ ゴシック" w:hint="eastAsia"/>
          <w:sz w:val="21"/>
          <w:szCs w:val="21"/>
        </w:rPr>
        <w:t>限る</w:t>
      </w:r>
      <w:r w:rsidR="00276F1C">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rPr>
        <w:t>）</w:t>
      </w:r>
    </w:p>
    <w:p w14:paraId="385F995C"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(10</w:t>
      </w:r>
      <w:r w:rsidRPr="0001628D">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定款の変更に関する事項</w:t>
      </w:r>
    </w:p>
    <w:p w14:paraId="468B32CB" w14:textId="77777777" w:rsidR="00042429" w:rsidRPr="0001628D" w:rsidRDefault="00042429" w:rsidP="00042429">
      <w:pPr>
        <w:ind w:firstLineChars="100" w:firstLine="210"/>
        <w:rPr>
          <w:rFonts w:ascii="ＭＳ ゴシック" w:eastAsia="ＭＳ ゴシック" w:hAnsi="ＭＳ ゴシック" w:cs="ＭＳ ゴシック" w:hint="eastAsia"/>
          <w:sz w:val="21"/>
          <w:szCs w:val="21"/>
        </w:rPr>
      </w:pPr>
    </w:p>
    <w:p w14:paraId="65285D73"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（解散）</w:t>
      </w:r>
    </w:p>
    <w:p w14:paraId="5895FE76"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第50条  この法人は、次に掲げる事由により解散する。</w:t>
      </w:r>
    </w:p>
    <w:p w14:paraId="0D4FCE1C"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(1)　総会の決議</w:t>
      </w:r>
    </w:p>
    <w:p w14:paraId="49A2C876"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目的とする特定非営利活動に係る事業の成功の不能</w:t>
      </w:r>
    </w:p>
    <w:p w14:paraId="04F12ADE"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(3)　正会員の</w:t>
      </w:r>
      <w:proofErr w:type="gramStart"/>
      <w:r w:rsidRPr="0001628D">
        <w:rPr>
          <w:rFonts w:ascii="ＭＳ ゴシック" w:eastAsia="ＭＳ ゴシック" w:hAnsi="ＭＳ ゴシック" w:cs="ＭＳ ゴシック" w:hint="eastAsia"/>
          <w:sz w:val="21"/>
          <w:szCs w:val="21"/>
        </w:rPr>
        <w:t>欠亡</w:t>
      </w:r>
      <w:proofErr w:type="gramEnd"/>
    </w:p>
    <w:p w14:paraId="33062B84"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(4)  合併</w:t>
      </w:r>
    </w:p>
    <w:p w14:paraId="0EC02885"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(5)　破産</w:t>
      </w:r>
      <w:r w:rsidR="00E72DC3" w:rsidRPr="0001628D">
        <w:rPr>
          <w:rFonts w:ascii="ＭＳ ゴシック" w:eastAsia="ＭＳ ゴシック" w:hAnsi="ＭＳ ゴシック" w:cs="ＭＳ ゴシック" w:hint="eastAsia"/>
          <w:sz w:val="21"/>
          <w:szCs w:val="21"/>
        </w:rPr>
        <w:t>手続</w:t>
      </w:r>
      <w:r w:rsidRPr="0001628D">
        <w:rPr>
          <w:rFonts w:ascii="ＭＳ ゴシック" w:eastAsia="ＭＳ ゴシック" w:hAnsi="ＭＳ ゴシック" w:cs="ＭＳ ゴシック" w:hint="eastAsia"/>
          <w:sz w:val="21"/>
          <w:szCs w:val="21"/>
        </w:rPr>
        <w:t>開始の決定</w:t>
      </w:r>
    </w:p>
    <w:p w14:paraId="7CDF2751"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(6)　所轄庁による設立の認証の取消し</w:t>
      </w:r>
    </w:p>
    <w:p w14:paraId="17F446B0"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前項第１号の事由によりこの法人が解散するときは、正会員総数の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分の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以上の承諾を得なければならない。</w:t>
      </w:r>
    </w:p>
    <w:p w14:paraId="114895F2"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第１項第２号の事由により解散するときは、所轄庁の認定を得なければならない。</w:t>
      </w:r>
    </w:p>
    <w:p w14:paraId="28AD2DBF"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p>
    <w:p w14:paraId="16C0C125"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（残余財産の帰属）</w:t>
      </w:r>
    </w:p>
    <w:p w14:paraId="7BBE6A3A"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第51条　この法人が解散（合併又は</w:t>
      </w:r>
      <w:r w:rsidR="00E72DC3" w:rsidRPr="0001628D">
        <w:rPr>
          <w:rFonts w:ascii="ＭＳ ゴシック" w:eastAsia="ＭＳ ゴシック" w:hAnsi="ＭＳ ゴシック" w:cs="ＭＳ ゴシック" w:hint="eastAsia"/>
          <w:sz w:val="21"/>
          <w:szCs w:val="21"/>
        </w:rPr>
        <w:t>破産手続開始</w:t>
      </w:r>
      <w:r w:rsidR="00634F52" w:rsidRPr="0001628D">
        <w:rPr>
          <w:rFonts w:ascii="ＭＳ ゴシック" w:eastAsia="ＭＳ ゴシック" w:hAnsi="ＭＳ ゴシック" w:cs="ＭＳ ゴシック" w:hint="eastAsia"/>
          <w:sz w:val="21"/>
          <w:szCs w:val="21"/>
        </w:rPr>
        <w:t>の決定</w:t>
      </w:r>
      <w:r w:rsidRPr="0001628D">
        <w:rPr>
          <w:rFonts w:ascii="ＭＳ ゴシック" w:eastAsia="ＭＳ ゴシック" w:hAnsi="ＭＳ ゴシック" w:cs="ＭＳ ゴシック" w:hint="eastAsia"/>
          <w:sz w:val="21"/>
          <w:szCs w:val="21"/>
        </w:rPr>
        <w:t>による解散を除く。）したときに残存する財産は、法第11</w:t>
      </w:r>
      <w:r w:rsidR="00701295">
        <w:rPr>
          <w:rFonts w:ascii="ＭＳ ゴシック" w:eastAsia="ＭＳ ゴシック" w:hAnsi="ＭＳ ゴシック" w:cs="ＭＳ ゴシック" w:hint="eastAsia"/>
          <w:sz w:val="21"/>
          <w:szCs w:val="21"/>
        </w:rPr>
        <w:t>条第３項に掲げる者のうち、</w:t>
      </w:r>
      <w:r w:rsidR="00701295"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に譲渡するものとする。</w:t>
      </w:r>
    </w:p>
    <w:p w14:paraId="52FE1F57" w14:textId="77777777" w:rsidR="00325F7B" w:rsidRPr="0001628D" w:rsidRDefault="00325F7B" w:rsidP="00325F7B">
      <w:pPr>
        <w:rPr>
          <w:rFonts w:ascii="ＭＳ ゴシック" w:eastAsia="ＭＳ ゴシック" w:hAnsi="ＭＳ ゴシック" w:cs="ＭＳ ゴシック" w:hint="eastAsia"/>
          <w:sz w:val="21"/>
          <w:szCs w:val="21"/>
        </w:rPr>
      </w:pPr>
    </w:p>
    <w:p w14:paraId="7A053893"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（合併）</w:t>
      </w:r>
    </w:p>
    <w:p w14:paraId="355855CA" w14:textId="77777777" w:rsidR="00325F7B"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第52条　この法人が合併しようとするときは、総会において正会員総数の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分の</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以上の議決を経、かつ、所轄庁の認証を得なければならない。</w:t>
      </w:r>
    </w:p>
    <w:p w14:paraId="18DFFFED" w14:textId="77777777" w:rsidR="00042429" w:rsidRPr="0001628D" w:rsidRDefault="00042429" w:rsidP="00325F7B">
      <w:pPr>
        <w:ind w:left="210" w:hangingChars="100" w:hanging="210"/>
        <w:rPr>
          <w:rFonts w:ascii="ＭＳ ゴシック" w:eastAsia="ＭＳ ゴシック" w:hAnsi="ＭＳ ゴシック" w:cs="ＭＳ ゴシック" w:hint="eastAsia"/>
          <w:sz w:val="21"/>
          <w:szCs w:val="21"/>
        </w:rPr>
      </w:pPr>
    </w:p>
    <w:p w14:paraId="6469DCE5"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第９章  公告の方法</w:t>
      </w:r>
    </w:p>
    <w:p w14:paraId="4C4C2711" w14:textId="77777777" w:rsidR="00325F7B" w:rsidRPr="0001628D" w:rsidRDefault="00325F7B" w:rsidP="00325F7B">
      <w:pPr>
        <w:rPr>
          <w:rFonts w:ascii="ＭＳ ゴシック" w:eastAsia="ＭＳ ゴシック" w:hAnsi="ＭＳ ゴシック" w:cs="ＭＳ ゴシック" w:hint="eastAsia"/>
          <w:sz w:val="21"/>
          <w:szCs w:val="21"/>
        </w:rPr>
      </w:pPr>
    </w:p>
    <w:p w14:paraId="208383E8"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（公告の方法）</w:t>
      </w:r>
    </w:p>
    <w:p w14:paraId="70680EC1"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第53条  この法人の公告は、この法人の掲示場に掲示するとともに、官報に掲載して行う。</w:t>
      </w:r>
      <w:r w:rsidR="0032154F">
        <w:rPr>
          <w:rFonts w:ascii="ＭＳ ゴシック" w:eastAsia="ＭＳ ゴシック" w:hAnsi="ＭＳ ゴシック" w:cs="ＭＳ ゴシック" w:hint="eastAsia"/>
          <w:sz w:val="21"/>
          <w:szCs w:val="21"/>
        </w:rPr>
        <w:t>ただし、法第28条の２第１項に規定する貸借対照表の公告については、</w:t>
      </w:r>
      <w:r w:rsidR="00701295" w:rsidRPr="00701295">
        <w:rPr>
          <w:rFonts w:ascii="ＭＳ ゴシック" w:eastAsia="ＭＳ ゴシック" w:hAnsi="ＭＳ ゴシック" w:cs="ＭＳ ゴシック" w:hint="eastAsia"/>
          <w:color w:val="FF0000"/>
          <w:sz w:val="21"/>
          <w:szCs w:val="21"/>
        </w:rPr>
        <w:t>○○○</w:t>
      </w:r>
      <w:r w:rsidR="0032154F">
        <w:rPr>
          <w:rFonts w:ascii="ＭＳ ゴシック" w:eastAsia="ＭＳ ゴシック" w:hAnsi="ＭＳ ゴシック" w:cs="ＭＳ ゴシック" w:hint="eastAsia"/>
          <w:sz w:val="21"/>
          <w:szCs w:val="21"/>
        </w:rPr>
        <w:t>に掲載して行う。</w:t>
      </w:r>
    </w:p>
    <w:p w14:paraId="630AFA26" w14:textId="77777777" w:rsidR="00325F7B" w:rsidRPr="0001628D" w:rsidRDefault="00325F7B" w:rsidP="00325F7B">
      <w:pPr>
        <w:jc w:val="center"/>
        <w:rPr>
          <w:rFonts w:ascii="ＭＳ ゴシック" w:eastAsia="ＭＳ ゴシック" w:hAnsi="ＭＳ ゴシック" w:cs="ＭＳ ゴシック" w:hint="eastAsia"/>
          <w:sz w:val="21"/>
          <w:szCs w:val="21"/>
        </w:rPr>
      </w:pPr>
    </w:p>
    <w:p w14:paraId="372B5D58" w14:textId="77777777" w:rsidR="00325F7B" w:rsidRPr="0001628D" w:rsidRDefault="00325F7B" w:rsidP="00325F7B">
      <w:pPr>
        <w:jc w:val="cente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第10章  雑則</w:t>
      </w:r>
    </w:p>
    <w:p w14:paraId="15A8D522"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（細則）</w:t>
      </w:r>
    </w:p>
    <w:p w14:paraId="09053CDE"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第54条  この定款の施行について必要な細則は、理事会の議決を経て、理事長がこれを定める。</w:t>
      </w:r>
    </w:p>
    <w:p w14:paraId="28FCB703" w14:textId="77777777" w:rsidR="00325F7B" w:rsidRPr="0001628D" w:rsidRDefault="00325F7B" w:rsidP="00325F7B">
      <w:pPr>
        <w:rPr>
          <w:rFonts w:ascii="ＭＳ ゴシック" w:eastAsia="ＭＳ ゴシック" w:hAnsi="ＭＳ ゴシック" w:cs="ＭＳ ゴシック" w:hint="eastAsia"/>
          <w:sz w:val="21"/>
          <w:szCs w:val="21"/>
        </w:rPr>
      </w:pPr>
    </w:p>
    <w:p w14:paraId="0205C7EF"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附　則</w:t>
      </w:r>
    </w:p>
    <w:p w14:paraId="32D3C722"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１　この定款は、この法人の成立の日から施行する。</w:t>
      </w:r>
    </w:p>
    <w:p w14:paraId="018B3CBF" w14:textId="77777777" w:rsidR="00325F7B" w:rsidRPr="0001628D" w:rsidRDefault="00325F7B" w:rsidP="00325F7B">
      <w:pPr>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２  この法人の設立当初の役員は、次に掲げる者とする。</w:t>
      </w:r>
    </w:p>
    <w:p w14:paraId="55A62A40" w14:textId="77777777" w:rsidR="00325F7B" w:rsidRPr="0001628D" w:rsidRDefault="00325F7B" w:rsidP="0032154F">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理事長　　　　  　</w:t>
      </w:r>
      <w:r w:rsidRPr="00701295">
        <w:rPr>
          <w:rFonts w:ascii="ＭＳ ゴシック" w:eastAsia="ＭＳ ゴシック" w:hAnsi="ＭＳ ゴシック" w:cs="ＭＳ ゴシック" w:hint="eastAsia"/>
          <w:color w:val="FF0000"/>
          <w:sz w:val="21"/>
          <w:szCs w:val="21"/>
        </w:rPr>
        <w:t>○　○　○　○</w:t>
      </w:r>
    </w:p>
    <w:p w14:paraId="62AFC24D" w14:textId="77777777" w:rsidR="00325F7B" w:rsidRPr="0001628D" w:rsidRDefault="00325F7B" w:rsidP="0032154F">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副理事長　　　　　</w:t>
      </w:r>
      <w:r w:rsidR="00701295" w:rsidRPr="00701295">
        <w:rPr>
          <w:rFonts w:ascii="ＭＳ ゴシック" w:eastAsia="ＭＳ ゴシック" w:hAnsi="ＭＳ ゴシック" w:cs="ＭＳ ゴシック" w:hint="eastAsia"/>
          <w:color w:val="FF0000"/>
          <w:sz w:val="21"/>
          <w:szCs w:val="21"/>
        </w:rPr>
        <w:t>○　○　○　○</w:t>
      </w:r>
    </w:p>
    <w:p w14:paraId="0BBDDC3E" w14:textId="77777777" w:rsidR="00325F7B" w:rsidRPr="0001628D" w:rsidRDefault="00325F7B" w:rsidP="0032154F">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理事　　　　　　　</w:t>
      </w:r>
      <w:r w:rsidR="00701295" w:rsidRPr="00701295">
        <w:rPr>
          <w:rFonts w:ascii="ＭＳ ゴシック" w:eastAsia="ＭＳ ゴシック" w:hAnsi="ＭＳ ゴシック" w:cs="ＭＳ ゴシック" w:hint="eastAsia"/>
          <w:color w:val="FF0000"/>
          <w:sz w:val="21"/>
          <w:szCs w:val="21"/>
        </w:rPr>
        <w:t>○　○　○　○</w:t>
      </w:r>
    </w:p>
    <w:p w14:paraId="0DB6E8F4" w14:textId="77777777" w:rsidR="00325F7B" w:rsidRPr="0001628D" w:rsidRDefault="00325F7B" w:rsidP="0032154F">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同　　　　　　　　</w:t>
      </w:r>
      <w:r w:rsidR="00701295" w:rsidRPr="00701295">
        <w:rPr>
          <w:rFonts w:ascii="ＭＳ ゴシック" w:eastAsia="ＭＳ ゴシック" w:hAnsi="ＭＳ ゴシック" w:cs="ＭＳ ゴシック" w:hint="eastAsia"/>
          <w:color w:val="FF0000"/>
          <w:sz w:val="21"/>
          <w:szCs w:val="21"/>
        </w:rPr>
        <w:t>○　○　○　○</w:t>
      </w:r>
    </w:p>
    <w:p w14:paraId="3D13957C" w14:textId="77777777" w:rsidR="00325F7B" w:rsidRPr="0001628D" w:rsidRDefault="00325F7B" w:rsidP="0032154F">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監事        　    </w:t>
      </w:r>
      <w:r w:rsidR="00701295" w:rsidRPr="00701295">
        <w:rPr>
          <w:rFonts w:ascii="ＭＳ ゴシック" w:eastAsia="ＭＳ ゴシック" w:hAnsi="ＭＳ ゴシック" w:cs="ＭＳ ゴシック" w:hint="eastAsia"/>
          <w:color w:val="FF0000"/>
          <w:sz w:val="21"/>
          <w:szCs w:val="21"/>
        </w:rPr>
        <w:t>○　○　○　○</w:t>
      </w:r>
    </w:p>
    <w:p w14:paraId="335A7C68" w14:textId="77777777" w:rsidR="00325F7B" w:rsidRPr="0001628D" w:rsidRDefault="00325F7B" w:rsidP="0032154F">
      <w:pPr>
        <w:ind w:firstLineChars="67" w:firstLine="141"/>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同　　　　　　　　</w:t>
      </w:r>
      <w:r w:rsidR="00701295" w:rsidRPr="00701295">
        <w:rPr>
          <w:rFonts w:ascii="ＭＳ ゴシック" w:eastAsia="ＭＳ ゴシック" w:hAnsi="ＭＳ ゴシック" w:cs="ＭＳ ゴシック" w:hint="eastAsia"/>
          <w:color w:val="FF0000"/>
          <w:sz w:val="21"/>
          <w:szCs w:val="21"/>
        </w:rPr>
        <w:t>○　○　○　○</w:t>
      </w:r>
    </w:p>
    <w:p w14:paraId="31636AC3"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３  この法人の設立当初の役員の任期は、第15条第１項の規定にかかわらず、成立の日から</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年</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月</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日までとする。</w:t>
      </w:r>
    </w:p>
    <w:p w14:paraId="4E039188"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４　この法人の設立当初の事業計画及び活動予算は、第</w:t>
      </w:r>
      <w:r w:rsidR="00932DB7" w:rsidRPr="0001628D">
        <w:rPr>
          <w:rFonts w:ascii="ＭＳ ゴシック" w:eastAsia="ＭＳ ゴシック" w:hAnsi="ＭＳ ゴシック" w:cs="ＭＳ ゴシック" w:hint="eastAsia"/>
          <w:sz w:val="21"/>
          <w:szCs w:val="21"/>
        </w:rPr>
        <w:t>4</w:t>
      </w:r>
      <w:r w:rsidRPr="0001628D">
        <w:rPr>
          <w:rFonts w:ascii="ＭＳ ゴシック" w:eastAsia="ＭＳ ゴシック" w:hAnsi="ＭＳ ゴシック" w:cs="ＭＳ ゴシック" w:hint="eastAsia"/>
          <w:sz w:val="21"/>
          <w:szCs w:val="21"/>
        </w:rPr>
        <w:t>3条の規定にかかわらず、設立総会の定めるところによるものとする。</w:t>
      </w:r>
    </w:p>
    <w:p w14:paraId="79F2EE50"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５  この法人の設立当初の事業年度は、第47条の規定にかかわらず、成立の日から</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年</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月</w:t>
      </w:r>
      <w:r w:rsidRPr="00701295">
        <w:rPr>
          <w:rFonts w:ascii="ＭＳ ゴシック" w:eastAsia="ＭＳ ゴシック" w:hAnsi="ＭＳ ゴシック" w:cs="ＭＳ ゴシック" w:hint="eastAsia"/>
          <w:color w:val="FF0000"/>
          <w:sz w:val="21"/>
          <w:szCs w:val="21"/>
        </w:rPr>
        <w:t>【　　】</w:t>
      </w:r>
      <w:r w:rsidRPr="0001628D">
        <w:rPr>
          <w:rFonts w:ascii="ＭＳ ゴシック" w:eastAsia="ＭＳ ゴシック" w:hAnsi="ＭＳ ゴシック" w:cs="ＭＳ ゴシック" w:hint="eastAsia"/>
          <w:sz w:val="21"/>
          <w:szCs w:val="21"/>
        </w:rPr>
        <w:t xml:space="preserve">日までとする。  　　　　　　　　　　　　　　　　　　　　</w:t>
      </w:r>
    </w:p>
    <w:p w14:paraId="77AD6015" w14:textId="77777777" w:rsidR="00325F7B" w:rsidRPr="0001628D" w:rsidRDefault="00325F7B" w:rsidP="00325F7B">
      <w:pPr>
        <w:ind w:left="210" w:hangingChars="100" w:hanging="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６  この法人の設立当初の入会金及び会費は、第８条の規定にかかわらず、次に掲げる額とする。</w:t>
      </w:r>
    </w:p>
    <w:p w14:paraId="514BEA8E"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(1)　正会員入会金　</w:t>
      </w:r>
      <w:r w:rsidRPr="00701295">
        <w:rPr>
          <w:rFonts w:ascii="ＭＳ ゴシック" w:eastAsia="ＭＳ ゴシック" w:hAnsi="ＭＳ ゴシック" w:cs="ＭＳ ゴシック" w:hint="eastAsia"/>
          <w:color w:val="FF0000"/>
          <w:sz w:val="21"/>
          <w:szCs w:val="21"/>
        </w:rPr>
        <w:t xml:space="preserve">　○○○</w:t>
      </w:r>
      <w:r w:rsidRPr="0001628D">
        <w:rPr>
          <w:rFonts w:ascii="ＭＳ ゴシック" w:eastAsia="ＭＳ ゴシック" w:hAnsi="ＭＳ ゴシック" w:cs="ＭＳ ゴシック" w:hint="eastAsia"/>
          <w:sz w:val="21"/>
          <w:szCs w:val="21"/>
        </w:rPr>
        <w:t>円</w:t>
      </w:r>
    </w:p>
    <w:p w14:paraId="68723D33" w14:textId="77777777" w:rsidR="00325F7B" w:rsidRPr="0001628D" w:rsidRDefault="00325F7B" w:rsidP="00325F7B">
      <w:pPr>
        <w:ind w:firstLineChars="350" w:firstLine="735"/>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 xml:space="preserve">正会員年会費　　</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円</w:t>
      </w:r>
    </w:p>
    <w:p w14:paraId="01A2B1C9" w14:textId="77777777" w:rsidR="00325F7B" w:rsidRPr="0001628D" w:rsidRDefault="00325F7B" w:rsidP="00325F7B">
      <w:pPr>
        <w:ind w:firstLineChars="100" w:firstLine="210"/>
        <w:rPr>
          <w:rFonts w:ascii="ＭＳ ゴシック" w:eastAsia="ＭＳ ゴシック" w:hAnsi="ＭＳ ゴシック" w:cs="ＭＳ ゴシック" w:hint="eastAsia"/>
          <w:sz w:val="21"/>
          <w:szCs w:val="21"/>
        </w:rPr>
      </w:pPr>
      <w:r w:rsidRPr="0001628D">
        <w:rPr>
          <w:rFonts w:ascii="ＭＳ ゴシック" w:eastAsia="ＭＳ ゴシック" w:hAnsi="ＭＳ ゴシック" w:cs="ＭＳ ゴシック" w:hint="eastAsia"/>
          <w:sz w:val="21"/>
          <w:szCs w:val="21"/>
        </w:rPr>
        <w:t>(2)　賛助会員入会金　１口</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円（１口以上）</w:t>
      </w:r>
    </w:p>
    <w:p w14:paraId="598B20D8" w14:textId="77777777" w:rsidR="00325F7B" w:rsidRPr="0001628D" w:rsidRDefault="00325F7B" w:rsidP="00325F7B">
      <w:r w:rsidRPr="0001628D">
        <w:rPr>
          <w:rFonts w:ascii="ＭＳ ゴシック" w:eastAsia="ＭＳ ゴシック" w:hAnsi="ＭＳ ゴシック" w:cs="ＭＳ ゴシック" w:hint="eastAsia"/>
          <w:sz w:val="21"/>
          <w:szCs w:val="21"/>
        </w:rPr>
        <w:t xml:space="preserve">　　   賛助会員年会費　　１口</w:t>
      </w:r>
      <w:r w:rsidRPr="00701295">
        <w:rPr>
          <w:rFonts w:ascii="ＭＳ ゴシック" w:eastAsia="ＭＳ ゴシック" w:hAnsi="ＭＳ ゴシック" w:cs="ＭＳ ゴシック" w:hint="eastAsia"/>
          <w:color w:val="FF0000"/>
          <w:sz w:val="21"/>
          <w:szCs w:val="21"/>
        </w:rPr>
        <w:t>▽▽▽</w:t>
      </w:r>
      <w:r w:rsidRPr="0001628D">
        <w:rPr>
          <w:rFonts w:ascii="ＭＳ ゴシック" w:eastAsia="ＭＳ ゴシック" w:hAnsi="ＭＳ ゴシック" w:cs="ＭＳ ゴシック" w:hint="eastAsia"/>
          <w:sz w:val="21"/>
          <w:szCs w:val="21"/>
        </w:rPr>
        <w:t>円（１口以上）</w:t>
      </w:r>
    </w:p>
    <w:sectPr w:rsidR="00325F7B" w:rsidRPr="000162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EF29" w14:textId="77777777" w:rsidR="00DC5507" w:rsidRDefault="00DC5507">
      <w:r>
        <w:separator/>
      </w:r>
    </w:p>
  </w:endnote>
  <w:endnote w:type="continuationSeparator" w:id="0">
    <w:p w14:paraId="345EE917" w14:textId="77777777" w:rsidR="00DC5507" w:rsidRDefault="00DC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0D4C" w14:textId="77777777" w:rsidR="00DC5507" w:rsidRDefault="00DC5507">
      <w:r>
        <w:separator/>
      </w:r>
    </w:p>
  </w:footnote>
  <w:footnote w:type="continuationSeparator" w:id="0">
    <w:p w14:paraId="4CDD38A4" w14:textId="77777777" w:rsidR="00DC5507" w:rsidRDefault="00DC5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0F5"/>
    <w:multiLevelType w:val="hybridMultilevel"/>
    <w:tmpl w:val="D44A9D92"/>
    <w:lvl w:ilvl="0" w:tplc="CDB2D4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B42EBF"/>
    <w:multiLevelType w:val="hybridMultilevel"/>
    <w:tmpl w:val="5F522F3C"/>
    <w:lvl w:ilvl="0" w:tplc="2B9A1AFA">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06211C"/>
    <w:multiLevelType w:val="hybridMultilevel"/>
    <w:tmpl w:val="1C46FA76"/>
    <w:lvl w:ilvl="0" w:tplc="5DEA460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9A50CC"/>
    <w:multiLevelType w:val="hybridMultilevel"/>
    <w:tmpl w:val="8E503B46"/>
    <w:lvl w:ilvl="0" w:tplc="FF201B38">
      <w:start w:val="4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011B6A"/>
    <w:multiLevelType w:val="hybridMultilevel"/>
    <w:tmpl w:val="4812700A"/>
    <w:lvl w:ilvl="0" w:tplc="7492744E">
      <w:start w:val="2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25371C"/>
    <w:multiLevelType w:val="hybridMultilevel"/>
    <w:tmpl w:val="E0C46DF2"/>
    <w:lvl w:ilvl="0" w:tplc="51F0DFCA">
      <w:start w:val="4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32765"/>
    <w:multiLevelType w:val="hybridMultilevel"/>
    <w:tmpl w:val="51C44A98"/>
    <w:lvl w:ilvl="0" w:tplc="752CB62C">
      <w:start w:val="2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D405A"/>
    <w:multiLevelType w:val="hybridMultilevel"/>
    <w:tmpl w:val="70C4816C"/>
    <w:lvl w:ilvl="0" w:tplc="7FA8CBD0">
      <w:start w:val="3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766EF9"/>
    <w:multiLevelType w:val="hybridMultilevel"/>
    <w:tmpl w:val="3B1ABC98"/>
    <w:lvl w:ilvl="0" w:tplc="ECC6E972">
      <w:start w:val="43"/>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490051"/>
    <w:multiLevelType w:val="hybridMultilevel"/>
    <w:tmpl w:val="8C3A2F5A"/>
    <w:lvl w:ilvl="0" w:tplc="CFEE86D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2F04343"/>
    <w:multiLevelType w:val="hybridMultilevel"/>
    <w:tmpl w:val="DED64200"/>
    <w:lvl w:ilvl="0" w:tplc="1E1EE320">
      <w:start w:val="4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346777"/>
    <w:multiLevelType w:val="hybridMultilevel"/>
    <w:tmpl w:val="15F6E714"/>
    <w:lvl w:ilvl="0" w:tplc="EFFE615A">
      <w:start w:val="3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0F54CC"/>
    <w:multiLevelType w:val="hybridMultilevel"/>
    <w:tmpl w:val="78DAD892"/>
    <w:lvl w:ilvl="0" w:tplc="41D26692">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410ED4"/>
    <w:multiLevelType w:val="hybridMultilevel"/>
    <w:tmpl w:val="FEA48CF6"/>
    <w:lvl w:ilvl="0" w:tplc="671872A8">
      <w:start w:val="2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99D5DFC"/>
    <w:multiLevelType w:val="hybridMultilevel"/>
    <w:tmpl w:val="C9289DF2"/>
    <w:lvl w:ilvl="0" w:tplc="0BB6A4C0">
      <w:start w:val="2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4B2766"/>
    <w:multiLevelType w:val="hybridMultilevel"/>
    <w:tmpl w:val="13DA1A8A"/>
    <w:lvl w:ilvl="0" w:tplc="528C2F04">
      <w:start w:val="3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3862056">
    <w:abstractNumId w:val="1"/>
  </w:num>
  <w:num w:numId="2" w16cid:durableId="954144118">
    <w:abstractNumId w:val="12"/>
  </w:num>
  <w:num w:numId="3" w16cid:durableId="201749152">
    <w:abstractNumId w:val="14"/>
  </w:num>
  <w:num w:numId="4" w16cid:durableId="607126484">
    <w:abstractNumId w:val="4"/>
  </w:num>
  <w:num w:numId="5" w16cid:durableId="2056926644">
    <w:abstractNumId w:val="13"/>
  </w:num>
  <w:num w:numId="6" w16cid:durableId="1974477965">
    <w:abstractNumId w:val="6"/>
  </w:num>
  <w:num w:numId="7" w16cid:durableId="1955862462">
    <w:abstractNumId w:val="15"/>
  </w:num>
  <w:num w:numId="8" w16cid:durableId="2044362737">
    <w:abstractNumId w:val="11"/>
  </w:num>
  <w:num w:numId="9" w16cid:durableId="33582658">
    <w:abstractNumId w:val="7"/>
  </w:num>
  <w:num w:numId="10" w16cid:durableId="424111146">
    <w:abstractNumId w:val="10"/>
  </w:num>
  <w:num w:numId="11" w16cid:durableId="1539119307">
    <w:abstractNumId w:val="5"/>
  </w:num>
  <w:num w:numId="12" w16cid:durableId="1787962120">
    <w:abstractNumId w:val="3"/>
  </w:num>
  <w:num w:numId="13" w16cid:durableId="451443959">
    <w:abstractNumId w:val="8"/>
  </w:num>
  <w:num w:numId="14" w16cid:durableId="1462307541">
    <w:abstractNumId w:val="0"/>
  </w:num>
  <w:num w:numId="15" w16cid:durableId="1354726696">
    <w:abstractNumId w:val="2"/>
  </w:num>
  <w:num w:numId="16" w16cid:durableId="981736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5F7B"/>
    <w:rsid w:val="0001628D"/>
    <w:rsid w:val="00042429"/>
    <w:rsid w:val="001848B2"/>
    <w:rsid w:val="001E03CF"/>
    <w:rsid w:val="00276F1C"/>
    <w:rsid w:val="00281C8E"/>
    <w:rsid w:val="0032154F"/>
    <w:rsid w:val="00325F7B"/>
    <w:rsid w:val="00332A43"/>
    <w:rsid w:val="0035216B"/>
    <w:rsid w:val="003C7E37"/>
    <w:rsid w:val="003D7022"/>
    <w:rsid w:val="003E7ECA"/>
    <w:rsid w:val="00463EE0"/>
    <w:rsid w:val="00553A18"/>
    <w:rsid w:val="005E4CEA"/>
    <w:rsid w:val="00634F52"/>
    <w:rsid w:val="006756CC"/>
    <w:rsid w:val="006E49DF"/>
    <w:rsid w:val="00701295"/>
    <w:rsid w:val="00722231"/>
    <w:rsid w:val="007B5F18"/>
    <w:rsid w:val="008275C1"/>
    <w:rsid w:val="008A2DC0"/>
    <w:rsid w:val="00932DB7"/>
    <w:rsid w:val="00973B5D"/>
    <w:rsid w:val="009823B2"/>
    <w:rsid w:val="009D655C"/>
    <w:rsid w:val="00A501AE"/>
    <w:rsid w:val="00B135CE"/>
    <w:rsid w:val="00C556D0"/>
    <w:rsid w:val="00C91924"/>
    <w:rsid w:val="00DC5507"/>
    <w:rsid w:val="00E4367D"/>
    <w:rsid w:val="00E72DC3"/>
    <w:rsid w:val="00E73574"/>
    <w:rsid w:val="00E93784"/>
    <w:rsid w:val="00F0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2D05C1"/>
  <w15:chartTrackingRefBased/>
  <w15:docId w15:val="{61A8ABC6-BD72-40AC-86BB-EA8822D0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F7B"/>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325F7B"/>
    <w:rPr>
      <w:rFonts w:ascii="ＭＳ 明朝" w:hAnsi="Courier New"/>
      <w:sz w:val="21"/>
    </w:rPr>
  </w:style>
  <w:style w:type="character" w:customStyle="1" w:styleId="a4">
    <w:name w:val="書式なし (文字)"/>
    <w:link w:val="a3"/>
    <w:rsid w:val="00325F7B"/>
    <w:rPr>
      <w:rFonts w:ascii="ＭＳ 明朝" w:eastAsia="ＭＳ 明朝" w:hAnsi="Courier New"/>
      <w:kern w:val="2"/>
      <w:sz w:val="21"/>
      <w:lang w:val="en-US" w:eastAsia="ja-JP" w:bidi="ar-SA"/>
    </w:rPr>
  </w:style>
  <w:style w:type="paragraph" w:styleId="a5">
    <w:name w:val="header"/>
    <w:basedOn w:val="a"/>
    <w:rsid w:val="008A2DC0"/>
    <w:pPr>
      <w:tabs>
        <w:tab w:val="center" w:pos="4252"/>
        <w:tab w:val="right" w:pos="8504"/>
      </w:tabs>
      <w:snapToGrid w:val="0"/>
    </w:pPr>
  </w:style>
  <w:style w:type="paragraph" w:styleId="a6">
    <w:name w:val="footer"/>
    <w:basedOn w:val="a"/>
    <w:rsid w:val="008A2DC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AD0C-00E8-4B98-80B5-BE84CB74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1127</Words>
  <Characters>6426</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定款例</vt:lpstr>
      <vt:lpstr>特定非営利活動法人　定款例</vt:lpstr>
    </vt:vector>
  </TitlesOfParts>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2026-02-05T06:51:00Z</dcterms:created>
  <dcterms:modified xsi:type="dcterms:W3CDTF">2026-02-05T06:51:00Z</dcterms:modified>
</cp:coreProperties>
</file>