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62C" w:rsidRDefault="00BC672F" w:rsidP="00F6359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139700</wp:posOffset>
                </wp:positionH>
                <wp:positionV relativeFrom="paragraph">
                  <wp:posOffset>-129186</wp:posOffset>
                </wp:positionV>
                <wp:extent cx="5867400" cy="44513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192" w:rsidRPr="00EC64FC" w:rsidRDefault="006A129E" w:rsidP="0033719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C64FC">
                              <w:rPr>
                                <w:rFonts w:hint="eastAsia"/>
                                <w:color w:val="00B050"/>
                                <w:sz w:val="44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宇宙ビジネス参入研究会</w:t>
                            </w:r>
                            <w:r w:rsidR="00E44997">
                              <w:rPr>
                                <w:rFonts w:hint="eastAsia"/>
                                <w:color w:val="00B050"/>
                                <w:sz w:val="44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入会</w:t>
                            </w:r>
                            <w:r w:rsidRPr="00EC64FC">
                              <w:rPr>
                                <w:rFonts w:hint="eastAsia"/>
                                <w:color w:val="00B050"/>
                                <w:sz w:val="44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の御案内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pt;margin-top:-10.15pt;width:462pt;height:3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9jtAIAALc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xFZnHHQGTvcDuJk9HEOXHVM93Mnqq0ZCLlsqNuxGKTm2jNaQXWhv+mdX&#10;JxxtQdbjB1lDGLo10gHtG9Xb0kExEKBDlx5PnbGpVHAYJ7M5CcBUgY2QOLyM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" filled="f" stroked="f">
                <v:textbox inset="5.85pt,.7pt,5.85pt,.7pt">
                  <w:txbxContent>
                    <w:p w:rsidR="00337192" w:rsidRPr="00EC64FC" w:rsidRDefault="006A129E" w:rsidP="0033719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C64FC">
                        <w:rPr>
                          <w:rFonts w:hint="eastAsia"/>
                          <w:color w:val="00B050"/>
                          <w:sz w:val="44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宇宙ビジネス参入研究会</w:t>
                      </w:r>
                      <w:r w:rsidR="00E44997">
                        <w:rPr>
                          <w:rFonts w:hint="eastAsia"/>
                          <w:color w:val="00B050"/>
                          <w:sz w:val="44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入会</w:t>
                      </w:r>
                      <w:r w:rsidRPr="00EC64FC">
                        <w:rPr>
                          <w:rFonts w:hint="eastAsia"/>
                          <w:color w:val="00B050"/>
                          <w:sz w:val="44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の御案内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5599" w:rsidRDefault="001F5599" w:rsidP="00E538D7">
      <w:pPr>
        <w:rPr>
          <w:rFonts w:ascii="HGSｺﾞｼｯｸM" w:eastAsia="HGSｺﾞｼｯｸM"/>
          <w:kern w:val="0"/>
        </w:rPr>
      </w:pPr>
    </w:p>
    <w:p w:rsidR="006073D3" w:rsidRDefault="00583961" w:rsidP="003E4555">
      <w:pPr>
        <w:ind w:rightChars="110" w:right="242"/>
        <w:jc w:val="right"/>
        <w:rPr>
          <w:rFonts w:ascii="HGSｺﾞｼｯｸM" w:eastAsia="HGSｺﾞｼｯｸM"/>
          <w:kern w:val="0"/>
        </w:rPr>
      </w:pPr>
      <w:r w:rsidRPr="003E4555">
        <w:rPr>
          <w:rFonts w:ascii="HGSｺﾞｼｯｸM" w:eastAsia="HGSｺﾞｼｯｸM" w:hint="eastAsia"/>
          <w:spacing w:val="14"/>
          <w:kern w:val="0"/>
          <w:fitText w:val="3960" w:id="-769907964"/>
        </w:rPr>
        <w:t>京都府織物・機械金属振興センタ</w:t>
      </w:r>
      <w:r w:rsidRPr="003E4555">
        <w:rPr>
          <w:rFonts w:ascii="HGSｺﾞｼｯｸM" w:eastAsia="HGSｺﾞｼｯｸM" w:hint="eastAsia"/>
          <w:spacing w:val="10"/>
          <w:kern w:val="0"/>
          <w:fitText w:val="3960" w:id="-769907964"/>
        </w:rPr>
        <w:t>ー</w:t>
      </w:r>
    </w:p>
    <w:p w:rsidR="0003262C" w:rsidRDefault="00583961" w:rsidP="0070329D">
      <w:pPr>
        <w:ind w:rightChars="110" w:right="242"/>
        <w:jc w:val="right"/>
        <w:rPr>
          <w:rFonts w:ascii="HGSｺﾞｼｯｸM" w:eastAsia="HGSｺﾞｼｯｸM"/>
        </w:rPr>
      </w:pPr>
      <w:r w:rsidRPr="003E4555">
        <w:rPr>
          <w:rFonts w:ascii="HGSｺﾞｼｯｸM" w:eastAsia="HGSｺﾞｼｯｸM" w:hint="eastAsia"/>
          <w:spacing w:val="98"/>
          <w:kern w:val="0"/>
          <w:fitText w:val="3960" w:id="-769907967"/>
        </w:rPr>
        <w:t>京都府丹後広域振興</w:t>
      </w:r>
      <w:r w:rsidRPr="003E4555">
        <w:rPr>
          <w:rFonts w:ascii="HGSｺﾞｼｯｸM" w:eastAsia="HGSｺﾞｼｯｸM" w:hint="eastAsia"/>
          <w:spacing w:val="-1"/>
          <w:kern w:val="0"/>
          <w:fitText w:val="3960" w:id="-769907967"/>
        </w:rPr>
        <w:t>局</w:t>
      </w:r>
    </w:p>
    <w:p w:rsidR="00583961" w:rsidRDefault="003E4555" w:rsidP="0070329D">
      <w:pPr>
        <w:ind w:rightChars="110" w:right="242"/>
        <w:jc w:val="right"/>
        <w:rPr>
          <w:rFonts w:ascii="HGSｺﾞｼｯｸM" w:eastAsia="HGSｺﾞｼｯｸM"/>
          <w:kern w:val="0"/>
        </w:rPr>
      </w:pPr>
      <w:r>
        <w:rPr>
          <w:rFonts w:ascii="HGSｺﾞｼｯｸM" w:eastAsia="HGSｺﾞｼｯｸM" w:hint="eastAsia"/>
        </w:rPr>
        <w:t>（公財）</w:t>
      </w:r>
      <w:r w:rsidR="00583961">
        <w:rPr>
          <w:rFonts w:ascii="HGSｺﾞｼｯｸM" w:eastAsia="HGSｺﾞｼｯｸM" w:hint="eastAsia"/>
        </w:rPr>
        <w:t>京都産業２１北部支援センター</w:t>
      </w:r>
    </w:p>
    <w:p w:rsidR="00F63593" w:rsidRPr="00E5684B" w:rsidRDefault="00F63593" w:rsidP="00ED35EC">
      <w:pPr>
        <w:rPr>
          <w:rFonts w:ascii="Times New Roman" w:hAnsi="Times New Roman"/>
        </w:rPr>
      </w:pPr>
    </w:p>
    <w:p w:rsidR="006073D3" w:rsidRDefault="00187D7F" w:rsidP="006073D3">
      <w:pPr>
        <w:ind w:left="2" w:firstLineChars="100" w:firstLine="220"/>
        <w:rPr>
          <w:rFonts w:ascii="Times New Roman" w:hAnsi="Times New Roman"/>
        </w:rPr>
      </w:pPr>
      <w:r>
        <w:rPr>
          <w:rFonts w:ascii="Times New Roman" w:hAnsi="Times New Roman" w:hint="eastAsia"/>
        </w:rPr>
        <w:t>京都府</w:t>
      </w:r>
      <w:r w:rsidR="00ED35EC">
        <w:rPr>
          <w:rFonts w:ascii="Times New Roman" w:hAnsi="Times New Roman" w:hint="eastAsia"/>
        </w:rPr>
        <w:t>では</w:t>
      </w:r>
      <w:r w:rsidR="006073D3">
        <w:rPr>
          <w:rFonts w:ascii="Times New Roman" w:hAnsi="Times New Roman" w:hint="eastAsia"/>
        </w:rPr>
        <w:t>、京都府北部における機械金属業が</w:t>
      </w:r>
      <w:r w:rsidR="004C1EA7">
        <w:rPr>
          <w:rFonts w:ascii="Times New Roman" w:hAnsi="Times New Roman" w:hint="eastAsia"/>
        </w:rPr>
        <w:t>２０年後も</w:t>
      </w:r>
      <w:r w:rsidR="00D26EE3">
        <w:rPr>
          <w:rFonts w:ascii="Times New Roman" w:hAnsi="Times New Roman" w:hint="eastAsia"/>
        </w:rPr>
        <w:t>丹後地域</w:t>
      </w:r>
      <w:r w:rsidR="004C1EA7">
        <w:rPr>
          <w:rFonts w:ascii="Times New Roman" w:hAnsi="Times New Roman" w:hint="eastAsia"/>
        </w:rPr>
        <w:t>を支える基盤産業</w:t>
      </w:r>
      <w:r w:rsidR="006073D3">
        <w:rPr>
          <w:rFonts w:ascii="Times New Roman" w:hAnsi="Times New Roman" w:hint="eastAsia"/>
        </w:rPr>
        <w:t>と位置付け、</w:t>
      </w:r>
      <w:r w:rsidR="00E02182">
        <w:rPr>
          <w:rFonts w:ascii="Times New Roman" w:hAnsi="Times New Roman" w:hint="eastAsia"/>
        </w:rPr>
        <w:t>業界の振興を促すため</w:t>
      </w:r>
      <w:r w:rsidR="006073D3">
        <w:rPr>
          <w:rFonts w:ascii="Times New Roman" w:hAnsi="Times New Roman" w:hint="eastAsia"/>
        </w:rPr>
        <w:t>新分野（宇宙）への進出を</w:t>
      </w:r>
      <w:r w:rsidR="00E02182">
        <w:rPr>
          <w:rFonts w:ascii="Times New Roman" w:hAnsi="Times New Roman" w:hint="eastAsia"/>
        </w:rPr>
        <w:t>支援する</w:t>
      </w:r>
      <w:r w:rsidR="00D26EE3">
        <w:rPr>
          <w:rFonts w:ascii="Times New Roman" w:hAnsi="Times New Roman" w:hint="eastAsia"/>
        </w:rPr>
        <w:t>「</w:t>
      </w:r>
      <w:r w:rsidR="006073D3">
        <w:rPr>
          <w:rFonts w:ascii="Times New Roman" w:hAnsi="Times New Roman" w:hint="eastAsia"/>
        </w:rPr>
        <w:t>宇宙ビジネス参入研究会</w:t>
      </w:r>
      <w:r w:rsidR="00D26EE3">
        <w:rPr>
          <w:rFonts w:ascii="Times New Roman" w:hAnsi="Times New Roman" w:hint="eastAsia"/>
        </w:rPr>
        <w:t>」</w:t>
      </w:r>
      <w:r>
        <w:rPr>
          <w:rFonts w:ascii="Times New Roman" w:hAnsi="Times New Roman" w:hint="eastAsia"/>
        </w:rPr>
        <w:t>を立上げ</w:t>
      </w:r>
      <w:r w:rsidR="006073D3">
        <w:rPr>
          <w:rFonts w:ascii="Times New Roman" w:hAnsi="Times New Roman" w:hint="eastAsia"/>
        </w:rPr>
        <w:t>ました。</w:t>
      </w:r>
    </w:p>
    <w:p w:rsidR="001F5599" w:rsidRPr="001A11F3" w:rsidRDefault="003E4555" w:rsidP="006016EF">
      <w:pPr>
        <w:ind w:left="2" w:firstLineChars="100" w:firstLine="220"/>
        <w:rPr>
          <w:rFonts w:ascii="Times New Roman" w:hAnsi="Times New Roman"/>
        </w:rPr>
      </w:pPr>
      <w:r>
        <w:rPr>
          <w:rFonts w:ascii="Times New Roman" w:hAnsi="Times New Roman" w:hint="eastAsia"/>
        </w:rPr>
        <w:t>宇宙産業をもっと知りたい、販路拡大を目指したい、難削材の加工技術を習得したい、等宇宙ビジネスに興味</w:t>
      </w:r>
      <w:r w:rsidR="006073D3">
        <w:rPr>
          <w:rFonts w:ascii="Times New Roman" w:hAnsi="Times New Roman" w:hint="eastAsia"/>
        </w:rPr>
        <w:t>を持たれる企業に</w:t>
      </w:r>
      <w:r w:rsidR="00E02182">
        <w:rPr>
          <w:rFonts w:ascii="Times New Roman" w:hAnsi="Times New Roman" w:hint="eastAsia"/>
        </w:rPr>
        <w:t>お</w:t>
      </w:r>
      <w:r w:rsidR="006073D3">
        <w:rPr>
          <w:rFonts w:ascii="Times New Roman" w:hAnsi="Times New Roman" w:hint="eastAsia"/>
        </w:rPr>
        <w:t>かれましてはこの機会にぜひ入会を</w:t>
      </w:r>
      <w:r w:rsidR="001A11F3">
        <w:rPr>
          <w:rFonts w:ascii="Times New Roman" w:hAnsi="Times New Roman" w:hint="eastAsia"/>
        </w:rPr>
        <w:t>御</w:t>
      </w:r>
      <w:r w:rsidR="004C1EA7">
        <w:rPr>
          <w:rFonts w:ascii="Times New Roman" w:hAnsi="Times New Roman" w:hint="eastAsia"/>
        </w:rPr>
        <w:t>検討</w:t>
      </w:r>
      <w:r w:rsidR="006073D3">
        <w:rPr>
          <w:rFonts w:ascii="Times New Roman" w:hAnsi="Times New Roman" w:hint="eastAsia"/>
        </w:rPr>
        <w:t>ください</w:t>
      </w:r>
      <w:r w:rsidR="001A11F3">
        <w:rPr>
          <w:rFonts w:ascii="Times New Roman" w:hAnsi="Times New Roman" w:hint="eastAsia"/>
        </w:rPr>
        <w:t>。</w:t>
      </w:r>
    </w:p>
    <w:p w:rsidR="00E5684B" w:rsidRDefault="006016EF" w:rsidP="005A6ABC">
      <w:pPr>
        <w:ind w:leftChars="100" w:left="1984" w:rightChars="100" w:right="220" w:hangingChars="802" w:hanging="1764"/>
        <w:rPr>
          <w:rFonts w:ascii="HGSｺﾞｼｯｸM" w:eastAsia="HGSｺﾞｼｯｸ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5A7486" wp14:editId="0434FD05">
                <wp:simplePos x="0" y="0"/>
                <wp:positionH relativeFrom="page">
                  <wp:posOffset>561975</wp:posOffset>
                </wp:positionH>
                <wp:positionV relativeFrom="paragraph">
                  <wp:posOffset>-3175</wp:posOffset>
                </wp:positionV>
                <wp:extent cx="6332220" cy="6534150"/>
                <wp:effectExtent l="0" t="0" r="11430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6534150"/>
                        </a:xfrm>
                        <a:prstGeom prst="foldedCorner">
                          <a:avLst>
                            <a:gd name="adj" fmla="val 611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0BD8C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8" o:spid="_x0000_s1026" type="#_x0000_t65" style="position:absolute;left:0;text-align:left;margin-left:44.25pt;margin-top:-.25pt;width:498.6pt;height:514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" adj="20279" filled="f">
                <v:textbox inset="5.85pt,.7pt,5.85pt,.7pt"/>
                <w10:wrap anchorx="page"/>
              </v:shape>
            </w:pict>
          </mc:Fallback>
        </mc:AlternateContent>
      </w:r>
      <w:r w:rsidR="00627E18" w:rsidRPr="001D6764">
        <w:rPr>
          <w:rFonts w:ascii="HGSｺﾞｼｯｸM" w:eastAsia="HGSｺﾞｼｯｸM" w:hAnsi="HGSｺﾞｼｯｸE" w:hint="eastAsia"/>
          <w:b/>
        </w:rPr>
        <w:t xml:space="preserve">１　</w:t>
      </w:r>
      <w:r w:rsidR="00BA35E6" w:rsidRPr="001D6764">
        <w:rPr>
          <w:rFonts w:ascii="HGSｺﾞｼｯｸM" w:eastAsia="HGSｺﾞｼｯｸM" w:hAnsi="HGSｺﾞｼｯｸE" w:hint="eastAsia"/>
          <w:b/>
        </w:rPr>
        <w:t>目　　的</w:t>
      </w:r>
      <w:r w:rsidR="00C851DA">
        <w:rPr>
          <w:rFonts w:ascii="HGSｺﾞｼｯｸM" w:eastAsia="HGSｺﾞｼｯｸM" w:hint="eastAsia"/>
        </w:rPr>
        <w:t xml:space="preserve">　　</w:t>
      </w:r>
      <w:r w:rsidR="001A11F3" w:rsidRPr="001A11F3">
        <w:rPr>
          <w:rFonts w:ascii="HGSｺﾞｼｯｸM" w:eastAsia="HGSｺﾞｼｯｸM" w:hint="eastAsia"/>
        </w:rPr>
        <w:t>新分野（宇宙）</w:t>
      </w:r>
      <w:r w:rsidR="00E02182">
        <w:rPr>
          <w:rFonts w:ascii="HGSｺﾞｼｯｸM" w:eastAsia="HGSｺﾞｼｯｸM" w:hint="eastAsia"/>
        </w:rPr>
        <w:t>への進出</w:t>
      </w:r>
      <w:r w:rsidR="001A11F3" w:rsidRPr="001A11F3">
        <w:rPr>
          <w:rFonts w:ascii="HGSｺﾞｼｯｸM" w:eastAsia="HGSｺﾞｼｯｸM" w:hint="eastAsia"/>
        </w:rPr>
        <w:t>を目指す</w:t>
      </w:r>
      <w:r w:rsidR="00E02182">
        <w:rPr>
          <w:rFonts w:ascii="HGSｺﾞｼｯｸM" w:eastAsia="HGSｺﾞｼｯｸM" w:hint="eastAsia"/>
        </w:rPr>
        <w:t>ため</w:t>
      </w:r>
      <w:r w:rsidR="001A11F3" w:rsidRPr="001A11F3">
        <w:rPr>
          <w:rFonts w:ascii="HGSｺﾞｼｯｸM" w:eastAsia="HGSｺﾞｼｯｸM" w:hint="eastAsia"/>
        </w:rPr>
        <w:t>、会員相互の情報交換、交流促進</w:t>
      </w:r>
      <w:r w:rsidR="00E02182">
        <w:rPr>
          <w:rFonts w:ascii="HGSｺﾞｼｯｸM" w:eastAsia="HGSｺﾞｼｯｸM" w:hint="eastAsia"/>
        </w:rPr>
        <w:t>及び</w:t>
      </w:r>
      <w:r w:rsidR="00EC64FC">
        <w:rPr>
          <w:rFonts w:ascii="HGSｺﾞｼｯｸM" w:eastAsia="HGSｺﾞｼｯｸM" w:hint="eastAsia"/>
        </w:rPr>
        <w:t>技術向上</w:t>
      </w:r>
      <w:r w:rsidR="0038351A">
        <w:rPr>
          <w:rFonts w:ascii="HGSｺﾞｼｯｸM" w:eastAsia="HGSｺﾞｼｯｸM" w:hint="eastAsia"/>
        </w:rPr>
        <w:t>を図る</w:t>
      </w:r>
      <w:r w:rsidR="001A11F3" w:rsidRPr="001A11F3">
        <w:rPr>
          <w:rFonts w:ascii="HGSｺﾞｼｯｸM" w:eastAsia="HGSｺﾞｼｯｸM" w:hint="eastAsia"/>
        </w:rPr>
        <w:t>ことを目的と</w:t>
      </w:r>
      <w:r w:rsidR="001A11F3">
        <w:rPr>
          <w:rFonts w:ascii="HGSｺﾞｼｯｸM" w:eastAsia="HGSｺﾞｼｯｸM" w:hint="eastAsia"/>
        </w:rPr>
        <w:t>します</w:t>
      </w:r>
      <w:r w:rsidR="001A11F3" w:rsidRPr="001A11F3">
        <w:rPr>
          <w:rFonts w:ascii="HGSｺﾞｼｯｸM" w:eastAsia="HGSｺﾞｼｯｸM" w:hint="eastAsia"/>
        </w:rPr>
        <w:t>。</w:t>
      </w:r>
    </w:p>
    <w:p w:rsidR="005A6ABC" w:rsidRDefault="005A6ABC" w:rsidP="001A11F3">
      <w:pPr>
        <w:ind w:leftChars="100" w:left="2211" w:rightChars="100" w:right="220" w:hangingChars="905" w:hanging="1991"/>
        <w:rPr>
          <w:rFonts w:ascii="HGSｺﾞｼｯｸM" w:eastAsia="HGSｺﾞｼｯｸM"/>
        </w:rPr>
      </w:pPr>
    </w:p>
    <w:p w:rsidR="003E4555" w:rsidRPr="005A6ABC" w:rsidRDefault="001D6764" w:rsidP="003E4555">
      <w:pPr>
        <w:ind w:leftChars="130" w:left="2212" w:rightChars="100" w:right="220" w:hangingChars="872" w:hanging="1926"/>
        <w:rPr>
          <w:rFonts w:ascii="HGSｺﾞｼｯｸM" w:eastAsia="HGSｺﾞｼｯｸM"/>
        </w:rPr>
      </w:pPr>
      <w:r w:rsidRPr="001D6764">
        <w:rPr>
          <w:rFonts w:ascii="HGSｺﾞｼｯｸM" w:eastAsia="HGSｺﾞｼｯｸM" w:hint="eastAsia"/>
          <w:b/>
        </w:rPr>
        <w:t>２</w:t>
      </w:r>
      <w:r w:rsidR="005A6ABC" w:rsidRPr="005A6ABC">
        <w:rPr>
          <w:rFonts w:ascii="HGSｺﾞｼｯｸM" w:eastAsia="HGSｺﾞｼｯｸM" w:hint="eastAsia"/>
        </w:rPr>
        <w:t xml:space="preserve">　</w:t>
      </w:r>
      <w:r w:rsidR="005A6ABC" w:rsidRPr="004F0D74">
        <w:rPr>
          <w:rFonts w:ascii="HGSｺﾞｼｯｸM" w:eastAsia="HGSｺﾞｼｯｸM" w:hint="eastAsia"/>
          <w:b/>
          <w:spacing w:val="55"/>
          <w:kern w:val="0"/>
          <w:fitText w:val="884" w:id="-923652096"/>
        </w:rPr>
        <w:t>事務</w:t>
      </w:r>
      <w:r w:rsidR="005A6ABC" w:rsidRPr="004F0D74">
        <w:rPr>
          <w:rFonts w:ascii="HGSｺﾞｼｯｸM" w:eastAsia="HGSｺﾞｼｯｸM" w:hint="eastAsia"/>
          <w:b/>
          <w:spacing w:val="1"/>
          <w:kern w:val="0"/>
          <w:fitText w:val="884" w:id="-923652096"/>
        </w:rPr>
        <w:t>局</w:t>
      </w:r>
      <w:r>
        <w:rPr>
          <w:rFonts w:ascii="HGSｺﾞｼｯｸM" w:eastAsia="HGSｺﾞｼｯｸM" w:hint="eastAsia"/>
        </w:rPr>
        <w:t xml:space="preserve">　　</w:t>
      </w:r>
      <w:r w:rsidR="003E4555" w:rsidRPr="005A6ABC">
        <w:rPr>
          <w:rFonts w:ascii="HGSｺﾞｼｯｸM" w:eastAsia="HGSｺﾞｼｯｸM" w:hint="eastAsia"/>
        </w:rPr>
        <w:t>京都府織物・機械金属振興センター</w:t>
      </w:r>
      <w:r w:rsidR="003E4555">
        <w:rPr>
          <w:rFonts w:ascii="HGSｺﾞｼｯｸM" w:eastAsia="HGSｺﾞｼｯｸM" w:hint="eastAsia"/>
        </w:rPr>
        <w:t>、</w:t>
      </w:r>
      <w:r w:rsidR="003E4555">
        <w:rPr>
          <w:rFonts w:ascii="HGSｺﾞｼｯｸM" w:eastAsia="HGSｺﾞｼｯｸM" w:hint="eastAsia"/>
        </w:rPr>
        <w:t>京都府丹後広域振興局</w:t>
      </w:r>
      <w:bookmarkStart w:id="0" w:name="_GoBack"/>
      <w:bookmarkEnd w:id="0"/>
    </w:p>
    <w:p w:rsidR="005A6ABC" w:rsidRPr="005A6ABC" w:rsidRDefault="003E4555" w:rsidP="003E4555">
      <w:pPr>
        <w:ind w:leftChars="902" w:left="2120" w:rightChars="100" w:right="220" w:hangingChars="62" w:hanging="136"/>
        <w:rPr>
          <w:rFonts w:ascii="HGSｺﾞｼｯｸM" w:eastAsia="HGSｺﾞｼｯｸM" w:hint="eastAsia"/>
        </w:rPr>
      </w:pPr>
      <w:r>
        <w:rPr>
          <w:rFonts w:ascii="HGSｺﾞｼｯｸM" w:eastAsia="HGSｺﾞｼｯｸM" w:hint="eastAsia"/>
        </w:rPr>
        <w:t>（公財）</w:t>
      </w:r>
      <w:r w:rsidR="00CE0395">
        <w:rPr>
          <w:rFonts w:ascii="HGSｺﾞｼｯｸM" w:eastAsia="HGSｺﾞｼｯｸM" w:hint="eastAsia"/>
        </w:rPr>
        <w:t>京都産業２１北部支援センター</w:t>
      </w:r>
    </w:p>
    <w:p w:rsidR="005A6ABC" w:rsidRPr="001D6764" w:rsidRDefault="005A6ABC" w:rsidP="005A6ABC">
      <w:pPr>
        <w:ind w:leftChars="100" w:left="2211" w:rightChars="100" w:right="220" w:hangingChars="905" w:hanging="1991"/>
        <w:rPr>
          <w:rFonts w:ascii="HGSｺﾞｼｯｸM" w:eastAsia="HGSｺﾞｼｯｸM"/>
        </w:rPr>
      </w:pPr>
    </w:p>
    <w:p w:rsidR="005A6ABC" w:rsidRPr="001A11F3" w:rsidRDefault="001D6764" w:rsidP="001D6764">
      <w:pPr>
        <w:ind w:leftChars="100" w:left="2219" w:rightChars="100" w:right="220" w:hangingChars="905" w:hanging="1999"/>
        <w:rPr>
          <w:rFonts w:ascii="HGSｺﾞｼｯｸM" w:eastAsia="HGSｺﾞｼｯｸM"/>
        </w:rPr>
      </w:pPr>
      <w:r w:rsidRPr="004F0D74">
        <w:rPr>
          <w:rFonts w:ascii="HGSｺﾞｼｯｸM" w:eastAsia="HGSｺﾞｼｯｸM" w:hint="eastAsia"/>
          <w:b/>
        </w:rPr>
        <w:t>３</w:t>
      </w:r>
      <w:r w:rsidR="005A6ABC" w:rsidRPr="005A6ABC">
        <w:rPr>
          <w:rFonts w:ascii="HGSｺﾞｼｯｸM" w:eastAsia="HGSｺﾞｼｯｸM" w:hint="eastAsia"/>
        </w:rPr>
        <w:t xml:space="preserve">　</w:t>
      </w:r>
      <w:r w:rsidR="005A6ABC" w:rsidRPr="004F0D74">
        <w:rPr>
          <w:rFonts w:ascii="HGSｺﾞｼｯｸM" w:eastAsia="HGSｺﾞｼｯｸM" w:hint="eastAsia"/>
          <w:b/>
          <w:spacing w:val="55"/>
          <w:kern w:val="0"/>
          <w:fitText w:val="884" w:id="-923652095"/>
        </w:rPr>
        <w:t>講師</w:t>
      </w:r>
      <w:r w:rsidR="005A6ABC" w:rsidRPr="004F0D74">
        <w:rPr>
          <w:rFonts w:ascii="HGSｺﾞｼｯｸM" w:eastAsia="HGSｺﾞｼｯｸM" w:hint="eastAsia"/>
          <w:b/>
          <w:spacing w:val="1"/>
          <w:kern w:val="0"/>
          <w:fitText w:val="884" w:id="-923652095"/>
        </w:rPr>
        <w:t>等</w:t>
      </w:r>
      <w:r>
        <w:rPr>
          <w:rFonts w:ascii="HGSｺﾞｼｯｸM" w:eastAsia="HGSｺﾞｼｯｸM" w:hint="eastAsia"/>
        </w:rPr>
        <w:t xml:space="preserve">　　</w:t>
      </w:r>
      <w:r w:rsidR="005A6ABC" w:rsidRPr="005A6ABC">
        <w:rPr>
          <w:rFonts w:ascii="HGSｺﾞｼｯｸM" w:eastAsia="HGSｺﾞｼｯｸM" w:hint="eastAsia"/>
        </w:rPr>
        <w:t>ＮＩＲＯ（（公財）新産業創造研究機構）</w:t>
      </w:r>
      <w:r>
        <w:rPr>
          <w:rFonts w:ascii="HGSｺﾞｼｯｸM" w:eastAsia="HGSｺﾞｼｯｸM" w:hint="eastAsia"/>
        </w:rPr>
        <w:t>、</w:t>
      </w:r>
      <w:r w:rsidR="005A6ABC" w:rsidRPr="005A6ABC">
        <w:rPr>
          <w:rFonts w:ascii="HGSｺﾞｼｯｸM" w:eastAsia="HGSｺﾞｼｯｸM" w:hint="eastAsia"/>
        </w:rPr>
        <w:t>大学教授等研究機関他</w:t>
      </w:r>
    </w:p>
    <w:p w:rsidR="00641A6C" w:rsidRPr="001D6764" w:rsidRDefault="00641A6C" w:rsidP="00EA6D97">
      <w:pPr>
        <w:spacing w:line="160" w:lineRule="atLeast"/>
        <w:ind w:leftChars="100" w:left="220" w:rightChars="100" w:right="220"/>
        <w:rPr>
          <w:rFonts w:ascii="HGSｺﾞｼｯｸM" w:eastAsia="HGSｺﾞｼｯｸM"/>
        </w:rPr>
      </w:pPr>
    </w:p>
    <w:p w:rsidR="00EC64FC" w:rsidRDefault="001D6764" w:rsidP="004845E4">
      <w:pPr>
        <w:ind w:leftChars="100" w:left="3542" w:rightChars="100" w:right="220" w:hangingChars="1504" w:hanging="3322"/>
        <w:rPr>
          <w:rFonts w:ascii="HGSｺﾞｼｯｸM" w:eastAsia="HGSｺﾞｼｯｸM"/>
        </w:rPr>
      </w:pPr>
      <w:r w:rsidRPr="001D6764">
        <w:rPr>
          <w:rFonts w:ascii="HGSｺﾞｼｯｸM" w:eastAsia="HGSｺﾞｼｯｸM" w:hAnsi="HGSｺﾞｼｯｸE" w:hint="eastAsia"/>
          <w:b/>
        </w:rPr>
        <w:t>４</w:t>
      </w:r>
      <w:r w:rsidR="00627E18" w:rsidRPr="001D6764">
        <w:rPr>
          <w:rFonts w:ascii="HGSｺﾞｼｯｸM" w:eastAsia="HGSｺﾞｼｯｸM" w:hAnsi="HGSｺﾞｼｯｸE" w:hint="eastAsia"/>
          <w:b/>
        </w:rPr>
        <w:t xml:space="preserve">　</w:t>
      </w:r>
      <w:r w:rsidR="00BA35E6" w:rsidRPr="001D6764">
        <w:rPr>
          <w:rFonts w:ascii="HGSｺﾞｼｯｸM" w:eastAsia="HGSｺﾞｼｯｸM" w:hAnsi="HGSｺﾞｼｯｸE" w:hint="eastAsia"/>
          <w:b/>
        </w:rPr>
        <w:t>取組内容</w:t>
      </w:r>
      <w:r w:rsidR="0038351A">
        <w:rPr>
          <w:rFonts w:ascii="HGSｺﾞｼｯｸM" w:eastAsia="HGSｺﾞｼｯｸM" w:hAnsi="HGSｺﾞｼｯｸE" w:hint="eastAsia"/>
          <w:b/>
        </w:rPr>
        <w:t xml:space="preserve">　</w:t>
      </w:r>
      <w:r w:rsidR="00EC64FC" w:rsidRPr="00EC64FC">
        <w:rPr>
          <w:rFonts w:ascii="HGSｺﾞｼｯｸM" w:eastAsia="HGSｺﾞｼｯｸM" w:hint="eastAsia"/>
        </w:rPr>
        <w:t>（１）</w:t>
      </w:r>
      <w:r w:rsidR="0038351A">
        <w:rPr>
          <w:rFonts w:ascii="HGSｺﾞｼｯｸM" w:eastAsia="HGSｺﾞｼｯｸM" w:hint="eastAsia"/>
          <w:kern w:val="0"/>
        </w:rPr>
        <w:t>企業</w:t>
      </w:r>
      <w:r w:rsidR="00312ACC">
        <w:rPr>
          <w:rFonts w:ascii="HGSｺﾞｼｯｸM" w:eastAsia="HGSｺﾞｼｯｸM" w:hint="eastAsia"/>
          <w:kern w:val="0"/>
        </w:rPr>
        <w:t>調査</w:t>
      </w:r>
      <w:r w:rsidR="00EC64FC">
        <w:rPr>
          <w:rFonts w:ascii="HGSｺﾞｼｯｸM" w:eastAsia="HGSｺﾞｼｯｸM" w:hint="eastAsia"/>
        </w:rPr>
        <w:t>：</w:t>
      </w:r>
      <w:r w:rsidR="004C1EA7">
        <w:rPr>
          <w:rFonts w:ascii="HGSｺﾞｼｯｸM" w:eastAsia="HGSｺﾞｼｯｸM" w:hint="eastAsia"/>
        </w:rPr>
        <w:t>企業の生産能力等を分析、評価</w:t>
      </w:r>
      <w:r w:rsidR="0038351A">
        <w:rPr>
          <w:rFonts w:ascii="HGSｺﾞｼｯｸM" w:eastAsia="HGSｺﾞｼｯｸM" w:hint="eastAsia"/>
        </w:rPr>
        <w:t>し企業の強みを発見します。</w:t>
      </w:r>
    </w:p>
    <w:p w:rsidR="0038351A" w:rsidRPr="006016EF" w:rsidRDefault="0038351A" w:rsidP="00A51854">
      <w:pPr>
        <w:spacing w:after="240"/>
        <w:ind w:leftChars="100" w:left="3542" w:rightChars="100" w:right="220" w:hangingChars="1504" w:hanging="3322"/>
        <w:rPr>
          <w:rFonts w:ascii="HGSｺﾞｼｯｸM" w:eastAsia="HGSｺﾞｼｯｸM" w:hAnsi="HGSｺﾞｼｯｸE"/>
        </w:rPr>
      </w:pPr>
      <w:r>
        <w:rPr>
          <w:rFonts w:ascii="HGSｺﾞｼｯｸM" w:eastAsia="HGSｺﾞｼｯｸM" w:hAnsi="HGSｺﾞｼｯｸE" w:hint="eastAsia"/>
          <w:b/>
        </w:rPr>
        <w:t xml:space="preserve">　　　　　　　　　　　　　　　</w:t>
      </w:r>
      <w:r w:rsidRPr="0038351A">
        <w:rPr>
          <w:rFonts w:ascii="HGSｺﾞｼｯｸM" w:eastAsia="HGSｺﾞｼｯｸM" w:hAnsi="HGSｺﾞｼｯｸE" w:hint="eastAsia"/>
        </w:rPr>
        <w:t>対外的な企業ＰＲとしても御活用できます。</w:t>
      </w:r>
    </w:p>
    <w:p w:rsidR="0038351A" w:rsidRPr="006016EF" w:rsidRDefault="00EC64FC" w:rsidP="00A51854">
      <w:pPr>
        <w:spacing w:after="240"/>
        <w:ind w:leftChars="837" w:left="3544" w:rightChars="100" w:right="220" w:hangingChars="774" w:hanging="1703"/>
        <w:rPr>
          <w:rFonts w:ascii="HGSｺﾞｼｯｸM" w:eastAsia="HGSｺﾞｼｯｸM"/>
        </w:rPr>
      </w:pPr>
      <w:r w:rsidRPr="00EC64FC">
        <w:rPr>
          <w:rFonts w:ascii="HGSｺﾞｼｯｸM" w:eastAsia="HGSｺﾞｼｯｸM" w:hint="eastAsia"/>
        </w:rPr>
        <w:t>（２）</w:t>
      </w:r>
      <w:r w:rsidR="005075FF" w:rsidRPr="005075FF">
        <w:rPr>
          <w:rFonts w:ascii="HGSｺﾞｼｯｸM" w:eastAsia="HGSｺﾞｼｯｸM" w:hint="eastAsia"/>
          <w:w w:val="80"/>
        </w:rPr>
        <w:t>トライアル</w:t>
      </w:r>
      <w:r w:rsidRPr="00EC64FC">
        <w:rPr>
          <w:rFonts w:ascii="HGSｺﾞｼｯｸM" w:eastAsia="HGSｺﾞｼｯｸM" w:hint="eastAsia"/>
        </w:rPr>
        <w:t>：宇宙分野</w:t>
      </w:r>
      <w:r w:rsidR="0038351A">
        <w:rPr>
          <w:rFonts w:ascii="HGSｺﾞｼｯｸM" w:eastAsia="HGSｺﾞｼｯｸM" w:hint="eastAsia"/>
        </w:rPr>
        <w:t>で</w:t>
      </w:r>
      <w:r w:rsidRPr="00EC64FC">
        <w:rPr>
          <w:rFonts w:ascii="HGSｺﾞｼｯｸM" w:eastAsia="HGSｺﾞｼｯｸM" w:hint="eastAsia"/>
        </w:rPr>
        <w:t>求められている加工</w:t>
      </w:r>
      <w:r w:rsidR="0038351A">
        <w:rPr>
          <w:rFonts w:ascii="HGSｺﾞｼｯｸM" w:eastAsia="HGSｺﾞｼｯｸM" w:hint="eastAsia"/>
        </w:rPr>
        <w:t>技術について</w:t>
      </w:r>
      <w:r w:rsidRPr="00EC64FC">
        <w:rPr>
          <w:rFonts w:ascii="HGSｺﾞｼｯｸM" w:eastAsia="HGSｺﾞｼｯｸM" w:hint="eastAsia"/>
        </w:rPr>
        <w:t>情報</w:t>
      </w:r>
      <w:r w:rsidR="0038351A">
        <w:rPr>
          <w:rFonts w:ascii="HGSｺﾞｼｯｸM" w:eastAsia="HGSｺﾞｼｯｸM" w:hint="eastAsia"/>
        </w:rPr>
        <w:t>提供</w:t>
      </w:r>
      <w:r w:rsidRPr="00EC64FC">
        <w:rPr>
          <w:rFonts w:ascii="HGSｺﾞｼｯｸM" w:eastAsia="HGSｺﾞｼｯｸM" w:hint="eastAsia"/>
        </w:rPr>
        <w:t>、</w:t>
      </w:r>
      <w:r w:rsidR="0038351A">
        <w:rPr>
          <w:rFonts w:ascii="HGSｺﾞｼｯｸM" w:eastAsia="HGSｺﾞｼｯｸM" w:hint="eastAsia"/>
        </w:rPr>
        <w:t>難削材</w:t>
      </w:r>
      <w:r w:rsidRPr="00EC64FC">
        <w:rPr>
          <w:rFonts w:ascii="HGSｺﾞｼｯｸM" w:eastAsia="HGSｺﾞｼｯｸM" w:hint="eastAsia"/>
        </w:rPr>
        <w:t>の加工試験（センター設備を活用）</w:t>
      </w:r>
      <w:r w:rsidR="0038351A">
        <w:rPr>
          <w:rFonts w:ascii="HGSｺﾞｼｯｸM" w:eastAsia="HGSｺﾞｼｯｸM" w:hint="eastAsia"/>
        </w:rPr>
        <w:t>に取組みます</w:t>
      </w:r>
      <w:r w:rsidR="00807CB2">
        <w:rPr>
          <w:rFonts w:ascii="HGSｺﾞｼｯｸM" w:eastAsia="HGSｺﾞｼｯｸM" w:hint="eastAsia"/>
        </w:rPr>
        <w:t>。</w:t>
      </w:r>
    </w:p>
    <w:p w:rsidR="0038351A" w:rsidRPr="006016EF" w:rsidRDefault="00EC64FC" w:rsidP="00A51854">
      <w:pPr>
        <w:spacing w:after="240"/>
        <w:ind w:leftChars="837" w:left="3544" w:rightChars="100" w:right="220" w:hangingChars="774" w:hanging="1703"/>
        <w:rPr>
          <w:rFonts w:ascii="HGSｺﾞｼｯｸM" w:eastAsia="HGSｺﾞｼｯｸM"/>
        </w:rPr>
      </w:pPr>
      <w:r w:rsidRPr="00EC64FC">
        <w:rPr>
          <w:rFonts w:ascii="HGSｺﾞｼｯｸM" w:eastAsia="HGSｺﾞｼｯｸM" w:hint="eastAsia"/>
        </w:rPr>
        <w:t>（</w:t>
      </w:r>
      <w:r w:rsidR="005A6ABC">
        <w:rPr>
          <w:rFonts w:ascii="HGSｺﾞｼｯｸM" w:eastAsia="HGSｺﾞｼｯｸM" w:hint="eastAsia"/>
        </w:rPr>
        <w:t>３）</w:t>
      </w:r>
      <w:r w:rsidR="000327C7">
        <w:rPr>
          <w:rFonts w:ascii="HGSｺﾞｼｯｸM" w:eastAsia="HGSｺﾞｼｯｸM" w:hint="eastAsia"/>
        </w:rPr>
        <w:t>参入活動</w:t>
      </w:r>
      <w:r w:rsidR="005A6ABC" w:rsidRPr="00EC64FC">
        <w:rPr>
          <w:rFonts w:ascii="HGSｺﾞｼｯｸM" w:eastAsia="HGSｺﾞｼｯｸM" w:hint="eastAsia"/>
        </w:rPr>
        <w:t>：</w:t>
      </w:r>
      <w:r w:rsidR="0038351A">
        <w:rPr>
          <w:rFonts w:ascii="HGSｺﾞｼｯｸM" w:eastAsia="HGSｺﾞｼｯｸM" w:hint="eastAsia"/>
        </w:rPr>
        <w:t>先進</w:t>
      </w:r>
      <w:r w:rsidRPr="00EC64FC">
        <w:rPr>
          <w:rFonts w:ascii="HGSｺﾞｼｯｸM" w:eastAsia="HGSｺﾞｼｯｸM" w:hint="eastAsia"/>
        </w:rPr>
        <w:t>企業等を招き参入経緯</w:t>
      </w:r>
      <w:r w:rsidR="00BC672F">
        <w:rPr>
          <w:rFonts w:ascii="HGSｺﾞｼｯｸM" w:eastAsia="HGSｺﾞｼｯｸM" w:hint="eastAsia"/>
        </w:rPr>
        <w:t>の</w:t>
      </w:r>
      <w:r w:rsidR="00450B42">
        <w:rPr>
          <w:rFonts w:ascii="HGSｺﾞｼｯｸM" w:eastAsia="HGSｺﾞｼｯｸM" w:hint="eastAsia"/>
        </w:rPr>
        <w:t>解説</w:t>
      </w:r>
      <w:r w:rsidR="00BC672F">
        <w:rPr>
          <w:rFonts w:ascii="HGSｺﾞｼｯｸM" w:eastAsia="HGSｺﾞｼｯｸM" w:hint="eastAsia"/>
        </w:rPr>
        <w:t>や</w:t>
      </w:r>
      <w:r w:rsidR="0038351A">
        <w:rPr>
          <w:rFonts w:ascii="HGSｺﾞｼｯｸM" w:eastAsia="HGSｺﾞｼｯｸM" w:hint="eastAsia"/>
        </w:rPr>
        <w:t>企業見学</w:t>
      </w:r>
      <w:r w:rsidR="00450B42">
        <w:rPr>
          <w:rFonts w:ascii="HGSｺﾞｼｯｸM" w:eastAsia="HGSｺﾞｼｯｸM" w:hint="eastAsia"/>
        </w:rPr>
        <w:t>を</w:t>
      </w:r>
      <w:r w:rsidR="0038351A">
        <w:rPr>
          <w:rFonts w:ascii="HGSｺﾞｼｯｸM" w:eastAsia="HGSｺﾞｼｯｸM" w:hint="eastAsia"/>
        </w:rPr>
        <w:t>開催し現場の状況を学習します。</w:t>
      </w:r>
    </w:p>
    <w:p w:rsidR="000327C7" w:rsidRPr="006016EF" w:rsidRDefault="00EC64FC" w:rsidP="00A51854">
      <w:pPr>
        <w:spacing w:after="240"/>
        <w:ind w:leftChars="901" w:left="3685" w:rightChars="100" w:right="220" w:hangingChars="774" w:hanging="1703"/>
        <w:rPr>
          <w:rFonts w:ascii="HGSｺﾞｼｯｸM" w:eastAsia="HGSｺﾞｼｯｸM"/>
        </w:rPr>
      </w:pPr>
      <w:r w:rsidRPr="00EC64FC">
        <w:rPr>
          <w:rFonts w:ascii="HGSｺﾞｼｯｸM" w:eastAsia="HGSｺﾞｼｯｸM" w:hint="eastAsia"/>
        </w:rPr>
        <w:t>（４）研究開発：</w:t>
      </w:r>
      <w:r w:rsidR="0038351A">
        <w:rPr>
          <w:rFonts w:ascii="HGSｺﾞｼｯｸM" w:eastAsia="HGSｺﾞｼｯｸM" w:hint="eastAsia"/>
        </w:rPr>
        <w:t>新分野進出に向けた</w:t>
      </w:r>
      <w:r w:rsidR="00E02182">
        <w:rPr>
          <w:rFonts w:ascii="HGSｺﾞｼｯｸM" w:eastAsia="HGSｺﾞｼｯｸM" w:hint="eastAsia"/>
        </w:rPr>
        <w:t>活動から生じた</w:t>
      </w:r>
      <w:r w:rsidR="0038351A">
        <w:rPr>
          <w:rFonts w:ascii="HGSｺﾞｼｯｸM" w:eastAsia="HGSｺﾞｼｯｸM" w:hint="eastAsia"/>
        </w:rPr>
        <w:t>技術的な課題について</w:t>
      </w:r>
      <w:r w:rsidR="00E02182">
        <w:rPr>
          <w:rFonts w:ascii="HGSｺﾞｼｯｸM" w:eastAsia="HGSｺﾞｼｯｸM" w:hint="eastAsia"/>
        </w:rPr>
        <w:t>、</w:t>
      </w:r>
      <w:r w:rsidR="0038351A">
        <w:rPr>
          <w:rFonts w:ascii="HGSｺﾞｼｯｸM" w:eastAsia="HGSｺﾞｼｯｸM" w:hint="eastAsia"/>
        </w:rPr>
        <w:t>織物・機械金属振興センターと連携して取組みます</w:t>
      </w:r>
      <w:r w:rsidR="00150FE8">
        <w:rPr>
          <w:rFonts w:ascii="HGSｺﾞｼｯｸM" w:eastAsia="HGSｺﾞｼｯｸM" w:hint="eastAsia"/>
        </w:rPr>
        <w:t>。</w:t>
      </w:r>
    </w:p>
    <w:p w:rsidR="0038351A" w:rsidRDefault="00150FE8" w:rsidP="00150FE8">
      <w:pPr>
        <w:ind w:leftChars="837" w:left="3544" w:rightChars="100" w:right="220" w:hangingChars="774" w:hanging="1703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（５）</w:t>
      </w:r>
      <w:r w:rsidRPr="009010A0">
        <w:rPr>
          <w:rFonts w:ascii="HGSｺﾞｼｯｸM" w:eastAsia="HGSｺﾞｼｯｸM" w:hint="eastAsia"/>
          <w:spacing w:val="55"/>
          <w:kern w:val="0"/>
          <w:fitText w:val="880" w:id="-777816320"/>
        </w:rPr>
        <w:t>その</w:t>
      </w:r>
      <w:r w:rsidRPr="009010A0">
        <w:rPr>
          <w:rFonts w:ascii="HGSｺﾞｼｯｸM" w:eastAsia="HGSｺﾞｼｯｸM" w:hint="eastAsia"/>
          <w:kern w:val="0"/>
          <w:fitText w:val="880" w:id="-777816320"/>
        </w:rPr>
        <w:t>他</w:t>
      </w:r>
      <w:r w:rsidR="00CC7295">
        <w:rPr>
          <w:rFonts w:ascii="HGSｺﾞｼｯｸM" w:eastAsia="HGSｺﾞｼｯｸM" w:hint="eastAsia"/>
        </w:rPr>
        <w:t>：</w:t>
      </w:r>
      <w:r w:rsidR="0038351A">
        <w:rPr>
          <w:rFonts w:ascii="HGSｺﾞｼｯｸM" w:eastAsia="HGSｺﾞｼｯｸM" w:hint="eastAsia"/>
        </w:rPr>
        <w:t>参加企業からの要望</w:t>
      </w:r>
      <w:r>
        <w:rPr>
          <w:rFonts w:ascii="HGSｺﾞｼｯｸM" w:eastAsia="HGSｺﾞｼｯｸM" w:hint="eastAsia"/>
        </w:rPr>
        <w:t>に</w:t>
      </w:r>
      <w:r w:rsidR="0038351A">
        <w:rPr>
          <w:rFonts w:ascii="HGSｺﾞｼｯｸM" w:eastAsia="HGSｺﾞｼｯｸM" w:hint="eastAsia"/>
        </w:rPr>
        <w:t>対応します</w:t>
      </w:r>
      <w:r>
        <w:rPr>
          <w:rFonts w:ascii="HGSｺﾞｼｯｸM" w:eastAsia="HGSｺﾞｼｯｸM" w:hint="eastAsia"/>
        </w:rPr>
        <w:t>。</w:t>
      </w:r>
      <w:r w:rsidR="0038351A">
        <w:rPr>
          <w:rFonts w:ascii="HGSｺﾞｼｯｸM" w:eastAsia="HGSｺﾞｼｯｸM" w:hint="eastAsia"/>
        </w:rPr>
        <w:t>（例：補助金の解説等）</w:t>
      </w:r>
    </w:p>
    <w:p w:rsidR="00583961" w:rsidRDefault="00583961" w:rsidP="00150FE8">
      <w:pPr>
        <w:ind w:leftChars="837" w:left="3544" w:rightChars="100" w:right="220" w:hangingChars="774" w:hanging="1703"/>
        <w:rPr>
          <w:rFonts w:ascii="HGSｺﾞｼｯｸM" w:eastAsia="HGSｺﾞｼｯｸM"/>
        </w:rPr>
      </w:pPr>
    </w:p>
    <w:p w:rsidR="00583961" w:rsidRDefault="00583961" w:rsidP="00583961">
      <w:pPr>
        <w:ind w:leftChars="64" w:left="141" w:rightChars="100" w:right="220"/>
        <w:rPr>
          <w:rFonts w:ascii="HGSｺﾞｼｯｸM" w:eastAsia="HGSｺﾞｼｯｸM"/>
          <w:kern w:val="0"/>
        </w:rPr>
      </w:pPr>
      <w:r>
        <w:rPr>
          <w:rFonts w:ascii="HGSｺﾞｼｯｸM" w:eastAsia="HGSｺﾞｼｯｸM" w:hint="eastAsia"/>
          <w:b/>
        </w:rPr>
        <w:t xml:space="preserve">５　</w:t>
      </w:r>
      <w:r w:rsidRPr="00583961">
        <w:rPr>
          <w:rFonts w:ascii="HGSｺﾞｼｯｸM" w:eastAsia="HGSｺﾞｼｯｸM" w:hint="eastAsia"/>
          <w:b/>
          <w:spacing w:val="55"/>
          <w:kern w:val="0"/>
          <w:fitText w:val="884" w:id="-774146304"/>
        </w:rPr>
        <w:t>参加</w:t>
      </w:r>
      <w:r w:rsidRPr="00583961">
        <w:rPr>
          <w:rFonts w:ascii="HGSｺﾞｼｯｸM" w:eastAsia="HGSｺﾞｼｯｸM" w:hint="eastAsia"/>
          <w:b/>
          <w:spacing w:val="1"/>
          <w:kern w:val="0"/>
          <w:fitText w:val="884" w:id="-774146304"/>
        </w:rPr>
        <w:t>費</w:t>
      </w:r>
      <w:r>
        <w:rPr>
          <w:rFonts w:ascii="HGSｺﾞｼｯｸM" w:eastAsia="HGSｺﾞｼｯｸM" w:hint="eastAsia"/>
          <w:b/>
          <w:kern w:val="0"/>
        </w:rPr>
        <w:t xml:space="preserve">　　</w:t>
      </w:r>
      <w:r w:rsidRPr="00583961">
        <w:rPr>
          <w:rFonts w:ascii="HGSｺﾞｼｯｸM" w:eastAsia="HGSｺﾞｼｯｸM" w:hint="eastAsia"/>
          <w:kern w:val="0"/>
        </w:rPr>
        <w:t>無料</w:t>
      </w:r>
    </w:p>
    <w:p w:rsidR="006016EF" w:rsidRPr="00583961" w:rsidRDefault="006016EF" w:rsidP="00583961">
      <w:pPr>
        <w:ind w:leftChars="64" w:left="141" w:rightChars="100" w:right="220"/>
        <w:rPr>
          <w:rFonts w:ascii="HGSｺﾞｼｯｸM" w:eastAsia="HGSｺﾞｼｯｸM"/>
          <w:b/>
        </w:rPr>
      </w:pPr>
    </w:p>
    <w:p w:rsidR="005A6ABC" w:rsidRDefault="006016EF" w:rsidP="006016EF">
      <w:pPr>
        <w:ind w:leftChars="64" w:left="141" w:rightChars="100" w:right="220"/>
        <w:rPr>
          <w:rFonts w:ascii="HGSｺﾞｼｯｸM" w:eastAsia="HGSｺﾞｼｯｸM"/>
        </w:rPr>
      </w:pPr>
      <w:r>
        <w:rPr>
          <w:rFonts w:ascii="HGSｺﾞｼｯｸM" w:eastAsia="HGSｺﾞｼｯｸM" w:hint="eastAsia"/>
          <w:b/>
        </w:rPr>
        <w:t>６</w:t>
      </w:r>
      <w:r w:rsidRPr="006016EF">
        <w:rPr>
          <w:rFonts w:ascii="HGSｺﾞｼｯｸM" w:eastAsia="HGSｺﾞｼｯｸM" w:hint="eastAsia"/>
          <w:b/>
        </w:rPr>
        <w:t xml:space="preserve">　活動頻度</w:t>
      </w:r>
      <w:r>
        <w:rPr>
          <w:rFonts w:ascii="HGSｺﾞｼｯｸM" w:eastAsia="HGSｺﾞｼｯｸM" w:hint="eastAsia"/>
        </w:rPr>
        <w:t xml:space="preserve">　　</w:t>
      </w:r>
      <w:r w:rsidR="003E4555">
        <w:rPr>
          <w:rFonts w:ascii="HGSｺﾞｼｯｸM" w:eastAsia="HGSｺﾞｼｯｸM" w:hint="eastAsia"/>
        </w:rPr>
        <w:t>定例会　１回/年、その他随時</w:t>
      </w:r>
    </w:p>
    <w:p w:rsidR="006016EF" w:rsidRPr="00EC64FC" w:rsidRDefault="006016EF" w:rsidP="006016EF">
      <w:pPr>
        <w:ind w:leftChars="64" w:left="141" w:rightChars="100" w:right="220"/>
        <w:rPr>
          <w:rFonts w:ascii="HGSｺﾞｼｯｸM" w:eastAsia="HGSｺﾞｼｯｸM"/>
        </w:rPr>
      </w:pPr>
    </w:p>
    <w:p w:rsidR="00C63919" w:rsidRDefault="006016EF" w:rsidP="00583961">
      <w:pPr>
        <w:ind w:leftChars="64" w:left="141"/>
        <w:rPr>
          <w:rFonts w:ascii="HGｺﾞｼｯｸM" w:eastAsia="HGｺﾞｼｯｸM" w:hAnsi="HGSｺﾞｼｯｸE"/>
          <w:noProof/>
        </w:rPr>
      </w:pPr>
      <w:r>
        <w:rPr>
          <w:rFonts w:ascii="HGSｺﾞｼｯｸM" w:eastAsia="HGSｺﾞｼｯｸM" w:hAnsi="HGSｺﾞｼｯｸE" w:hint="eastAsia"/>
          <w:b/>
          <w:noProof/>
        </w:rPr>
        <w:t>７</w:t>
      </w:r>
      <w:r w:rsidR="000056D9" w:rsidRPr="004F0D74">
        <w:rPr>
          <w:rFonts w:ascii="HGSｺﾞｼｯｸM" w:eastAsia="HGSｺﾞｼｯｸM" w:hAnsi="HGSｺﾞｼｯｸE" w:hint="eastAsia"/>
          <w:noProof/>
        </w:rPr>
        <w:t xml:space="preserve">　</w:t>
      </w:r>
      <w:r w:rsidR="000056D9" w:rsidRPr="004F0D74">
        <w:rPr>
          <w:rFonts w:ascii="HGSｺﾞｼｯｸM" w:eastAsia="HGSｺﾞｼｯｸM" w:hAnsi="HGSｺﾞｼｯｸE" w:hint="eastAsia"/>
          <w:b/>
          <w:noProof/>
        </w:rPr>
        <w:t>問合せ先</w:t>
      </w:r>
      <w:r w:rsidR="000056D9">
        <w:rPr>
          <w:rFonts w:ascii="HGｺﾞｼｯｸM" w:eastAsia="HGｺﾞｼｯｸM" w:hAnsi="HGSｺﾞｼｯｸE" w:hint="eastAsia"/>
          <w:noProof/>
        </w:rPr>
        <w:t xml:space="preserve">　　</w:t>
      </w:r>
      <w:r w:rsidR="000056D9" w:rsidRPr="000056D9">
        <w:rPr>
          <w:rFonts w:ascii="HGｺﾞｼｯｸM" w:eastAsia="HGｺﾞｼｯｸM" w:hAnsi="HGSｺﾞｼｯｸE" w:hint="eastAsia"/>
          <w:noProof/>
        </w:rPr>
        <w:t>京都府織物・機械金属振興センター　技術支援課　機械金属グループ</w:t>
      </w:r>
    </w:p>
    <w:p w:rsidR="000056D9" w:rsidRDefault="000056D9" w:rsidP="000C601A">
      <w:pPr>
        <w:ind w:leftChars="773" w:left="1701"/>
        <w:rPr>
          <w:rFonts w:ascii="HGｺﾞｼｯｸM" w:eastAsia="HGｺﾞｼｯｸM" w:hAnsi="HGSｺﾞｼｯｸE"/>
          <w:noProof/>
        </w:rPr>
      </w:pPr>
      <w:r>
        <w:rPr>
          <w:rFonts w:ascii="HGｺﾞｼｯｸM" w:eastAsia="HGｺﾞｼｯｸM" w:hAnsi="HGSｺﾞｼｯｸE"/>
          <w:noProof/>
        </w:rPr>
        <w:t xml:space="preserve">　</w:t>
      </w:r>
      <w:r w:rsidR="00E545F5">
        <w:rPr>
          <w:rFonts w:ascii="HGｺﾞｼｯｸM" w:eastAsia="HGｺﾞｼｯｸM" w:hAnsi="HGSｺﾞｼｯｸE" w:hint="eastAsia"/>
          <w:noProof/>
        </w:rPr>
        <w:t xml:space="preserve">　</w:t>
      </w:r>
      <w:r w:rsidRPr="000056D9">
        <w:rPr>
          <w:rFonts w:ascii="HGｺﾞｼｯｸM" w:eastAsia="HGｺﾞｼｯｸM" w:hAnsi="HGSｺﾞｼｯｸE" w:hint="eastAsia"/>
          <w:noProof/>
        </w:rPr>
        <w:t>担当：早川　　ＴＥＬ</w:t>
      </w:r>
      <w:r w:rsidR="00E545F5">
        <w:rPr>
          <w:rFonts w:ascii="HGｺﾞｼｯｸM" w:eastAsia="HGｺﾞｼｯｸM" w:hAnsi="HGSｺﾞｼｯｸE" w:hint="eastAsia"/>
          <w:noProof/>
        </w:rPr>
        <w:t>：</w:t>
      </w:r>
      <w:r w:rsidRPr="000056D9">
        <w:rPr>
          <w:rFonts w:ascii="HGｺﾞｼｯｸM" w:eastAsia="HGｺﾞｼｯｸM" w:hAnsi="HGSｺﾞｼｯｸE" w:hint="eastAsia"/>
          <w:noProof/>
        </w:rPr>
        <w:t>０７７２－６２－７４０３</w:t>
      </w:r>
    </w:p>
    <w:p w:rsidR="001F5599" w:rsidRDefault="00E545F5" w:rsidP="00CE0395">
      <w:pPr>
        <w:ind w:leftChars="773" w:left="1701"/>
        <w:rPr>
          <w:rFonts w:ascii="HGｺﾞｼｯｸM" w:eastAsia="HGｺﾞｼｯｸM" w:hAnsi="HGSｺﾞｼｯｸE"/>
        </w:rPr>
      </w:pPr>
      <w:r>
        <w:rPr>
          <w:rFonts w:ascii="HGｺﾞｼｯｸM" w:eastAsia="HGｺﾞｼｯｸM" w:hAnsi="HGSｺﾞｼｯｸE" w:hint="eastAsia"/>
          <w:noProof/>
        </w:rPr>
        <w:t xml:space="preserve">　　　　　　　　　メール：</w:t>
      </w:r>
      <w:proofErr w:type="spellStart"/>
      <w:r>
        <w:rPr>
          <w:rFonts w:ascii="HGｺﾞｼｯｸM" w:eastAsia="HGｺﾞｼｯｸM" w:hAnsi="HGSｺﾞｼｯｸE" w:hint="eastAsia"/>
        </w:rPr>
        <w:t>oriki-gijutsu</w:t>
      </w:r>
      <w:proofErr w:type="spellEnd"/>
      <w:r>
        <w:rPr>
          <w:rFonts w:ascii="HGｺﾞｼｯｸM" w:eastAsia="HGｺﾞｼｯｸM" w:hAnsi="HGSｺﾞｼｯｸE" w:hint="eastAsia"/>
        </w:rPr>
        <w:t>＠</w:t>
      </w:r>
      <w:r w:rsidRPr="00C63919">
        <w:rPr>
          <w:rFonts w:ascii="HGｺﾞｼｯｸM" w:eastAsia="HGｺﾞｼｯｸM" w:hAnsi="HGSｺﾞｼｯｸE" w:hint="eastAsia"/>
        </w:rPr>
        <w:t>pref.kyoto.lg.jp</w:t>
      </w:r>
    </w:p>
    <w:p w:rsidR="00241498" w:rsidRDefault="003E4555" w:rsidP="002072F3">
      <w:pPr>
        <w:widowControl/>
        <w:jc w:val="left"/>
        <w:rPr>
          <w:rFonts w:ascii="HGｺﾞｼｯｸM" w:eastAsia="HGｺﾞｼｯｸM" w:hAnsi="HGSｺﾞｼｯｸ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04.35pt;margin-top:19.05pt;width:220pt;height:39.5pt;z-index:251666944;mso-position-horizontal-relative:text;mso-position-vertical-relative:text;mso-width-relative:page;mso-height-relative:page">
            <v:imagedata r:id="rId7" o:title="logo-color (6)"/>
          </v:shape>
        </w:pict>
      </w:r>
      <w:r w:rsidR="001F5599">
        <w:rPr>
          <w:rFonts w:ascii="HGｺﾞｼｯｸM" w:eastAsia="HGｺﾞｼｯｸM" w:hAnsi="HGSｺﾞｼｯｸE"/>
        </w:rPr>
        <w:br w:type="page"/>
      </w:r>
    </w:p>
    <w:p w:rsidR="002072F3" w:rsidRPr="00CE0395" w:rsidRDefault="002072F3" w:rsidP="002072F3">
      <w:pPr>
        <w:widowControl/>
        <w:jc w:val="left"/>
        <w:rPr>
          <w:rFonts w:ascii="HGｺﾞｼｯｸM" w:eastAsia="HGｺﾞｼｯｸM" w:hAnsi="HGSｺﾞｼｯｸE"/>
        </w:rPr>
      </w:pPr>
    </w:p>
    <w:p w:rsidR="00150FE8" w:rsidRDefault="00150FE8" w:rsidP="00150FE8">
      <w:pPr>
        <w:ind w:leftChars="773" w:left="1701"/>
        <w:jc w:val="right"/>
        <w:rPr>
          <w:rFonts w:ascii="HGｺﾞｼｯｸM" w:eastAsia="HGｺﾞｼｯｸM" w:hAnsi="HGSｺﾞｼｯｸE"/>
          <w:noProof/>
          <w:bdr w:val="single" w:sz="4" w:space="0" w:color="auto"/>
        </w:rPr>
      </w:pPr>
    </w:p>
    <w:p w:rsidR="00150FE8" w:rsidRDefault="00150FE8" w:rsidP="00150FE8">
      <w:pPr>
        <w:jc w:val="center"/>
        <w:rPr>
          <w:rFonts w:ascii="HGSｺﾞｼｯｸM" w:eastAsia="HGSｺﾞｼｯｸM" w:hAnsi="HGSｺﾞｼｯｸE"/>
        </w:rPr>
      </w:pPr>
      <w:r>
        <w:rPr>
          <w:rFonts w:ascii="HGSｺﾞｼｯｸE" w:eastAsia="HGSｺﾞｼｯｸE" w:hAnsi="HGSｺﾞｼｯｸE" w:hint="eastAsia"/>
          <w:sz w:val="40"/>
        </w:rPr>
        <w:t>宇宙ビジネス参入研究会　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4541"/>
        <w:gridCol w:w="3791"/>
      </w:tblGrid>
      <w:tr w:rsidR="00150FE8" w:rsidRPr="006D24A0" w:rsidTr="00CD2F6B">
        <w:trPr>
          <w:trHeight w:val="621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jc w:val="center"/>
              <w:rPr>
                <w:rFonts w:ascii="HGSｺﾞｼｯｸE" w:eastAsia="HGSｺﾞｼｯｸE" w:hAnsi="HGSｺﾞｼｯｸE"/>
              </w:rPr>
            </w:pPr>
            <w:r w:rsidRPr="00150FE8">
              <w:rPr>
                <w:rFonts w:ascii="HGSｺﾞｼｯｸE" w:eastAsia="HGSｺﾞｼｯｸE" w:hAnsi="HGSｺﾞｼｯｸE" w:hint="eastAsia"/>
                <w:spacing w:val="110"/>
                <w:kern w:val="0"/>
                <w:fitText w:val="1100" w:id="-923620608"/>
              </w:rPr>
              <w:t>企業</w:t>
            </w:r>
            <w:r w:rsidRPr="00150FE8">
              <w:rPr>
                <w:rFonts w:ascii="HGSｺﾞｼｯｸE" w:eastAsia="HGSｺﾞｼｯｸE" w:hAnsi="HGSｺﾞｼｯｸE" w:hint="eastAsia"/>
                <w:kern w:val="0"/>
                <w:fitText w:val="1100" w:id="-923620608"/>
              </w:rPr>
              <w:t>名</w:t>
            </w:r>
          </w:p>
        </w:tc>
        <w:tc>
          <w:tcPr>
            <w:tcW w:w="833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rPr>
                <w:rFonts w:ascii="HGSｺﾞｼｯｸM" w:eastAsia="HGSｺﾞｼｯｸM" w:hAnsi="HGSｺﾞｼｯｸE"/>
              </w:rPr>
            </w:pPr>
          </w:p>
        </w:tc>
      </w:tr>
      <w:tr w:rsidR="00150FE8" w:rsidRPr="00DD19F4" w:rsidTr="00CD2F6B">
        <w:trPr>
          <w:trHeight w:val="1970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jc w:val="center"/>
              <w:rPr>
                <w:rFonts w:ascii="HGSｺﾞｼｯｸE" w:eastAsia="HGSｺﾞｼｯｸE" w:hAnsi="HGSｺﾞｼｯｸE"/>
                <w:kern w:val="0"/>
              </w:rPr>
            </w:pPr>
            <w:r w:rsidRPr="00150FE8">
              <w:rPr>
                <w:rFonts w:ascii="HGSｺﾞｼｯｸE" w:eastAsia="HGSｺﾞｼｯｸE" w:hAnsi="HGSｺﾞｼｯｸE" w:hint="eastAsia"/>
                <w:spacing w:val="110"/>
                <w:kern w:val="0"/>
                <w:fitText w:val="660" w:id="-923620607"/>
              </w:rPr>
              <w:t>業</w:t>
            </w:r>
            <w:r w:rsidRPr="00150FE8">
              <w:rPr>
                <w:rFonts w:ascii="HGSｺﾞｼｯｸE" w:eastAsia="HGSｺﾞｼｯｸE" w:hAnsi="HGSｺﾞｼｯｸE" w:hint="eastAsia"/>
                <w:kern w:val="0"/>
                <w:fitText w:val="660" w:id="-923620607"/>
              </w:rPr>
              <w:t>種</w:t>
            </w:r>
          </w:p>
        </w:tc>
        <w:tc>
          <w:tcPr>
            <w:tcW w:w="833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FE8" w:rsidRDefault="003E4555" w:rsidP="00CD2F6B">
            <w:pPr>
              <w:rPr>
                <w:rFonts w:ascii="HGSｺﾞｼｯｸE" w:eastAsia="HGSｺﾞｼｯｸE" w:hAnsi="HGSｺﾞｼｯｸE"/>
                <w:kern w:val="0"/>
                <w:sz w:val="28"/>
              </w:rPr>
            </w:pPr>
            <w:sdt>
              <w:sdtPr>
                <w:rPr>
                  <w:rFonts w:ascii="HGSｺﾞｼｯｸE" w:eastAsia="HGSｺﾞｼｯｸE" w:hAnsi="HGSｺﾞｼｯｸE" w:hint="eastAsia"/>
                  <w:kern w:val="0"/>
                  <w:sz w:val="32"/>
                </w:rPr>
                <w:id w:val="60373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3153C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sdtContent>
            </w:sdt>
            <w:r w:rsidR="00150FE8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>機械加工</w:t>
            </w:r>
            <w:r w:rsidR="00150FE8">
              <w:rPr>
                <w:rFonts w:ascii="HGSｺﾞｼｯｸE" w:eastAsia="HGSｺﾞｼｯｸE" w:hAnsi="HGSｺﾞｼｯｸE" w:hint="eastAsia"/>
                <w:kern w:val="0"/>
                <w:sz w:val="28"/>
              </w:rPr>
              <w:t xml:space="preserve">（金属）　</w:t>
            </w:r>
            <w:sdt>
              <w:sdtPr>
                <w:rPr>
                  <w:rFonts w:ascii="HGSｺﾞｼｯｸE" w:eastAsia="HGSｺﾞｼｯｸE" w:hAnsi="HGSｺﾞｼｯｸE" w:hint="eastAsia"/>
                  <w:kern w:val="0"/>
                  <w:sz w:val="32"/>
                </w:rPr>
                <w:id w:val="18196193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3153C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sdtContent>
            </w:sdt>
            <w:r w:rsidR="00150FE8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>機械加工</w:t>
            </w:r>
            <w:r w:rsidR="00150FE8">
              <w:rPr>
                <w:rFonts w:ascii="HGSｺﾞｼｯｸE" w:eastAsia="HGSｺﾞｼｯｸE" w:hAnsi="HGSｺﾞｼｯｸE" w:hint="eastAsia"/>
                <w:kern w:val="0"/>
                <w:sz w:val="28"/>
              </w:rPr>
              <w:t>（樹脂）</w:t>
            </w:r>
            <w:r w:rsidR="00150FE8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 xml:space="preserve">　</w:t>
            </w:r>
            <w:sdt>
              <w:sdtPr>
                <w:rPr>
                  <w:rFonts w:ascii="HGSｺﾞｼｯｸE" w:eastAsia="HGSｺﾞｼｯｸE" w:hAnsi="HGSｺﾞｼｯｸE" w:hint="eastAsia"/>
                  <w:kern w:val="0"/>
                  <w:sz w:val="32"/>
                </w:rPr>
                <w:id w:val="-8734656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0FE8" w:rsidRPr="002F065B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sdtContent>
            </w:sdt>
            <w:r w:rsidR="00150FE8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>鍛造加工</w:t>
            </w:r>
          </w:p>
          <w:p w:rsidR="00150FE8" w:rsidRDefault="003E4555" w:rsidP="00CD2F6B">
            <w:pPr>
              <w:rPr>
                <w:rFonts w:ascii="HGSｺﾞｼｯｸE" w:eastAsia="HGSｺﾞｼｯｸE" w:hAnsi="HGSｺﾞｼｯｸE"/>
                <w:kern w:val="0"/>
                <w:sz w:val="28"/>
              </w:rPr>
            </w:pPr>
            <w:sdt>
              <w:sdtPr>
                <w:rPr>
                  <w:rFonts w:ascii="HGSｺﾞｼｯｸE" w:eastAsia="HGSｺﾞｼｯｸE" w:hAnsi="HGSｺﾞｼｯｸE" w:hint="eastAsia"/>
                  <w:kern w:val="0"/>
                  <w:sz w:val="32"/>
                </w:rPr>
                <w:id w:val="266946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0FE8" w:rsidRPr="002F065B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sdtContent>
            </w:sdt>
            <w:r w:rsidR="00150FE8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 xml:space="preserve">製缶・鈑金　</w:t>
            </w:r>
            <w:sdt>
              <w:sdtPr>
                <w:rPr>
                  <w:rFonts w:ascii="HGSｺﾞｼｯｸE" w:eastAsia="HGSｺﾞｼｯｸE" w:hAnsi="HGSｺﾞｼｯｸE" w:hint="eastAsia"/>
                  <w:kern w:val="0"/>
                  <w:sz w:val="32"/>
                </w:rPr>
                <w:id w:val="-20385741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0FE8" w:rsidRPr="002F065B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sdtContent>
            </w:sdt>
            <w:r w:rsidR="00150FE8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 xml:space="preserve">塗装　</w:t>
            </w:r>
            <w:sdt>
              <w:sdtPr>
                <w:rPr>
                  <w:rFonts w:ascii="HGSｺﾞｼｯｸE" w:eastAsia="HGSｺﾞｼｯｸE" w:hAnsi="HGSｺﾞｼｯｸE" w:hint="eastAsia"/>
                  <w:kern w:val="0"/>
                  <w:sz w:val="32"/>
                </w:rPr>
                <w:id w:val="17479197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0FE8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sdtContent>
            </w:sdt>
            <w:r w:rsidR="00150FE8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 xml:space="preserve">鋳造加工　</w:t>
            </w:r>
            <w:sdt>
              <w:sdtPr>
                <w:rPr>
                  <w:rFonts w:ascii="HGSｺﾞｼｯｸE" w:eastAsia="HGSｺﾞｼｯｸE" w:hAnsi="HGSｺﾞｼｯｸE" w:hint="eastAsia"/>
                  <w:kern w:val="0"/>
                  <w:sz w:val="32"/>
                </w:rPr>
                <w:id w:val="-14370496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0FE8" w:rsidRPr="002F065B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sdtContent>
            </w:sdt>
            <w:r w:rsidR="00150FE8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>電気・電子組立</w:t>
            </w:r>
          </w:p>
          <w:p w:rsidR="00150FE8" w:rsidRPr="002F065B" w:rsidRDefault="003E4555" w:rsidP="00CD2F6B">
            <w:pPr>
              <w:rPr>
                <w:rFonts w:ascii="HGSｺﾞｼｯｸE" w:eastAsia="HGSｺﾞｼｯｸE" w:hAnsi="HGSｺﾞｼｯｸE"/>
                <w:kern w:val="0"/>
                <w:sz w:val="28"/>
              </w:rPr>
            </w:pPr>
            <w:sdt>
              <w:sdtPr>
                <w:rPr>
                  <w:rFonts w:ascii="HGSｺﾞｼｯｸE" w:eastAsia="HGSｺﾞｼｯｸE" w:hAnsi="HGSｺﾞｼｯｸE" w:hint="eastAsia"/>
                  <w:kern w:val="0"/>
                  <w:sz w:val="32"/>
                </w:rPr>
                <w:id w:val="-18462403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0FE8" w:rsidRPr="002F065B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sdtContent>
            </w:sdt>
            <w:r w:rsidR="00150FE8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 xml:space="preserve">装置開発　</w:t>
            </w:r>
            <w:sdt>
              <w:sdtPr>
                <w:rPr>
                  <w:rFonts w:ascii="HGSｺﾞｼｯｸE" w:eastAsia="HGSｺﾞｼｯｸE" w:hAnsi="HGSｺﾞｼｯｸE" w:hint="eastAsia"/>
                  <w:kern w:val="0"/>
                  <w:sz w:val="32"/>
                </w:rPr>
                <w:id w:val="19584442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50FE8" w:rsidRPr="002F065B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sdtContent>
            </w:sdt>
            <w:r w:rsidR="00150FE8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>表面処理</w:t>
            </w:r>
            <w:r w:rsidR="001F5599" w:rsidRPr="002F065B">
              <w:rPr>
                <w:rFonts w:ascii="HGSｺﾞｼｯｸE" w:eastAsia="HGSｺﾞｼｯｸE" w:hAnsi="HGSｺﾞｼｯｸE" w:hint="eastAsia"/>
                <w:kern w:val="0"/>
                <w:sz w:val="28"/>
              </w:rPr>
              <w:t xml:space="preserve">　</w:t>
            </w:r>
            <w:sdt>
              <w:sdtPr>
                <w:rPr>
                  <w:rFonts w:ascii="HGSｺﾞｼｯｸE" w:eastAsia="HGSｺﾞｼｯｸE" w:hAnsi="HGSｺﾞｼｯｸE" w:hint="eastAsia"/>
                  <w:kern w:val="0"/>
                  <w:sz w:val="32"/>
                </w:rPr>
                <w:id w:val="16888015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A1C9C">
                  <w:rPr>
                    <w:rFonts w:ascii="ＭＳ ゴシック" w:eastAsia="ＭＳ ゴシック" w:hAnsi="ＭＳ ゴシック" w:hint="eastAsia"/>
                    <w:kern w:val="0"/>
                    <w:sz w:val="32"/>
                  </w:rPr>
                  <w:t>☐</w:t>
                </w:r>
              </w:sdtContent>
            </w:sdt>
            <w:r w:rsidR="001F5599" w:rsidRPr="001F5599">
              <w:rPr>
                <w:rFonts w:ascii="HGSｺﾞｼｯｸE" w:eastAsia="HGSｺﾞｼｯｸE" w:hAnsi="HGSｺﾞｼｯｸE" w:hint="eastAsia"/>
                <w:kern w:val="0"/>
                <w:sz w:val="28"/>
              </w:rPr>
              <w:t>その他</w:t>
            </w:r>
          </w:p>
          <w:p w:rsidR="00150FE8" w:rsidRPr="006D24A0" w:rsidRDefault="00150FE8" w:rsidP="00CD2F6B">
            <w:pPr>
              <w:jc w:val="right"/>
              <w:rPr>
                <w:rFonts w:ascii="HGSｺﾞｼｯｸE" w:eastAsia="HGSｺﾞｼｯｸE" w:hAnsi="HGSｺﾞｼｯｸE"/>
                <w:kern w:val="0"/>
              </w:rPr>
            </w:pPr>
            <w:r>
              <w:rPr>
                <w:rFonts w:ascii="HGSｺﾞｼｯｸE" w:eastAsia="HGSｺﾞｼｯｸE" w:hAnsi="HGSｺﾞｼｯｸE" w:hint="eastAsia"/>
                <w:kern w:val="0"/>
              </w:rPr>
              <w:t>該当する業種にチェックを入れてください（複数回答可）</w:t>
            </w:r>
          </w:p>
        </w:tc>
      </w:tr>
      <w:tr w:rsidR="00150FE8" w:rsidRPr="006D24A0" w:rsidTr="00CD2F6B">
        <w:trPr>
          <w:trHeight w:val="376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jc w:val="center"/>
              <w:rPr>
                <w:rFonts w:ascii="HGSｺﾞｼｯｸE" w:eastAsia="HGSｺﾞｼｯｸE" w:hAnsi="HGSｺﾞｼｯｸE"/>
              </w:rPr>
            </w:pPr>
            <w:r w:rsidRPr="00150FE8">
              <w:rPr>
                <w:rFonts w:ascii="HGSｺﾞｼｯｸE" w:eastAsia="HGSｺﾞｼｯｸE" w:hAnsi="HGSｺﾞｼｯｸE" w:hint="eastAsia"/>
                <w:spacing w:val="110"/>
                <w:kern w:val="0"/>
                <w:fitText w:val="1100" w:id="-923620606"/>
              </w:rPr>
              <w:t>所在</w:t>
            </w:r>
            <w:r w:rsidRPr="00150FE8">
              <w:rPr>
                <w:rFonts w:ascii="HGSｺﾞｼｯｸE" w:eastAsia="HGSｺﾞｼｯｸE" w:hAnsi="HGSｺﾞｼｯｸE" w:hint="eastAsia"/>
                <w:kern w:val="0"/>
                <w:fitText w:val="1100" w:id="-923620606"/>
              </w:rPr>
              <w:t>地</w:t>
            </w:r>
          </w:p>
        </w:tc>
        <w:tc>
          <w:tcPr>
            <w:tcW w:w="8332" w:type="dxa"/>
            <w:gridSpan w:val="2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rPr>
                <w:rFonts w:ascii="HGSｺﾞｼｯｸM" w:eastAsia="HGSｺﾞｼｯｸM" w:hAnsi="HGSｺﾞｼｯｸE"/>
              </w:rPr>
            </w:pPr>
            <w:r w:rsidRPr="006D24A0">
              <w:rPr>
                <w:rFonts w:ascii="HGSｺﾞｼｯｸM" w:eastAsia="HGSｺﾞｼｯｸM" w:hAnsi="HGSｺﾞｼｯｸE" w:hint="eastAsia"/>
              </w:rPr>
              <w:t>（〒　　　　―　　　　　）</w:t>
            </w:r>
          </w:p>
        </w:tc>
      </w:tr>
      <w:tr w:rsidR="00150FE8" w:rsidRPr="006D24A0" w:rsidTr="00CD2F6B">
        <w:trPr>
          <w:trHeight w:val="703"/>
        </w:trPr>
        <w:tc>
          <w:tcPr>
            <w:tcW w:w="13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jc w:val="center"/>
              <w:rPr>
                <w:rFonts w:ascii="HGSｺﾞｼｯｸE" w:eastAsia="HGSｺﾞｼｯｸE" w:hAnsi="HGSｺﾞｼｯｸE"/>
                <w:kern w:val="0"/>
              </w:rPr>
            </w:pPr>
          </w:p>
        </w:tc>
        <w:tc>
          <w:tcPr>
            <w:tcW w:w="8332" w:type="dxa"/>
            <w:gridSpan w:val="2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rPr>
                <w:rFonts w:ascii="HGSｺﾞｼｯｸM" w:eastAsia="HGSｺﾞｼｯｸM" w:hAnsi="HGSｺﾞｼｯｸE"/>
              </w:rPr>
            </w:pPr>
          </w:p>
        </w:tc>
      </w:tr>
      <w:tr w:rsidR="00150FE8" w:rsidRPr="006D24A0" w:rsidTr="00CD2F6B">
        <w:trPr>
          <w:trHeight w:val="70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jc w:val="center"/>
              <w:rPr>
                <w:rFonts w:ascii="HGSｺﾞｼｯｸE" w:eastAsia="HGSｺﾞｼｯｸE" w:hAnsi="HGSｺﾞｼｯｸE"/>
              </w:rPr>
            </w:pPr>
            <w:r w:rsidRPr="00150FE8">
              <w:rPr>
                <w:rFonts w:ascii="HGSｺﾞｼｯｸE" w:eastAsia="HGSｺﾞｼｯｸE" w:hAnsi="HGSｺﾞｼｯｸE" w:hint="eastAsia"/>
                <w:spacing w:val="110"/>
                <w:kern w:val="0"/>
                <w:fitText w:val="1100" w:id="-923620605"/>
              </w:rPr>
              <w:t>連絡</w:t>
            </w:r>
            <w:r w:rsidRPr="00150FE8">
              <w:rPr>
                <w:rFonts w:ascii="HGSｺﾞｼｯｸE" w:eastAsia="HGSｺﾞｼｯｸE" w:hAnsi="HGSｺﾞｼｯｸE" w:hint="eastAsia"/>
                <w:kern w:val="0"/>
                <w:fitText w:val="1100" w:id="-923620605"/>
              </w:rPr>
              <w:t>先</w:t>
            </w:r>
          </w:p>
        </w:tc>
        <w:tc>
          <w:tcPr>
            <w:tcW w:w="454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snapToGrid w:val="0"/>
              <w:rPr>
                <w:rFonts w:ascii="HGSｺﾞｼｯｸM" w:eastAsia="HGSｺﾞｼｯｸM" w:hAnsi="HGSｺﾞｼｯｸE"/>
                <w:sz w:val="20"/>
              </w:rPr>
            </w:pPr>
            <w:r w:rsidRPr="006D24A0">
              <w:rPr>
                <w:rFonts w:ascii="HGSｺﾞｼｯｸM" w:eastAsia="HGSｺﾞｼｯｸM" w:hAnsi="HGSｺﾞｼｯｸE" w:hint="eastAsia"/>
                <w:sz w:val="20"/>
              </w:rPr>
              <w:t>担当者（部署・役職・氏名）</w:t>
            </w:r>
          </w:p>
        </w:tc>
        <w:tc>
          <w:tcPr>
            <w:tcW w:w="3791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snapToGrid w:val="0"/>
              <w:rPr>
                <w:rFonts w:ascii="HGSｺﾞｼｯｸM" w:eastAsia="HGSｺﾞｼｯｸM" w:hAnsi="HGSｺﾞｼｯｸE"/>
                <w:sz w:val="20"/>
              </w:rPr>
            </w:pPr>
            <w:r w:rsidRPr="006D24A0">
              <w:rPr>
                <w:rFonts w:ascii="HGSｺﾞｼｯｸM" w:eastAsia="HGSｺﾞｼｯｸM" w:hAnsi="HGSｺﾞｼｯｸE" w:hint="eastAsia"/>
                <w:sz w:val="20"/>
              </w:rPr>
              <w:t>電話番号</w:t>
            </w:r>
          </w:p>
        </w:tc>
      </w:tr>
      <w:tr w:rsidR="00150FE8" w:rsidRPr="006D24A0" w:rsidTr="00CD2F6B">
        <w:trPr>
          <w:trHeight w:val="631"/>
        </w:trPr>
        <w:tc>
          <w:tcPr>
            <w:tcW w:w="13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jc w:val="center"/>
              <w:rPr>
                <w:rFonts w:ascii="HGSｺﾞｼｯｸE" w:eastAsia="HGSｺﾞｼｯｸE" w:hAnsi="HGSｺﾞｼｯｸE"/>
                <w:kern w:val="0"/>
              </w:rPr>
            </w:pPr>
          </w:p>
        </w:tc>
        <w:tc>
          <w:tcPr>
            <w:tcW w:w="454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rPr>
                <w:rFonts w:ascii="HGSｺﾞｼｯｸM" w:eastAsia="HGSｺﾞｼｯｸM" w:hAnsi="HGSｺﾞｼｯｸE"/>
              </w:rPr>
            </w:pPr>
          </w:p>
        </w:tc>
        <w:tc>
          <w:tcPr>
            <w:tcW w:w="3791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rPr>
                <w:rFonts w:ascii="HGSｺﾞｼｯｸM" w:eastAsia="HGSｺﾞｼｯｸM" w:hAnsi="HGSｺﾞｼｯｸE"/>
              </w:rPr>
            </w:pPr>
            <w:r w:rsidRPr="006D24A0">
              <w:rPr>
                <w:rFonts w:ascii="HGSｺﾞｼｯｸM" w:eastAsia="HGSｺﾞｼｯｸM" w:hAnsi="HGSｺﾞｼｯｸE" w:hint="eastAsia"/>
              </w:rPr>
              <w:t xml:space="preserve">　　　　　―　　　　　―</w:t>
            </w:r>
          </w:p>
        </w:tc>
      </w:tr>
      <w:tr w:rsidR="00150FE8" w:rsidRPr="006D24A0" w:rsidTr="00CD2F6B">
        <w:trPr>
          <w:trHeight w:val="161"/>
        </w:trPr>
        <w:tc>
          <w:tcPr>
            <w:tcW w:w="13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8332" w:type="dxa"/>
            <w:gridSpan w:val="2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snapToGrid w:val="0"/>
              <w:rPr>
                <w:rFonts w:ascii="HGSｺﾞｼｯｸM" w:eastAsia="HGSｺﾞｼｯｸM" w:hAnsi="HGSｺﾞｼｯｸE"/>
                <w:sz w:val="20"/>
              </w:rPr>
            </w:pPr>
            <w:r w:rsidRPr="006D24A0">
              <w:rPr>
                <w:rFonts w:ascii="HGSｺﾞｼｯｸM" w:eastAsia="HGSｺﾞｼｯｸM" w:hAnsi="HGSｺﾞｼｯｸE" w:hint="eastAsia"/>
                <w:sz w:val="20"/>
              </w:rPr>
              <w:t>メールアドレス</w:t>
            </w:r>
          </w:p>
        </w:tc>
      </w:tr>
      <w:tr w:rsidR="00150FE8" w:rsidRPr="006D24A0" w:rsidTr="00CD2F6B">
        <w:trPr>
          <w:trHeight w:val="585"/>
        </w:trPr>
        <w:tc>
          <w:tcPr>
            <w:tcW w:w="13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833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0FE8" w:rsidRPr="006D24A0" w:rsidRDefault="00150FE8" w:rsidP="00CD2F6B">
            <w:pPr>
              <w:rPr>
                <w:rFonts w:ascii="HGSｺﾞｼｯｸM" w:eastAsia="HGSｺﾞｼｯｸM" w:hAnsi="HGSｺﾞｼｯｸE"/>
              </w:rPr>
            </w:pPr>
          </w:p>
        </w:tc>
      </w:tr>
    </w:tbl>
    <w:p w:rsidR="00150FE8" w:rsidRPr="00CD293B" w:rsidRDefault="00150FE8" w:rsidP="00150FE8">
      <w:pPr>
        <w:rPr>
          <w:rFonts w:ascii="HGｺﾞｼｯｸM" w:eastAsia="HGｺﾞｼｯｸM" w:hAnsi="HGSｺﾞｼｯｸE"/>
          <w:noProof/>
        </w:rPr>
      </w:pPr>
      <w:r>
        <w:rPr>
          <w:rFonts w:ascii="HGｺﾞｼｯｸM" w:eastAsia="HGｺﾞｼｯｸM" w:hAnsi="HGSｺﾞｼｯｸE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988554" wp14:editId="693FB00B">
                <wp:simplePos x="0" y="0"/>
                <wp:positionH relativeFrom="margin">
                  <wp:posOffset>12700</wp:posOffset>
                </wp:positionH>
                <wp:positionV relativeFrom="paragraph">
                  <wp:posOffset>271201</wp:posOffset>
                </wp:positionV>
                <wp:extent cx="6137275" cy="749300"/>
                <wp:effectExtent l="0" t="0" r="1587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FE8" w:rsidRPr="009563D4" w:rsidRDefault="00150FE8" w:rsidP="00150FE8">
                            <w:pPr>
                              <w:snapToGrid w:val="0"/>
                              <w:spacing w:line="280" w:lineRule="exact"/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9563D4">
                              <w:rPr>
                                <w:rFonts w:ascii="HGSｺﾞｼｯｸE" w:eastAsia="HGSｺﾞｼｯｸE" w:hAnsi="HGSｺﾞｼｯｸE" w:hint="eastAsia"/>
                              </w:rPr>
                              <w:t>&lt;&lt; 注意事項 &gt;&gt;</w:t>
                            </w:r>
                          </w:p>
                          <w:p w:rsidR="00150FE8" w:rsidRPr="008C3E1B" w:rsidRDefault="00150FE8" w:rsidP="00150FE8">
                            <w:pP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8C3E1B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　申込書に記入いただいた個人情報は、本</w:t>
                            </w:r>
                            <w:r w:rsidR="004C1EA7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研究会</w:t>
                            </w:r>
                            <w:r w:rsidRPr="008C3E1B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に必要な</w:t>
                            </w:r>
                            <w:r w:rsidR="004C1EA7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会員</w:t>
                            </w:r>
                            <w:r w:rsidRPr="008C3E1B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名簿作成及び受付連絡その他当センタ</w:t>
                            </w:r>
                          </w:p>
                          <w:p w:rsidR="00150FE8" w:rsidRDefault="00150FE8" w:rsidP="00150FE8">
                            <w:pPr>
                              <w:ind w:firstLineChars="100" w:firstLine="200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8C3E1B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ーで今後実施する事業の案内に利用するものであり、目的外の利用及び開示・提供は一切行いません。</w:t>
                            </w:r>
                          </w:p>
                          <w:p w:rsidR="00150FE8" w:rsidRDefault="00150FE8" w:rsidP="00150FE8">
                            <w:pP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88554" id="Text Box 7" o:spid="_x0000_s1027" type="#_x0000_t202" style="position:absolute;left:0;text-align:left;margin-left:1pt;margin-top:21.35pt;width:483.25pt;height:59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">
                <v:textbox inset="5.85pt,.7pt,5.85pt,.7pt">
                  <w:txbxContent>
                    <w:p w:rsidR="00150FE8" w:rsidRPr="009563D4" w:rsidRDefault="00150FE8" w:rsidP="00150FE8">
                      <w:pPr>
                        <w:snapToGrid w:val="0"/>
                        <w:spacing w:line="280" w:lineRule="exact"/>
                        <w:rPr>
                          <w:rFonts w:ascii="HGSｺﾞｼｯｸE" w:eastAsia="HGSｺﾞｼｯｸE" w:hAnsi="HGSｺﾞｼｯｸE"/>
                        </w:rPr>
                      </w:pPr>
                      <w:r w:rsidRPr="009563D4">
                        <w:rPr>
                          <w:rFonts w:ascii="HGSｺﾞｼｯｸE" w:eastAsia="HGSｺﾞｼｯｸE" w:hAnsi="HGSｺﾞｼｯｸE" w:hint="eastAsia"/>
                        </w:rPr>
                        <w:t>&lt;&lt; 注意事項 &gt;&gt;</w:t>
                      </w:r>
                    </w:p>
                    <w:p w:rsidR="00150FE8" w:rsidRPr="008C3E1B" w:rsidRDefault="00150FE8" w:rsidP="00150FE8">
                      <w:pP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8C3E1B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　申込書に記入いただいた個人情報は、本</w:t>
                      </w:r>
                      <w:r w:rsidR="004C1EA7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研究会</w:t>
                      </w:r>
                      <w:r w:rsidRPr="008C3E1B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に必要な</w:t>
                      </w:r>
                      <w:r w:rsidR="004C1EA7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会員</w:t>
                      </w:r>
                      <w:r w:rsidRPr="008C3E1B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名簿作成及び受付連絡その他当センタ</w:t>
                      </w:r>
                    </w:p>
                    <w:p w:rsidR="00150FE8" w:rsidRDefault="00150FE8" w:rsidP="00150FE8">
                      <w:pPr>
                        <w:ind w:firstLineChars="100" w:firstLine="200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8C3E1B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ーで今後実施する事業の案内に利用するものであり、目的外の利用及び開示・提供は一切行いません。</w:t>
                      </w:r>
                    </w:p>
                    <w:p w:rsidR="00150FE8" w:rsidRDefault="00150FE8" w:rsidP="00150FE8">
                      <w:pP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0FE8" w:rsidRPr="00150FE8" w:rsidRDefault="00150FE8" w:rsidP="00150FE8">
      <w:pPr>
        <w:ind w:leftChars="773" w:left="1701"/>
        <w:jc w:val="right"/>
        <w:rPr>
          <w:rFonts w:ascii="HGｺﾞｼｯｸM" w:eastAsia="HGｺﾞｼｯｸM" w:hAnsi="HGSｺﾞｼｯｸE"/>
          <w:noProof/>
          <w:bdr w:val="single" w:sz="4" w:space="0" w:color="auto"/>
        </w:rPr>
      </w:pPr>
    </w:p>
    <w:sectPr w:rsidR="00150FE8" w:rsidRPr="00150FE8" w:rsidSect="00B32368">
      <w:headerReference w:type="default" r:id="rId8"/>
      <w:headerReference w:type="first" r:id="rId9"/>
      <w:pgSz w:w="11906" w:h="16838" w:code="9"/>
      <w:pgMar w:top="993" w:right="1092" w:bottom="964" w:left="1134" w:header="851" w:footer="992" w:gutter="0"/>
      <w:cols w:space="425"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624" w:rsidRDefault="00AB0624" w:rsidP="00627E18">
      <w:r>
        <w:separator/>
      </w:r>
    </w:p>
  </w:endnote>
  <w:endnote w:type="continuationSeparator" w:id="0">
    <w:p w:rsidR="00AB0624" w:rsidRDefault="00AB0624" w:rsidP="0062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624" w:rsidRDefault="00AB0624" w:rsidP="00627E18">
      <w:r>
        <w:separator/>
      </w:r>
    </w:p>
  </w:footnote>
  <w:footnote w:type="continuationSeparator" w:id="0">
    <w:p w:rsidR="00AB0624" w:rsidRDefault="00AB0624" w:rsidP="0062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B6E" w:rsidRPr="004F7B6E" w:rsidRDefault="004F7B6E" w:rsidP="004F7B6E">
    <w:pPr>
      <w:pStyle w:val="a3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368" w:rsidRPr="00B32368" w:rsidRDefault="00B32368" w:rsidP="00B32368">
    <w:pPr>
      <w:pStyle w:val="a3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93"/>
    <w:rsid w:val="000056D9"/>
    <w:rsid w:val="0003262C"/>
    <w:rsid w:val="000327C7"/>
    <w:rsid w:val="0007450E"/>
    <w:rsid w:val="00077024"/>
    <w:rsid w:val="00082575"/>
    <w:rsid w:val="000A5B14"/>
    <w:rsid w:val="000B17B6"/>
    <w:rsid w:val="000B39C1"/>
    <w:rsid w:val="000C34CF"/>
    <w:rsid w:val="000C601A"/>
    <w:rsid w:val="000D4CBA"/>
    <w:rsid w:val="000F72FC"/>
    <w:rsid w:val="0012204A"/>
    <w:rsid w:val="00122F89"/>
    <w:rsid w:val="001267A9"/>
    <w:rsid w:val="00130432"/>
    <w:rsid w:val="00136429"/>
    <w:rsid w:val="00150FE8"/>
    <w:rsid w:val="00155513"/>
    <w:rsid w:val="00157162"/>
    <w:rsid w:val="00174EC3"/>
    <w:rsid w:val="00175278"/>
    <w:rsid w:val="00181BAE"/>
    <w:rsid w:val="00183193"/>
    <w:rsid w:val="00187D7F"/>
    <w:rsid w:val="001A11F3"/>
    <w:rsid w:val="001A1C9C"/>
    <w:rsid w:val="001C0031"/>
    <w:rsid w:val="001C4DC9"/>
    <w:rsid w:val="001C5C16"/>
    <w:rsid w:val="001D14B7"/>
    <w:rsid w:val="001D6764"/>
    <w:rsid w:val="001F0DC2"/>
    <w:rsid w:val="001F5599"/>
    <w:rsid w:val="002072F3"/>
    <w:rsid w:val="002134FA"/>
    <w:rsid w:val="00223868"/>
    <w:rsid w:val="00241498"/>
    <w:rsid w:val="00272766"/>
    <w:rsid w:val="002B6696"/>
    <w:rsid w:val="002E1298"/>
    <w:rsid w:val="002E2FEE"/>
    <w:rsid w:val="002E50B7"/>
    <w:rsid w:val="002E64C8"/>
    <w:rsid w:val="002F17CE"/>
    <w:rsid w:val="002F4770"/>
    <w:rsid w:val="00300EFA"/>
    <w:rsid w:val="003129EA"/>
    <w:rsid w:val="00312ACC"/>
    <w:rsid w:val="003165A2"/>
    <w:rsid w:val="00326A5E"/>
    <w:rsid w:val="00335385"/>
    <w:rsid w:val="00337192"/>
    <w:rsid w:val="00355F4C"/>
    <w:rsid w:val="00361FBD"/>
    <w:rsid w:val="00364504"/>
    <w:rsid w:val="0038351A"/>
    <w:rsid w:val="00390B9E"/>
    <w:rsid w:val="003A2989"/>
    <w:rsid w:val="003A3808"/>
    <w:rsid w:val="003C6CC2"/>
    <w:rsid w:val="003E08B5"/>
    <w:rsid w:val="003E33E7"/>
    <w:rsid w:val="003E3C74"/>
    <w:rsid w:val="003E4555"/>
    <w:rsid w:val="003E6D46"/>
    <w:rsid w:val="003F0E22"/>
    <w:rsid w:val="004070AA"/>
    <w:rsid w:val="00414A4E"/>
    <w:rsid w:val="00416AE4"/>
    <w:rsid w:val="00421BB2"/>
    <w:rsid w:val="004247DA"/>
    <w:rsid w:val="00430417"/>
    <w:rsid w:val="0044155B"/>
    <w:rsid w:val="00445A33"/>
    <w:rsid w:val="00450B42"/>
    <w:rsid w:val="004551C5"/>
    <w:rsid w:val="00480B9B"/>
    <w:rsid w:val="004845E4"/>
    <w:rsid w:val="004C1EA7"/>
    <w:rsid w:val="004C5366"/>
    <w:rsid w:val="004E163D"/>
    <w:rsid w:val="004E7833"/>
    <w:rsid w:val="004F0D74"/>
    <w:rsid w:val="004F7B6E"/>
    <w:rsid w:val="00500F64"/>
    <w:rsid w:val="00507560"/>
    <w:rsid w:val="005075FF"/>
    <w:rsid w:val="00524CF1"/>
    <w:rsid w:val="00524E42"/>
    <w:rsid w:val="00526E30"/>
    <w:rsid w:val="00541861"/>
    <w:rsid w:val="00555F10"/>
    <w:rsid w:val="00563F6C"/>
    <w:rsid w:val="00564A11"/>
    <w:rsid w:val="005719E4"/>
    <w:rsid w:val="00576CE9"/>
    <w:rsid w:val="00577167"/>
    <w:rsid w:val="00583961"/>
    <w:rsid w:val="005A6ABC"/>
    <w:rsid w:val="005A6EA5"/>
    <w:rsid w:val="005D7D09"/>
    <w:rsid w:val="006016EF"/>
    <w:rsid w:val="006073D3"/>
    <w:rsid w:val="00622428"/>
    <w:rsid w:val="00627E18"/>
    <w:rsid w:val="006344ED"/>
    <w:rsid w:val="00641A6C"/>
    <w:rsid w:val="00656895"/>
    <w:rsid w:val="00664671"/>
    <w:rsid w:val="006901C4"/>
    <w:rsid w:val="006A129E"/>
    <w:rsid w:val="006A7D87"/>
    <w:rsid w:val="006B2342"/>
    <w:rsid w:val="006B37C3"/>
    <w:rsid w:val="006B3F5D"/>
    <w:rsid w:val="006B44CF"/>
    <w:rsid w:val="006C08D6"/>
    <w:rsid w:val="006D24A0"/>
    <w:rsid w:val="006D79ED"/>
    <w:rsid w:val="006E321B"/>
    <w:rsid w:val="0070329D"/>
    <w:rsid w:val="007109F7"/>
    <w:rsid w:val="0071116A"/>
    <w:rsid w:val="00716738"/>
    <w:rsid w:val="00717484"/>
    <w:rsid w:val="0072161D"/>
    <w:rsid w:val="0073113F"/>
    <w:rsid w:val="00746FAA"/>
    <w:rsid w:val="00781D9C"/>
    <w:rsid w:val="007973F0"/>
    <w:rsid w:val="007B5762"/>
    <w:rsid w:val="007C1C17"/>
    <w:rsid w:val="007E572A"/>
    <w:rsid w:val="007F287A"/>
    <w:rsid w:val="007F4BE1"/>
    <w:rsid w:val="007F567E"/>
    <w:rsid w:val="007F5B5B"/>
    <w:rsid w:val="008002DF"/>
    <w:rsid w:val="0080064A"/>
    <w:rsid w:val="008025B1"/>
    <w:rsid w:val="00807CB2"/>
    <w:rsid w:val="0081411E"/>
    <w:rsid w:val="00832A77"/>
    <w:rsid w:val="00837EDA"/>
    <w:rsid w:val="00841888"/>
    <w:rsid w:val="00846804"/>
    <w:rsid w:val="008508B0"/>
    <w:rsid w:val="00856B5B"/>
    <w:rsid w:val="00882A92"/>
    <w:rsid w:val="0089366F"/>
    <w:rsid w:val="00894C21"/>
    <w:rsid w:val="008B2581"/>
    <w:rsid w:val="008B5367"/>
    <w:rsid w:val="008B7EB6"/>
    <w:rsid w:val="008F1B2F"/>
    <w:rsid w:val="009010A0"/>
    <w:rsid w:val="009047AA"/>
    <w:rsid w:val="00904E34"/>
    <w:rsid w:val="009112F5"/>
    <w:rsid w:val="00923405"/>
    <w:rsid w:val="00946F0E"/>
    <w:rsid w:val="00950F34"/>
    <w:rsid w:val="0095271E"/>
    <w:rsid w:val="00955845"/>
    <w:rsid w:val="00955888"/>
    <w:rsid w:val="009563D4"/>
    <w:rsid w:val="00961671"/>
    <w:rsid w:val="00987458"/>
    <w:rsid w:val="009D2BE7"/>
    <w:rsid w:val="009E0C37"/>
    <w:rsid w:val="009F2143"/>
    <w:rsid w:val="009F6198"/>
    <w:rsid w:val="00A07472"/>
    <w:rsid w:val="00A07E12"/>
    <w:rsid w:val="00A1066C"/>
    <w:rsid w:val="00A10E65"/>
    <w:rsid w:val="00A13135"/>
    <w:rsid w:val="00A15031"/>
    <w:rsid w:val="00A20E35"/>
    <w:rsid w:val="00A2178F"/>
    <w:rsid w:val="00A454DA"/>
    <w:rsid w:val="00A51854"/>
    <w:rsid w:val="00A675D4"/>
    <w:rsid w:val="00A67FFD"/>
    <w:rsid w:val="00A756C7"/>
    <w:rsid w:val="00A80035"/>
    <w:rsid w:val="00A80E26"/>
    <w:rsid w:val="00A84695"/>
    <w:rsid w:val="00A84C20"/>
    <w:rsid w:val="00A85F4F"/>
    <w:rsid w:val="00A86481"/>
    <w:rsid w:val="00A9712F"/>
    <w:rsid w:val="00AB0624"/>
    <w:rsid w:val="00AC65EB"/>
    <w:rsid w:val="00AD4135"/>
    <w:rsid w:val="00AE1718"/>
    <w:rsid w:val="00AE516A"/>
    <w:rsid w:val="00AE6243"/>
    <w:rsid w:val="00AE7126"/>
    <w:rsid w:val="00AF437D"/>
    <w:rsid w:val="00AF50F6"/>
    <w:rsid w:val="00AF69C9"/>
    <w:rsid w:val="00B3143A"/>
    <w:rsid w:val="00B32368"/>
    <w:rsid w:val="00B401CA"/>
    <w:rsid w:val="00B4315A"/>
    <w:rsid w:val="00B46C82"/>
    <w:rsid w:val="00B52287"/>
    <w:rsid w:val="00B63055"/>
    <w:rsid w:val="00B6712D"/>
    <w:rsid w:val="00B72BB9"/>
    <w:rsid w:val="00B95DA6"/>
    <w:rsid w:val="00BA1FFE"/>
    <w:rsid w:val="00BA35E6"/>
    <w:rsid w:val="00BA530C"/>
    <w:rsid w:val="00BB1A01"/>
    <w:rsid w:val="00BC672F"/>
    <w:rsid w:val="00BE1F88"/>
    <w:rsid w:val="00BF6FDE"/>
    <w:rsid w:val="00C03229"/>
    <w:rsid w:val="00C0520B"/>
    <w:rsid w:val="00C32DA1"/>
    <w:rsid w:val="00C34926"/>
    <w:rsid w:val="00C47271"/>
    <w:rsid w:val="00C63919"/>
    <w:rsid w:val="00C77DE7"/>
    <w:rsid w:val="00C84F7E"/>
    <w:rsid w:val="00C851DA"/>
    <w:rsid w:val="00CA4A77"/>
    <w:rsid w:val="00CA5620"/>
    <w:rsid w:val="00CA781B"/>
    <w:rsid w:val="00CB335F"/>
    <w:rsid w:val="00CB7CA8"/>
    <w:rsid w:val="00CC7295"/>
    <w:rsid w:val="00CD293B"/>
    <w:rsid w:val="00CD4B33"/>
    <w:rsid w:val="00CE0395"/>
    <w:rsid w:val="00D20D18"/>
    <w:rsid w:val="00D2651A"/>
    <w:rsid w:val="00D26EE3"/>
    <w:rsid w:val="00D3153C"/>
    <w:rsid w:val="00D5555E"/>
    <w:rsid w:val="00D6138F"/>
    <w:rsid w:val="00D77327"/>
    <w:rsid w:val="00D824B9"/>
    <w:rsid w:val="00D86EB4"/>
    <w:rsid w:val="00D91CC6"/>
    <w:rsid w:val="00D950FB"/>
    <w:rsid w:val="00D97AE1"/>
    <w:rsid w:val="00DA21C7"/>
    <w:rsid w:val="00DA44D4"/>
    <w:rsid w:val="00DC161D"/>
    <w:rsid w:val="00DE0213"/>
    <w:rsid w:val="00DF41BB"/>
    <w:rsid w:val="00E00040"/>
    <w:rsid w:val="00E02182"/>
    <w:rsid w:val="00E1782F"/>
    <w:rsid w:val="00E22464"/>
    <w:rsid w:val="00E24CBB"/>
    <w:rsid w:val="00E44997"/>
    <w:rsid w:val="00E44B1F"/>
    <w:rsid w:val="00E4772C"/>
    <w:rsid w:val="00E538D7"/>
    <w:rsid w:val="00E545F5"/>
    <w:rsid w:val="00E5684B"/>
    <w:rsid w:val="00E72F75"/>
    <w:rsid w:val="00E832D3"/>
    <w:rsid w:val="00E85B1F"/>
    <w:rsid w:val="00E942CB"/>
    <w:rsid w:val="00EA06C7"/>
    <w:rsid w:val="00EA3D67"/>
    <w:rsid w:val="00EA6D97"/>
    <w:rsid w:val="00EB0C8E"/>
    <w:rsid w:val="00EB0DF4"/>
    <w:rsid w:val="00EC64FC"/>
    <w:rsid w:val="00ED16D6"/>
    <w:rsid w:val="00ED35EC"/>
    <w:rsid w:val="00EE59BB"/>
    <w:rsid w:val="00EF14E0"/>
    <w:rsid w:val="00F01F21"/>
    <w:rsid w:val="00F3450E"/>
    <w:rsid w:val="00F34E71"/>
    <w:rsid w:val="00F63593"/>
    <w:rsid w:val="00F86116"/>
    <w:rsid w:val="00F862CB"/>
    <w:rsid w:val="00FE09BC"/>
    <w:rsid w:val="00FE2919"/>
    <w:rsid w:val="00FF03DE"/>
    <w:rsid w:val="00FF41E2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70C9F3"/>
  <w15:chartTrackingRefBased/>
  <w15:docId w15:val="{0F62CB78-47DD-4D79-BC21-3537D676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7E18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7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7E18"/>
    <w:rPr>
      <w:kern w:val="2"/>
      <w:sz w:val="22"/>
      <w:szCs w:val="22"/>
    </w:rPr>
  </w:style>
  <w:style w:type="table" w:styleId="a7">
    <w:name w:val="Table Grid"/>
    <w:basedOn w:val="a1"/>
    <w:uiPriority w:val="59"/>
    <w:rsid w:val="00A67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9366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371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3A298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A29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F48D0-071E-4223-9E18-AB41FFB7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早川　修平</cp:lastModifiedBy>
  <cp:revision>28</cp:revision>
  <cp:lastPrinted>2025-01-20T04:39:00Z</cp:lastPrinted>
  <dcterms:created xsi:type="dcterms:W3CDTF">2025-01-08T00:49:00Z</dcterms:created>
  <dcterms:modified xsi:type="dcterms:W3CDTF">2025-02-03T07:37:00Z</dcterms:modified>
</cp:coreProperties>
</file>