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AEA0" w14:textId="492B1212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AF58D9" w:rsidRPr="00451E08">
        <w:rPr>
          <w:rFonts w:ascii="Times New Roman" w:eastAsia="ＭＳ 明朝" w:hAnsi="Times New Roman" w:cs="ＭＳ 明朝" w:hint="eastAsia"/>
          <w:kern w:val="0"/>
        </w:rPr>
        <w:t>８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Theme="minorEastAsia" w:hAnsiTheme="minorEastAsia" w:cs="Times New Roman"/>
          <w:color w:val="000000"/>
          <w:kern w:val="0"/>
        </w:rPr>
        <w:t>13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257B149B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7DD24809" w14:textId="77777777" w:rsidR="00A51EA4" w:rsidRPr="009E64E6" w:rsidRDefault="00A51EA4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07227749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5046E24B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4A64289E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F771946" w14:textId="77777777" w:rsidR="00A51EA4" w:rsidRPr="009E64E6" w:rsidRDefault="00A51EA4" w:rsidP="00A51EA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7119781" w14:textId="77777777" w:rsidR="00A51EA4" w:rsidRPr="00535DA7" w:rsidRDefault="00A51EA4" w:rsidP="00A51EA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18EDFA1F" w14:textId="77777777" w:rsidR="00A51EA4" w:rsidRPr="00535DA7" w:rsidRDefault="00A51EA4" w:rsidP="00A51EA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CA12AF5" w14:textId="77777777" w:rsidR="00A51EA4" w:rsidRPr="00535DA7" w:rsidRDefault="00A51EA4" w:rsidP="00A51EA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4DFA05F2" w14:textId="77777777" w:rsidR="00A51EA4" w:rsidRPr="009E64E6" w:rsidRDefault="00A51EA4" w:rsidP="00A51EA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0BC2E205" w14:textId="77777777" w:rsidR="00A51EA4" w:rsidRPr="009E64E6" w:rsidRDefault="00A51EA4" w:rsidP="00A51E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E6589C5" w14:textId="77777777" w:rsidR="00767DFF" w:rsidRPr="009E64E6" w:rsidRDefault="00C47E92" w:rsidP="00C47E92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A51EA4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767DFF" w:rsidRPr="009E64E6">
        <w:rPr>
          <w:rFonts w:ascii="Times New Roman" w:eastAsia="ＭＳ 明朝" w:hAnsi="Times New Roman" w:cs="ＭＳ 明朝" w:hint="eastAsia"/>
          <w:color w:val="000000"/>
          <w:kern w:val="0"/>
        </w:rPr>
        <w:t>遂行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状況報告書</w:t>
      </w:r>
    </w:p>
    <w:p w14:paraId="28632DFF" w14:textId="77777777" w:rsidR="00767DFF" w:rsidRPr="009E64E6" w:rsidRDefault="00767DFF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</w:p>
    <w:p w14:paraId="7FE86AE5" w14:textId="14612691" w:rsidR="00767DFF" w:rsidRPr="009E64E6" w:rsidRDefault="00767DFF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年　　月　　日付け京都府指令</w:t>
      </w:r>
      <w:r w:rsidR="007C05CA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　　　　　号により交付決定を受けた事業の遂行状況を</w:t>
      </w:r>
      <w:r w:rsidR="009E64E6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京の木流通モデル構築支援事業実施要領第</w:t>
      </w:r>
      <w:r w:rsidR="006F190A">
        <w:rPr>
          <w:rFonts w:asciiTheme="minorEastAsia" w:hAnsiTheme="minorEastAsia" w:cs="ＭＳ 明朝"/>
          <w:color w:val="000000"/>
          <w:kern w:val="0"/>
        </w:rPr>
        <w:t>13</w:t>
      </w:r>
      <w:r w:rsidR="009E64E6" w:rsidRPr="009E64E6">
        <w:rPr>
          <w:rFonts w:ascii="Times New Roman" w:eastAsia="ＭＳ 明朝" w:hAnsi="Times New Roman" w:cs="ＭＳ 明朝" w:hint="eastAsia"/>
          <w:color w:val="000000"/>
          <w:kern w:val="0"/>
        </w:rPr>
        <w:t>の規定により下記のとおり報告します。</w:t>
      </w:r>
    </w:p>
    <w:p w14:paraId="1259DC8A" w14:textId="77777777" w:rsidR="009E64E6" w:rsidRPr="009E64E6" w:rsidRDefault="009E64E6" w:rsidP="00767DFF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</w:p>
    <w:p w14:paraId="1C6E4BAA" w14:textId="77777777" w:rsidR="009E64E6" w:rsidRPr="009E64E6" w:rsidRDefault="009E64E6" w:rsidP="009E64E6">
      <w:pPr>
        <w:pStyle w:val="a7"/>
      </w:pPr>
      <w:r w:rsidRPr="009E64E6">
        <w:rPr>
          <w:rFonts w:hint="eastAsia"/>
        </w:rPr>
        <w:t>記</w:t>
      </w:r>
    </w:p>
    <w:p w14:paraId="4E596EB5" w14:textId="77777777" w:rsidR="009E64E6" w:rsidRPr="009E64E6" w:rsidRDefault="009E64E6" w:rsidP="009E64E6"/>
    <w:p w14:paraId="02CA7A61" w14:textId="77777777" w:rsidR="009E64E6" w:rsidRPr="009E64E6" w:rsidRDefault="009E64E6" w:rsidP="009E64E6">
      <w:pPr>
        <w:pStyle w:val="a9"/>
        <w:ind w:right="220"/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333"/>
        <w:gridCol w:w="3942"/>
        <w:gridCol w:w="1827"/>
      </w:tblGrid>
      <w:tr w:rsidR="009E64E6" w:rsidRPr="009E64E6" w14:paraId="66CA977F" w14:textId="77777777" w:rsidTr="0058610C">
        <w:trPr>
          <w:trHeight w:val="286"/>
        </w:trPr>
        <w:tc>
          <w:tcPr>
            <w:tcW w:w="2333" w:type="dxa"/>
          </w:tcPr>
          <w:p w14:paraId="2CC58F77" w14:textId="77777777" w:rsidR="009E64E6" w:rsidRPr="009E64E6" w:rsidRDefault="009E64E6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3942" w:type="dxa"/>
          </w:tcPr>
          <w:p w14:paraId="321D92DD" w14:textId="77777777" w:rsidR="009E64E6" w:rsidRPr="009E64E6" w:rsidRDefault="009E64E6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827" w:type="dxa"/>
          </w:tcPr>
          <w:p w14:paraId="3397EF78" w14:textId="77777777" w:rsidR="009E64E6" w:rsidRPr="009E64E6" w:rsidRDefault="009E64E6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進捗率</w:t>
            </w:r>
          </w:p>
        </w:tc>
      </w:tr>
      <w:tr w:rsidR="009E64E6" w:rsidRPr="009E64E6" w14:paraId="68EE58EC" w14:textId="77777777" w:rsidTr="0058610C">
        <w:trPr>
          <w:trHeight w:val="286"/>
        </w:trPr>
        <w:tc>
          <w:tcPr>
            <w:tcW w:w="2333" w:type="dxa"/>
            <w:vMerge w:val="restart"/>
            <w:vAlign w:val="center"/>
          </w:tcPr>
          <w:p w14:paraId="0522D93A" w14:textId="77777777" w:rsidR="009E64E6" w:rsidRPr="009E64E6" w:rsidRDefault="009E64E6" w:rsidP="00535DA7">
            <w:pPr>
              <w:overflowPunct w:val="0"/>
              <w:ind w:left="236" w:hangingChars="100" w:hanging="2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3942" w:type="dxa"/>
          </w:tcPr>
          <w:p w14:paraId="24F443BD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49D76FF1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0F307BED" w14:textId="77777777" w:rsidTr="0058610C">
        <w:trPr>
          <w:trHeight w:val="307"/>
        </w:trPr>
        <w:tc>
          <w:tcPr>
            <w:tcW w:w="2333" w:type="dxa"/>
            <w:vMerge/>
          </w:tcPr>
          <w:p w14:paraId="1AD656E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2BD1082E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0D3396E5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69D61217" w14:textId="77777777" w:rsidTr="0058610C">
        <w:trPr>
          <w:trHeight w:val="297"/>
        </w:trPr>
        <w:tc>
          <w:tcPr>
            <w:tcW w:w="2333" w:type="dxa"/>
            <w:vMerge/>
          </w:tcPr>
          <w:p w14:paraId="520EF76E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233729F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16522EB2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7B97704F" w14:textId="77777777" w:rsidTr="0058610C">
        <w:trPr>
          <w:trHeight w:val="286"/>
        </w:trPr>
        <w:tc>
          <w:tcPr>
            <w:tcW w:w="2333" w:type="dxa"/>
            <w:vMerge w:val="restart"/>
            <w:vAlign w:val="center"/>
          </w:tcPr>
          <w:p w14:paraId="5480FBBC" w14:textId="77777777" w:rsidR="009E64E6" w:rsidRPr="009E64E6" w:rsidRDefault="009E64E6" w:rsidP="00535DA7">
            <w:pPr>
              <w:overflowPunct w:val="0"/>
              <w:ind w:left="236" w:hangingChars="100" w:hanging="2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3942" w:type="dxa"/>
          </w:tcPr>
          <w:p w14:paraId="73462D0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663ADF5A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7519FA5F" w14:textId="77777777" w:rsidTr="0058610C">
        <w:trPr>
          <w:trHeight w:val="297"/>
        </w:trPr>
        <w:tc>
          <w:tcPr>
            <w:tcW w:w="2333" w:type="dxa"/>
            <w:vMerge/>
          </w:tcPr>
          <w:p w14:paraId="7BBC871F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0A98BD5B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20A500BC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9E64E6" w:rsidRPr="009E64E6" w14:paraId="2E8DC6BC" w14:textId="77777777" w:rsidTr="0058610C">
        <w:trPr>
          <w:trHeight w:val="307"/>
        </w:trPr>
        <w:tc>
          <w:tcPr>
            <w:tcW w:w="2333" w:type="dxa"/>
            <w:vMerge/>
          </w:tcPr>
          <w:p w14:paraId="00A6F2B2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1FB94499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21896253" w14:textId="77777777" w:rsidR="009E64E6" w:rsidRPr="009E64E6" w:rsidRDefault="009E64E6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08999CDA" w14:textId="77777777" w:rsidTr="0058610C">
        <w:trPr>
          <w:trHeight w:val="307"/>
        </w:trPr>
        <w:tc>
          <w:tcPr>
            <w:tcW w:w="2333" w:type="dxa"/>
            <w:vMerge w:val="restart"/>
          </w:tcPr>
          <w:p w14:paraId="14ACB49C" w14:textId="0F107840" w:rsidR="0058610C" w:rsidRPr="009E64E6" w:rsidRDefault="0058610C" w:rsidP="0058610C">
            <w:pPr>
              <w:overflowPunct w:val="0"/>
              <w:ind w:left="340" w:hangingChars="144" w:hanging="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３　</w:t>
            </w:r>
            <w:r w:rsidRPr="0058610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SCグループ活動に係る広報</w:t>
            </w:r>
          </w:p>
        </w:tc>
        <w:tc>
          <w:tcPr>
            <w:tcW w:w="3942" w:type="dxa"/>
          </w:tcPr>
          <w:p w14:paraId="409990B9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5E51F10E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12C2D69F" w14:textId="77777777" w:rsidTr="0058610C">
        <w:trPr>
          <w:trHeight w:val="307"/>
        </w:trPr>
        <w:tc>
          <w:tcPr>
            <w:tcW w:w="2333" w:type="dxa"/>
            <w:vMerge/>
          </w:tcPr>
          <w:p w14:paraId="082306DA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42CAA0C1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7285D17E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4647FEA4" w14:textId="77777777" w:rsidTr="0058610C">
        <w:trPr>
          <w:trHeight w:val="307"/>
        </w:trPr>
        <w:tc>
          <w:tcPr>
            <w:tcW w:w="2333" w:type="dxa"/>
            <w:vMerge/>
          </w:tcPr>
          <w:p w14:paraId="57B05160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222EB1E2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746AF50E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5AC7BC5B" w14:textId="77777777" w:rsidTr="0058610C">
        <w:trPr>
          <w:trHeight w:val="307"/>
        </w:trPr>
        <w:tc>
          <w:tcPr>
            <w:tcW w:w="2333" w:type="dxa"/>
            <w:vMerge w:val="restart"/>
          </w:tcPr>
          <w:p w14:paraId="5300AA6D" w14:textId="00EA8A45" w:rsidR="0058610C" w:rsidRPr="009E64E6" w:rsidRDefault="0058610C" w:rsidP="0058610C">
            <w:pPr>
              <w:overflowPunct w:val="0"/>
              <w:ind w:left="340" w:hangingChars="144" w:hanging="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４　</w:t>
            </w:r>
            <w:r w:rsidRPr="0058610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 SCグループ内で</w:t>
            </w:r>
            <w:r w:rsidR="002D0D3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生産</w:t>
            </w:r>
            <w:r w:rsidR="00A34D30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する</w:t>
            </w:r>
            <w:r w:rsidRPr="0058610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製品の開発</w:t>
            </w:r>
          </w:p>
        </w:tc>
        <w:tc>
          <w:tcPr>
            <w:tcW w:w="3942" w:type="dxa"/>
          </w:tcPr>
          <w:p w14:paraId="5B96F110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48AAC801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0983DB6A" w14:textId="77777777" w:rsidTr="0058610C">
        <w:trPr>
          <w:trHeight w:val="307"/>
        </w:trPr>
        <w:tc>
          <w:tcPr>
            <w:tcW w:w="2333" w:type="dxa"/>
            <w:vMerge/>
          </w:tcPr>
          <w:p w14:paraId="3B91E1C6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668F464A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21886B2A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5B38E4BE" w14:textId="77777777" w:rsidTr="0058610C">
        <w:trPr>
          <w:trHeight w:val="307"/>
        </w:trPr>
        <w:tc>
          <w:tcPr>
            <w:tcW w:w="2333" w:type="dxa"/>
            <w:vMerge/>
          </w:tcPr>
          <w:p w14:paraId="22852AFB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42" w:type="dxa"/>
          </w:tcPr>
          <w:p w14:paraId="69CE9EDF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827" w:type="dxa"/>
          </w:tcPr>
          <w:p w14:paraId="36B1B9FD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E54B24" w:rsidRPr="009E64E6" w14:paraId="2382C862" w14:textId="77777777" w:rsidTr="0058610C">
        <w:trPr>
          <w:trHeight w:val="307"/>
        </w:trPr>
        <w:tc>
          <w:tcPr>
            <w:tcW w:w="6275" w:type="dxa"/>
            <w:gridSpan w:val="2"/>
          </w:tcPr>
          <w:p w14:paraId="100DDB73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全体</w:t>
            </w:r>
          </w:p>
        </w:tc>
        <w:tc>
          <w:tcPr>
            <w:tcW w:w="1827" w:type="dxa"/>
          </w:tcPr>
          <w:p w14:paraId="7EA88EFF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2ECEF020" w14:textId="45337793" w:rsidR="00A51EA4" w:rsidRPr="009E64E6" w:rsidRDefault="00A51EA4" w:rsidP="0058610C">
      <w:pPr>
        <w:widowControl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  <w:bookmarkEnd w:id="0"/>
    </w:p>
    <w:sectPr w:rsidR="00A51EA4" w:rsidRPr="009E64E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0E23" w:rsidRDefault="00E60E23" w:rsidP="00041155">
      <w:r>
        <w:separator/>
      </w:r>
    </w:p>
  </w:endnote>
  <w:endnote w:type="continuationSeparator" w:id="0">
    <w:p w14:paraId="084670BD" w14:textId="77777777" w:rsidR="00E60E23" w:rsidRDefault="00E60E23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0E23" w:rsidRDefault="00E60E23" w:rsidP="00041155">
      <w:r>
        <w:separator/>
      </w:r>
    </w:p>
  </w:footnote>
  <w:footnote w:type="continuationSeparator" w:id="0">
    <w:p w14:paraId="04B7DB11" w14:textId="77777777" w:rsidR="00E60E23" w:rsidRDefault="00E60E23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04655"/>
    <w:rsid w:val="00017D63"/>
    <w:rsid w:val="000204F1"/>
    <w:rsid w:val="00035FDA"/>
    <w:rsid w:val="00036720"/>
    <w:rsid w:val="0003741D"/>
    <w:rsid w:val="0003764B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A7DBF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62DBF"/>
    <w:rsid w:val="00177146"/>
    <w:rsid w:val="00182B5F"/>
    <w:rsid w:val="00185C0F"/>
    <w:rsid w:val="00191E4F"/>
    <w:rsid w:val="00192288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57C90"/>
    <w:rsid w:val="00270076"/>
    <w:rsid w:val="00271ECD"/>
    <w:rsid w:val="00272497"/>
    <w:rsid w:val="00272DE6"/>
    <w:rsid w:val="00291C2A"/>
    <w:rsid w:val="0029415A"/>
    <w:rsid w:val="002A070E"/>
    <w:rsid w:val="002A5914"/>
    <w:rsid w:val="002A7156"/>
    <w:rsid w:val="002A7A40"/>
    <w:rsid w:val="002B4AF1"/>
    <w:rsid w:val="002B58C4"/>
    <w:rsid w:val="002B7549"/>
    <w:rsid w:val="002C4A34"/>
    <w:rsid w:val="002C65FC"/>
    <w:rsid w:val="002C6CC4"/>
    <w:rsid w:val="002D0D3D"/>
    <w:rsid w:val="002D2210"/>
    <w:rsid w:val="002E3761"/>
    <w:rsid w:val="002E3854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17FC8"/>
    <w:rsid w:val="00320124"/>
    <w:rsid w:val="00321C41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1E08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8610C"/>
    <w:rsid w:val="00594853"/>
    <w:rsid w:val="005B2826"/>
    <w:rsid w:val="005E02A0"/>
    <w:rsid w:val="005E73A3"/>
    <w:rsid w:val="005F0671"/>
    <w:rsid w:val="00600CAD"/>
    <w:rsid w:val="0060336A"/>
    <w:rsid w:val="006033F7"/>
    <w:rsid w:val="006157AB"/>
    <w:rsid w:val="00621C5B"/>
    <w:rsid w:val="006239DA"/>
    <w:rsid w:val="00634C9C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3258F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030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D4ED9"/>
    <w:rsid w:val="008E107E"/>
    <w:rsid w:val="008E25FE"/>
    <w:rsid w:val="008E571C"/>
    <w:rsid w:val="008E671E"/>
    <w:rsid w:val="008F071E"/>
    <w:rsid w:val="008F4447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19BF"/>
    <w:rsid w:val="009839BA"/>
    <w:rsid w:val="0099195A"/>
    <w:rsid w:val="0099237A"/>
    <w:rsid w:val="00992815"/>
    <w:rsid w:val="009975D3"/>
    <w:rsid w:val="009977C3"/>
    <w:rsid w:val="009D1C4F"/>
    <w:rsid w:val="009D55D8"/>
    <w:rsid w:val="009E2CD0"/>
    <w:rsid w:val="009E64E6"/>
    <w:rsid w:val="009F62AD"/>
    <w:rsid w:val="00A24943"/>
    <w:rsid w:val="00A27EAE"/>
    <w:rsid w:val="00A34D30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17CB"/>
    <w:rsid w:val="00B13713"/>
    <w:rsid w:val="00B27607"/>
    <w:rsid w:val="00B277BC"/>
    <w:rsid w:val="00B358E8"/>
    <w:rsid w:val="00B3695A"/>
    <w:rsid w:val="00B453DF"/>
    <w:rsid w:val="00B4551C"/>
    <w:rsid w:val="00B51436"/>
    <w:rsid w:val="00B558F3"/>
    <w:rsid w:val="00B63C7C"/>
    <w:rsid w:val="00B70F1D"/>
    <w:rsid w:val="00B92847"/>
    <w:rsid w:val="00B9496E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48ED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0E23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1A81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C7236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5CD0-6EAA-4F5D-B9C8-2F181D2C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2025-07-02T06:50:00Z</cp:lastPrinted>
  <dcterms:created xsi:type="dcterms:W3CDTF">2025-08-13T08:26:00Z</dcterms:created>
  <dcterms:modified xsi:type="dcterms:W3CDTF">2025-08-13T08:27:00Z</dcterms:modified>
</cp:coreProperties>
</file>