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C" w:rsidRPr="00285C43" w:rsidRDefault="007644E5" w:rsidP="008B4527">
      <w:pPr>
        <w:rPr>
          <w:rFonts w:asciiTheme="majorEastAsia" w:eastAsiaTheme="majorEastAsia" w:hAnsiTheme="majorEastAsia"/>
        </w:rPr>
      </w:pPr>
      <w:r w:rsidRPr="00285C43">
        <w:rPr>
          <w:rFonts w:asciiTheme="majorEastAsia" w:eastAsiaTheme="majorEastAsia" w:hAnsiTheme="majorEastAsia" w:hint="eastAsia"/>
        </w:rPr>
        <w:t>◆</w:t>
      </w:r>
      <w:r w:rsidR="00F83146" w:rsidRPr="00285C43">
        <w:rPr>
          <w:rFonts w:asciiTheme="majorEastAsia" w:eastAsiaTheme="majorEastAsia" w:hAnsiTheme="majorEastAsia" w:hint="eastAsia"/>
        </w:rPr>
        <w:t xml:space="preserve">京都の労働メールマガジン　</w:t>
      </w:r>
      <w:r w:rsidR="00313AE7" w:rsidRPr="00285C43">
        <w:rPr>
          <w:rFonts w:asciiTheme="majorEastAsia" w:eastAsiaTheme="majorEastAsia" w:hAnsiTheme="majorEastAsia" w:hint="eastAsia"/>
        </w:rPr>
        <w:t xml:space="preserve">　</w:t>
      </w:r>
      <w:r w:rsidR="00654791">
        <w:rPr>
          <w:rFonts w:asciiTheme="majorEastAsia" w:eastAsiaTheme="majorEastAsia" w:hAnsiTheme="majorEastAsia" w:hint="eastAsia"/>
        </w:rPr>
        <w:t>号外</w:t>
      </w:r>
      <w:r w:rsidR="0002325C" w:rsidRPr="00285C43">
        <w:rPr>
          <w:rFonts w:asciiTheme="majorEastAsia" w:eastAsiaTheme="majorEastAsia" w:hAnsiTheme="majorEastAsia" w:hint="eastAsia"/>
        </w:rPr>
        <w:t>◆</w:t>
      </w:r>
    </w:p>
    <w:p w:rsidR="003F3155" w:rsidRPr="00285C43" w:rsidRDefault="00BA3445" w:rsidP="008B4527">
      <w:pPr>
        <w:ind w:firstLineChars="100" w:firstLine="210"/>
        <w:rPr>
          <w:rFonts w:asciiTheme="majorEastAsia" w:eastAsiaTheme="majorEastAsia" w:hAnsiTheme="majorEastAsia"/>
        </w:rPr>
      </w:pPr>
      <w:r w:rsidRPr="00285C43">
        <w:rPr>
          <w:rFonts w:asciiTheme="majorEastAsia" w:eastAsiaTheme="majorEastAsia" w:hAnsiTheme="majorEastAsia" w:hint="eastAsia"/>
        </w:rPr>
        <w:t xml:space="preserve">発行　</w:t>
      </w:r>
      <w:r w:rsidR="00FB4447" w:rsidRPr="00285C43">
        <w:rPr>
          <w:rFonts w:asciiTheme="majorEastAsia" w:eastAsiaTheme="majorEastAsia" w:hAnsiTheme="majorEastAsia" w:hint="eastAsia"/>
        </w:rPr>
        <w:t>201</w:t>
      </w:r>
      <w:r w:rsidR="0058081F" w:rsidRPr="00285C43">
        <w:rPr>
          <w:rFonts w:asciiTheme="majorEastAsia" w:eastAsiaTheme="majorEastAsia" w:hAnsiTheme="majorEastAsia" w:hint="eastAsia"/>
        </w:rPr>
        <w:t>9</w:t>
      </w:r>
      <w:r w:rsidRPr="00285C43">
        <w:rPr>
          <w:rFonts w:asciiTheme="majorEastAsia" w:eastAsiaTheme="majorEastAsia" w:hAnsiTheme="majorEastAsia" w:hint="eastAsia"/>
        </w:rPr>
        <w:t>年</w:t>
      </w:r>
      <w:r w:rsidR="00A93E3D" w:rsidRPr="00285C43">
        <w:rPr>
          <w:rFonts w:asciiTheme="majorEastAsia" w:eastAsiaTheme="majorEastAsia" w:hAnsiTheme="majorEastAsia" w:hint="eastAsia"/>
        </w:rPr>
        <w:t>11</w:t>
      </w:r>
      <w:r w:rsidRPr="00285C43">
        <w:rPr>
          <w:rFonts w:asciiTheme="majorEastAsia" w:eastAsiaTheme="majorEastAsia" w:hAnsiTheme="majorEastAsia" w:hint="eastAsia"/>
        </w:rPr>
        <w:t>月</w:t>
      </w:r>
      <w:r w:rsidR="00E564ED">
        <w:rPr>
          <w:rFonts w:asciiTheme="majorEastAsia" w:eastAsiaTheme="majorEastAsia" w:hAnsiTheme="majorEastAsia" w:hint="eastAsia"/>
        </w:rPr>
        <w:t>21</w:t>
      </w:r>
      <w:r w:rsidRPr="00285C43">
        <w:rPr>
          <w:rFonts w:asciiTheme="majorEastAsia" w:eastAsiaTheme="majorEastAsia" w:hAnsiTheme="majorEastAsia" w:hint="eastAsia"/>
        </w:rPr>
        <w:t>日</w:t>
      </w:r>
      <w:r w:rsidR="00654791">
        <w:rPr>
          <w:rFonts w:asciiTheme="majorEastAsia" w:eastAsiaTheme="majorEastAsia" w:hAnsiTheme="majorEastAsia" w:hint="eastAsia"/>
        </w:rPr>
        <w:t xml:space="preserve">　</w:t>
      </w:r>
      <w:r w:rsidR="00FB4447" w:rsidRPr="00285C43">
        <w:rPr>
          <w:rFonts w:asciiTheme="majorEastAsia" w:eastAsiaTheme="majorEastAsia" w:hAnsiTheme="majorEastAsia" w:hint="eastAsia"/>
        </w:rPr>
        <w:t xml:space="preserve">　</w:t>
      </w:r>
    </w:p>
    <w:p w:rsidR="007644E5" w:rsidRPr="00285C43" w:rsidRDefault="007644E5" w:rsidP="008B4527">
      <w:pPr>
        <w:rPr>
          <w:rFonts w:asciiTheme="majorEastAsia" w:eastAsiaTheme="majorEastAsia" w:hAnsiTheme="majorEastAsia"/>
        </w:rPr>
      </w:pPr>
      <w:r w:rsidRPr="00285C43">
        <w:rPr>
          <w:rFonts w:asciiTheme="majorEastAsia" w:eastAsiaTheme="majorEastAsia" w:hAnsiTheme="majorEastAsia" w:hint="eastAsia"/>
        </w:rPr>
        <w:t xml:space="preserve">　京都の労働メールマガジンでは、</w:t>
      </w:r>
      <w:r w:rsidR="007B7F06" w:rsidRPr="00285C43">
        <w:rPr>
          <w:rFonts w:asciiTheme="majorEastAsia" w:eastAsiaTheme="majorEastAsia" w:hAnsiTheme="majorEastAsia" w:hint="eastAsia"/>
        </w:rPr>
        <w:t>京都府の労働施策やイベント、セミナーの情報等を月１回発信します。是非、ご登録ください。</w:t>
      </w:r>
    </w:p>
    <w:p w:rsidR="007644E5" w:rsidRPr="00285C43" w:rsidRDefault="00F83146">
      <w:pPr>
        <w:rPr>
          <w:rFonts w:asciiTheme="majorEastAsia" w:eastAsiaTheme="majorEastAsia" w:hAnsiTheme="majorEastAsia"/>
        </w:rPr>
      </w:pPr>
      <w:r w:rsidRPr="00285C43">
        <w:rPr>
          <w:rFonts w:asciiTheme="majorEastAsia" w:eastAsiaTheme="majorEastAsia" w:hAnsiTheme="majorEastAsia" w:hint="eastAsia"/>
        </w:rPr>
        <w:t>――☆★</w:t>
      </w:r>
      <w:r w:rsidR="007644E5" w:rsidRPr="00285C43">
        <w:rPr>
          <w:rFonts w:asciiTheme="majorEastAsia" w:eastAsiaTheme="majorEastAsia" w:hAnsiTheme="majorEastAsia" w:hint="eastAsia"/>
        </w:rPr>
        <w:t>☆</w:t>
      </w:r>
      <w:r w:rsidR="007644E5" w:rsidRPr="00285C43">
        <w:rPr>
          <w:rFonts w:asciiTheme="majorEastAsia" w:eastAsiaTheme="majorEastAsia" w:hAnsiTheme="majorEastAsia" w:hint="eastAsia"/>
          <w:b/>
        </w:rPr>
        <w:t>ＣＯＮＴＥＮＴＳ</w:t>
      </w:r>
      <w:r w:rsidR="007644E5" w:rsidRPr="00285C43">
        <w:rPr>
          <w:rFonts w:asciiTheme="majorEastAsia" w:eastAsiaTheme="majorEastAsia" w:hAnsiTheme="majorEastAsia" w:hint="eastAsia"/>
        </w:rPr>
        <w:t>☆</w:t>
      </w:r>
      <w:r w:rsidRPr="00285C43">
        <w:rPr>
          <w:rFonts w:asciiTheme="majorEastAsia" w:eastAsiaTheme="majorEastAsia" w:hAnsiTheme="majorEastAsia" w:hint="eastAsia"/>
        </w:rPr>
        <w:t>★☆―――――――――――――――――――――</w:t>
      </w:r>
    </w:p>
    <w:p w:rsidR="00FB4447" w:rsidRPr="00490205" w:rsidRDefault="00654791" w:rsidP="00FB4447">
      <w:pPr>
        <w:pStyle w:val="a9"/>
        <w:numPr>
          <w:ilvl w:val="0"/>
          <w:numId w:val="1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kern w:val="0"/>
          <w:szCs w:val="21"/>
        </w:rPr>
      </w:pPr>
      <w:r>
        <w:rPr>
          <w:rFonts w:asciiTheme="majorEastAsia" w:eastAsiaTheme="majorEastAsia" w:hAnsiTheme="majorEastAsia" w:hint="eastAsia"/>
        </w:rPr>
        <w:t>中小企業経営者育成セミナー受講者募集</w:t>
      </w:r>
    </w:p>
    <w:p w:rsidR="00490205" w:rsidRPr="00285C43" w:rsidRDefault="00490205" w:rsidP="00FB4447">
      <w:pPr>
        <w:pStyle w:val="a9"/>
        <w:numPr>
          <w:ilvl w:val="0"/>
          <w:numId w:val="1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kern w:val="0"/>
          <w:szCs w:val="21"/>
        </w:rPr>
      </w:pPr>
      <w:r>
        <w:rPr>
          <w:rFonts w:asciiTheme="majorEastAsia" w:eastAsiaTheme="majorEastAsia" w:hAnsiTheme="majorEastAsia" w:hint="eastAsia"/>
        </w:rPr>
        <w:t>「外国人材の採用セミナー」のご案内</w:t>
      </w:r>
    </w:p>
    <w:p w:rsidR="00CB4F4F" w:rsidRPr="00285C43" w:rsidRDefault="006657F4" w:rsidP="00CB4F4F">
      <w:pPr>
        <w:rPr>
          <w:rFonts w:asciiTheme="majorEastAsia" w:eastAsiaTheme="majorEastAsia" w:hAnsiTheme="majorEastAsia" w:cs="ＭＳ 明朝"/>
          <w:kern w:val="0"/>
          <w:szCs w:val="21"/>
        </w:rPr>
      </w:pPr>
      <w:r w:rsidRPr="006657F4">
        <w:rPr>
          <w:rFonts w:asciiTheme="majorEastAsia" w:eastAsiaTheme="majorEastAsia" w:hAnsiTheme="majorEastAsia" w:cs="ＭＳ 明朝" w:hint="eastAsia"/>
          <w:kern w:val="0"/>
          <w:szCs w:val="21"/>
        </w:rPr>
        <w:t>―――――――――――――――――――――――――――――――――――――</w:t>
      </w:r>
    </w:p>
    <w:p w:rsidR="00B11881" w:rsidRPr="00285C43" w:rsidRDefault="001B1F11" w:rsidP="001B1F11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 w:cs="ＭＳ 明朝"/>
          <w:kern w:val="0"/>
          <w:szCs w:val="21"/>
        </w:rPr>
      </w:pPr>
      <w:r w:rsidRPr="001B1F11">
        <w:rPr>
          <w:rFonts w:asciiTheme="majorEastAsia" w:eastAsiaTheme="majorEastAsia" w:hAnsiTheme="majorEastAsia" w:hint="eastAsia"/>
        </w:rPr>
        <w:t>中小企業経営者育成セミナー受講者募集</w:t>
      </w:r>
    </w:p>
    <w:p w:rsidR="00FF2477" w:rsidRDefault="00926A6A" w:rsidP="001B1F11">
      <w:pPr>
        <w:rPr>
          <w:rFonts w:asciiTheme="minorEastAsia" w:hAnsiTheme="minorEastAsia" w:cs="ＭＳ 明朝"/>
          <w:kern w:val="0"/>
          <w:szCs w:val="21"/>
        </w:rPr>
      </w:pPr>
      <w:r w:rsidRPr="00285C43">
        <w:rPr>
          <w:rFonts w:asciiTheme="majorEastAsia" w:eastAsiaTheme="majorEastAsia" w:hAnsiTheme="majorEastAsia" w:hint="eastAsia"/>
        </w:rPr>
        <w:t xml:space="preserve">　</w:t>
      </w:r>
      <w:r w:rsidR="00B11881" w:rsidRPr="00285C43">
        <w:rPr>
          <w:rFonts w:asciiTheme="minorEastAsia" w:hAnsiTheme="minorEastAsia" w:cs="ＭＳ 明朝" w:hint="eastAsia"/>
          <w:kern w:val="0"/>
          <w:szCs w:val="21"/>
        </w:rPr>
        <w:t>京都</w:t>
      </w:r>
      <w:r w:rsidR="001B1F11">
        <w:rPr>
          <w:rFonts w:asciiTheme="minorEastAsia" w:hAnsiTheme="minorEastAsia" w:cs="ＭＳ 明朝" w:hint="eastAsia"/>
          <w:kern w:val="0"/>
          <w:szCs w:val="21"/>
        </w:rPr>
        <w:t>府は、</w:t>
      </w:r>
      <w:r w:rsidR="006657F4">
        <w:rPr>
          <w:rFonts w:asciiTheme="minorEastAsia" w:hAnsiTheme="minorEastAsia" w:cs="ＭＳ 明朝" w:hint="eastAsia"/>
          <w:kern w:val="0"/>
          <w:szCs w:val="21"/>
        </w:rPr>
        <w:t>中小企業経営者を対象に、</w:t>
      </w:r>
      <w:r w:rsidR="00FF2477">
        <w:rPr>
          <w:rFonts w:asciiTheme="minorEastAsia" w:hAnsiTheme="minorEastAsia" w:cs="ＭＳ 明朝" w:hint="eastAsia"/>
          <w:kern w:val="0"/>
          <w:szCs w:val="21"/>
        </w:rPr>
        <w:t>人材採用・育成、ワークライフバランスの取組などに関するセミナーを4回シリーズで</w:t>
      </w:r>
      <w:r w:rsidR="006657F4">
        <w:rPr>
          <w:rFonts w:asciiTheme="minorEastAsia" w:hAnsiTheme="minorEastAsia" w:cs="ＭＳ 明朝" w:hint="eastAsia"/>
          <w:kern w:val="0"/>
          <w:szCs w:val="21"/>
        </w:rPr>
        <w:t>開講します。</w:t>
      </w:r>
    </w:p>
    <w:p w:rsidR="001B1F11" w:rsidRDefault="00FF2477" w:rsidP="001B1F11">
      <w:pPr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（一般社団法人京都経営者協会に委託して実施）</w:t>
      </w:r>
    </w:p>
    <w:p w:rsid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第1回</w:t>
      </w:r>
      <w:r w:rsidR="006657F4" w:rsidRPr="001B1F11">
        <w:rPr>
          <w:rFonts w:asciiTheme="minorEastAsia" w:hAnsiTheme="minorEastAsia" w:cs="ＭＳ 明朝" w:hint="eastAsia"/>
          <w:kern w:val="0"/>
          <w:szCs w:val="21"/>
        </w:rPr>
        <w:t>「人材採用と採用活動を通じた風土醸成」</w:t>
      </w:r>
      <w:r w:rsidR="006657F4">
        <w:rPr>
          <w:rFonts w:asciiTheme="minorEastAsia" w:hAnsiTheme="minorEastAsia" w:cs="ＭＳ 明朝" w:hint="eastAsia"/>
          <w:kern w:val="0"/>
          <w:szCs w:val="21"/>
        </w:rPr>
        <w:t>の</w:t>
      </w:r>
      <w:r>
        <w:rPr>
          <w:rFonts w:asciiTheme="minorEastAsia" w:hAnsiTheme="minorEastAsia" w:cs="ＭＳ 明朝" w:hint="eastAsia"/>
          <w:kern w:val="0"/>
          <w:szCs w:val="21"/>
        </w:rPr>
        <w:t>概要は次のとおりです。</w:t>
      </w:r>
    </w:p>
    <w:p w:rsidR="001B1F11" w:rsidRPr="001B296C" w:rsidRDefault="001B1F11" w:rsidP="001B1F11">
      <w:pPr>
        <w:rPr>
          <w:rFonts w:asciiTheme="minorEastAsia" w:hAnsiTheme="minorEastAsia" w:cs="ＭＳ 明朝"/>
          <w:kern w:val="0"/>
          <w:szCs w:val="21"/>
        </w:rPr>
      </w:pPr>
    </w:p>
    <w:p w:rsidR="001B1F11" w:rsidRP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>日時</w:t>
      </w:r>
      <w:r w:rsidR="006657F4">
        <w:rPr>
          <w:rFonts w:asciiTheme="minorEastAsia" w:hAnsiTheme="minorEastAsia" w:cs="ＭＳ 明朝" w:hint="eastAsia"/>
          <w:kern w:val="0"/>
          <w:szCs w:val="21"/>
        </w:rPr>
        <w:t>：</w:t>
      </w:r>
      <w:r w:rsidRPr="001B1F11">
        <w:rPr>
          <w:rFonts w:asciiTheme="minorEastAsia" w:hAnsiTheme="minorEastAsia" w:cs="ＭＳ 明朝" w:hint="eastAsia"/>
          <w:kern w:val="0"/>
          <w:szCs w:val="21"/>
        </w:rPr>
        <w:t>令和元年12月2日（月曜日）14時～17時</w:t>
      </w:r>
    </w:p>
    <w:p w:rsidR="001B1F11" w:rsidRP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>場所</w:t>
      </w:r>
      <w:r w:rsidR="006657F4">
        <w:rPr>
          <w:rFonts w:asciiTheme="minorEastAsia" w:hAnsiTheme="minorEastAsia" w:cs="ＭＳ 明朝" w:hint="eastAsia"/>
          <w:kern w:val="0"/>
          <w:szCs w:val="21"/>
        </w:rPr>
        <w:t>：</w:t>
      </w:r>
      <w:r w:rsidRPr="001B1F11">
        <w:rPr>
          <w:rFonts w:asciiTheme="minorEastAsia" w:hAnsiTheme="minorEastAsia" w:cs="ＭＳ 明朝" w:hint="eastAsia"/>
          <w:kern w:val="0"/>
          <w:szCs w:val="21"/>
        </w:rPr>
        <w:t>京都経済センター6階Ｅ会議室</w:t>
      </w:r>
      <w:r w:rsidR="00004DE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1B1F11">
        <w:rPr>
          <w:rFonts w:asciiTheme="minorEastAsia" w:hAnsiTheme="minorEastAsia" w:cs="ＭＳ 明朝" w:hint="eastAsia"/>
          <w:kern w:val="0"/>
          <w:szCs w:val="21"/>
        </w:rPr>
        <w:t>（京都市下京区四条通室町東入函谷鉾町</w:t>
      </w:r>
      <w:r w:rsidR="00E564ED">
        <w:rPr>
          <w:rFonts w:asciiTheme="minorEastAsia" w:hAnsiTheme="minorEastAsia" w:cs="ＭＳ 明朝" w:hint="eastAsia"/>
          <w:kern w:val="0"/>
          <w:szCs w:val="21"/>
        </w:rPr>
        <w:t>78</w:t>
      </w:r>
      <w:r w:rsidRPr="001B1F11">
        <w:rPr>
          <w:rFonts w:asciiTheme="minorEastAsia" w:hAnsiTheme="minorEastAsia" w:cs="ＭＳ 明朝" w:hint="eastAsia"/>
          <w:kern w:val="0"/>
          <w:szCs w:val="21"/>
        </w:rPr>
        <w:t>番地）</w:t>
      </w:r>
    </w:p>
    <w:p w:rsidR="001B1F11" w:rsidRP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>講師</w:t>
      </w:r>
      <w:r w:rsidR="006657F4">
        <w:rPr>
          <w:rFonts w:asciiTheme="minorEastAsia" w:hAnsiTheme="minorEastAsia" w:cs="ＭＳ 明朝" w:hint="eastAsia"/>
          <w:kern w:val="0"/>
          <w:szCs w:val="21"/>
        </w:rPr>
        <w:t>：</w:t>
      </w:r>
      <w:r w:rsidRPr="001B1F11">
        <w:rPr>
          <w:rFonts w:asciiTheme="minorEastAsia" w:hAnsiTheme="minorEastAsia" w:cs="ＭＳ 明朝" w:hint="eastAsia"/>
          <w:kern w:val="0"/>
          <w:szCs w:val="21"/>
        </w:rPr>
        <w:t>小川珈琲株式会社</w:t>
      </w:r>
      <w:r w:rsidR="006657F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1B1F11">
        <w:rPr>
          <w:rFonts w:asciiTheme="minorEastAsia" w:hAnsiTheme="minorEastAsia" w:cs="ＭＳ 明朝" w:hint="eastAsia"/>
          <w:kern w:val="0"/>
          <w:szCs w:val="21"/>
        </w:rPr>
        <w:t>社長室長　原田　英美子　氏</w:t>
      </w:r>
    </w:p>
    <w:p w:rsidR="001B1F11" w:rsidRP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>内容</w:t>
      </w:r>
    </w:p>
    <w:p w:rsidR="001B1F11" w:rsidRP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>・採用の本質を考える</w:t>
      </w:r>
    </w:p>
    <w:p w:rsidR="001B1F11" w:rsidRP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>・採用が一番の教育という考え方</w:t>
      </w:r>
    </w:p>
    <w:p w:rsidR="001B1F11" w:rsidRP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>・採用活動の法則</w:t>
      </w:r>
    </w:p>
    <w:p w:rsidR="001B1F11" w:rsidRP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>・風土醸成</w:t>
      </w:r>
    </w:p>
    <w:p w:rsidR="001B1F11" w:rsidRP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>・「人材」「塵財」「人財」</w:t>
      </w:r>
    </w:p>
    <w:p w:rsidR="001B1F11" w:rsidRP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>・ダイバーシティの基本概念</w:t>
      </w:r>
    </w:p>
    <w:p w:rsidR="001B1F11" w:rsidRP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>・アンコンシャス・バイアス</w:t>
      </w:r>
    </w:p>
    <w:p w:rsid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 xml:space="preserve">・元気な職場 </w:t>
      </w:r>
    </w:p>
    <w:p w:rsidR="001B296C" w:rsidRDefault="00B30FB7" w:rsidP="001B1F11">
      <w:pPr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/>
          <w:kern w:val="0"/>
          <w:szCs w:val="21"/>
        </w:rPr>
        <w:t>参加費：無料</w:t>
      </w:r>
    </w:p>
    <w:p w:rsidR="006D64A9" w:rsidRDefault="006D64A9" w:rsidP="001B1F11">
      <w:pPr>
        <w:rPr>
          <w:rFonts w:asciiTheme="minorEastAsia" w:hAnsiTheme="minorEastAsia" w:cs="ＭＳ 明朝"/>
          <w:kern w:val="0"/>
          <w:szCs w:val="21"/>
        </w:rPr>
      </w:pPr>
    </w:p>
    <w:p w:rsidR="001B1F11" w:rsidRP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>申込</w:t>
      </w:r>
      <w:r w:rsidR="001B296C">
        <w:rPr>
          <w:rFonts w:asciiTheme="minorEastAsia" w:hAnsiTheme="minorEastAsia" w:cs="ＭＳ 明朝" w:hint="eastAsia"/>
          <w:kern w:val="0"/>
          <w:szCs w:val="21"/>
        </w:rPr>
        <w:t>は</w:t>
      </w:r>
      <w:r w:rsidR="00E564ED" w:rsidRPr="00E564ED">
        <w:rPr>
          <w:rFonts w:asciiTheme="minorEastAsia" w:hAnsiTheme="minorEastAsia" w:cs="ＭＳ 明朝" w:hint="eastAsia"/>
          <w:kern w:val="0"/>
          <w:szCs w:val="21"/>
        </w:rPr>
        <w:t>一般社団法人京都経営者協会</w:t>
      </w:r>
      <w:r w:rsidRPr="001B1F11">
        <w:rPr>
          <w:rFonts w:asciiTheme="minorEastAsia" w:hAnsiTheme="minorEastAsia" w:cs="ＭＳ 明朝" w:hint="eastAsia"/>
          <w:kern w:val="0"/>
          <w:szCs w:val="21"/>
        </w:rPr>
        <w:t>ＨＰ申し込みフォームから</w:t>
      </w:r>
    </w:p>
    <w:p w:rsidR="001B296C" w:rsidRDefault="001B1F11" w:rsidP="001B296C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hyperlink r:id="rId9" w:history="1">
        <w:r w:rsidR="001B296C" w:rsidRPr="00947134">
          <w:rPr>
            <w:rStyle w:val="a3"/>
            <w:rFonts w:asciiTheme="minorEastAsia" w:hAnsiTheme="minorEastAsia" w:cs="ＭＳ 明朝" w:hint="eastAsia"/>
            <w:kern w:val="0"/>
            <w:szCs w:val="21"/>
          </w:rPr>
          <w:t>https://www.kyotokeikyo.or.jp/form01/sem00.html</w:t>
        </w:r>
      </w:hyperlink>
      <w:r w:rsidR="001B296C">
        <w:rPr>
          <w:rFonts w:asciiTheme="minorEastAsia" w:hAnsiTheme="minorEastAsia" w:cs="ＭＳ 明朝"/>
          <w:kern w:val="0"/>
          <w:szCs w:val="21"/>
        </w:rPr>
        <w:br/>
        <w:t xml:space="preserve">詳しくはこちらから　</w:t>
      </w:r>
      <w:hyperlink r:id="rId10" w:history="1">
        <w:r w:rsidR="001B296C" w:rsidRPr="00947134">
          <w:rPr>
            <w:rStyle w:val="a3"/>
            <w:rFonts w:asciiTheme="minorEastAsia" w:hAnsiTheme="minorEastAsia" w:cs="ＭＳ 明朝" w:hint="eastAsia"/>
            <w:kern w:val="0"/>
            <w:szCs w:val="21"/>
          </w:rPr>
          <w:t>http://www.pref.kyoto.jp/rosei/news/20191202keieisha.html</w:t>
        </w:r>
      </w:hyperlink>
    </w:p>
    <w:p w:rsidR="001B1F11" w:rsidRDefault="001B1F11" w:rsidP="001B1F11">
      <w:pPr>
        <w:rPr>
          <w:rFonts w:asciiTheme="minorEastAsia" w:hAnsiTheme="minorEastAsia" w:cs="ＭＳ 明朝"/>
          <w:kern w:val="0"/>
          <w:szCs w:val="21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>お問合せ</w:t>
      </w:r>
      <w:r w:rsidR="001B296C">
        <w:rPr>
          <w:rFonts w:asciiTheme="minorEastAsia" w:hAnsiTheme="minorEastAsia" w:cs="ＭＳ 明朝" w:hint="eastAsia"/>
          <w:kern w:val="0"/>
          <w:szCs w:val="21"/>
        </w:rPr>
        <w:t>は、</w:t>
      </w:r>
      <w:r w:rsidRPr="001B1F11">
        <w:rPr>
          <w:rFonts w:asciiTheme="minorEastAsia" w:hAnsiTheme="minorEastAsia" w:cs="ＭＳ 明朝" w:hint="eastAsia"/>
          <w:kern w:val="0"/>
          <w:szCs w:val="21"/>
        </w:rPr>
        <w:t xml:space="preserve">一般社団法人京都経営者協会　事務局　</w:t>
      </w:r>
      <w:r w:rsidR="001B296C">
        <w:rPr>
          <w:rFonts w:asciiTheme="minorEastAsia" w:hAnsiTheme="minorEastAsia" w:cs="ＭＳ 明朝" w:hint="eastAsia"/>
          <w:kern w:val="0"/>
          <w:szCs w:val="21"/>
        </w:rPr>
        <w:t>電話</w:t>
      </w:r>
      <w:r w:rsidRPr="001B1F11">
        <w:rPr>
          <w:rFonts w:asciiTheme="minorEastAsia" w:hAnsiTheme="minorEastAsia" w:cs="ＭＳ 明朝" w:hint="eastAsia"/>
          <w:kern w:val="0"/>
          <w:szCs w:val="21"/>
        </w:rPr>
        <w:t>075-205-5417</w:t>
      </w:r>
    </w:p>
    <w:p w:rsidR="00490205" w:rsidRDefault="00490205" w:rsidP="001B1F11">
      <w:pPr>
        <w:rPr>
          <w:rFonts w:asciiTheme="minorEastAsia" w:hAnsiTheme="minorEastAsia" w:cs="ＭＳ 明朝"/>
          <w:kern w:val="0"/>
          <w:szCs w:val="21"/>
        </w:rPr>
      </w:pPr>
    </w:p>
    <w:p w:rsidR="00490205" w:rsidRPr="00285C43" w:rsidRDefault="00490205" w:rsidP="00490205">
      <w:pPr>
        <w:rPr>
          <w:rFonts w:asciiTheme="majorEastAsia" w:eastAsiaTheme="majorEastAsia" w:hAnsiTheme="majorEastAsia" w:cs="ＭＳ 明朝"/>
          <w:kern w:val="0"/>
          <w:szCs w:val="21"/>
        </w:rPr>
      </w:pPr>
      <w:r w:rsidRPr="006657F4">
        <w:rPr>
          <w:rFonts w:asciiTheme="majorEastAsia" w:eastAsiaTheme="majorEastAsia" w:hAnsiTheme="majorEastAsia" w:cs="ＭＳ 明朝" w:hint="eastAsia"/>
          <w:kern w:val="0"/>
          <w:szCs w:val="21"/>
        </w:rPr>
        <w:t>―――――――――――――――――――――――――――――――――――――</w:t>
      </w:r>
      <w:r w:rsidR="00696EFB" w:rsidRPr="00696EFB">
        <w:rPr>
          <w:rFonts w:asciiTheme="majorEastAsia" w:eastAsiaTheme="majorEastAsia" w:hAnsiTheme="majorEastAsia" w:cs="ＭＳ 明朝" w:hint="eastAsia"/>
          <w:kern w:val="0"/>
          <w:szCs w:val="21"/>
        </w:rPr>
        <w:t>―――</w:t>
      </w:r>
      <w:bookmarkStart w:id="0" w:name="_GoBack"/>
      <w:bookmarkEnd w:id="0"/>
    </w:p>
    <w:p w:rsidR="00490205" w:rsidRPr="00490205" w:rsidRDefault="00490205" w:rsidP="00490205">
      <w:pPr>
        <w:pStyle w:val="a9"/>
        <w:numPr>
          <w:ilvl w:val="0"/>
          <w:numId w:val="3"/>
        </w:numPr>
        <w:ind w:leftChars="0"/>
        <w:rPr>
          <w:rFonts w:asciiTheme="minorEastAsia" w:hAnsiTheme="minorEastAsia" w:cs="ＭＳ 明朝"/>
          <w:kern w:val="0"/>
          <w:szCs w:val="21"/>
        </w:rPr>
      </w:pPr>
      <w:r w:rsidRPr="00490205">
        <w:rPr>
          <w:rFonts w:asciiTheme="minorEastAsia" w:hAnsiTheme="minorEastAsia" w:cs="ＭＳ 明朝" w:hint="eastAsia"/>
          <w:kern w:val="0"/>
          <w:szCs w:val="21"/>
        </w:rPr>
        <w:t>「外国人材の採用セミナー」のご案内</w:t>
      </w:r>
    </w:p>
    <w:p w:rsidR="00B30FB7" w:rsidRDefault="00490205" w:rsidP="00490205">
      <w:pPr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京都市主催、ＮＰＯ法人グローカル人材開発センターが運営する「外国人材の採用</w:t>
      </w:r>
      <w:r w:rsidR="00B30FB7">
        <w:rPr>
          <w:rFonts w:asciiTheme="minorEastAsia" w:hAnsiTheme="minorEastAsia" w:cs="ＭＳ 明朝" w:hint="eastAsia"/>
          <w:kern w:val="0"/>
          <w:szCs w:val="21"/>
        </w:rPr>
        <w:t>セミ</w:t>
      </w:r>
      <w:r w:rsidR="00B30FB7">
        <w:rPr>
          <w:rFonts w:asciiTheme="minorEastAsia" w:hAnsiTheme="minorEastAsia" w:cs="ＭＳ 明朝" w:hint="eastAsia"/>
          <w:kern w:val="0"/>
          <w:szCs w:val="21"/>
        </w:rPr>
        <w:lastRenderedPageBreak/>
        <w:t>ナー</w:t>
      </w:r>
      <w:r>
        <w:rPr>
          <w:rFonts w:asciiTheme="minorEastAsia" w:hAnsiTheme="minorEastAsia" w:cs="ＭＳ 明朝" w:hint="eastAsia"/>
          <w:kern w:val="0"/>
          <w:szCs w:val="21"/>
        </w:rPr>
        <w:t>」</w:t>
      </w:r>
      <w:r w:rsidR="00B30FB7">
        <w:rPr>
          <w:rFonts w:asciiTheme="minorEastAsia" w:hAnsiTheme="minorEastAsia" w:cs="ＭＳ 明朝" w:hint="eastAsia"/>
          <w:kern w:val="0"/>
          <w:szCs w:val="21"/>
        </w:rPr>
        <w:t>の参加者を募集します。</w:t>
      </w:r>
    </w:p>
    <w:p w:rsidR="00451AC1" w:rsidRDefault="00451AC1" w:rsidP="00490205">
      <w:pPr>
        <w:ind w:firstLineChars="100" w:firstLine="210"/>
        <w:rPr>
          <w:rFonts w:asciiTheme="minorEastAsia" w:hAnsiTheme="minorEastAsia" w:cs="ＭＳ 明朝"/>
          <w:kern w:val="0"/>
          <w:szCs w:val="21"/>
        </w:rPr>
      </w:pPr>
    </w:p>
    <w:p w:rsidR="00B30FB7" w:rsidRPr="00B30FB7" w:rsidRDefault="00B30FB7" w:rsidP="00B30FB7">
      <w:pPr>
        <w:rPr>
          <w:rFonts w:asciiTheme="minorEastAsia" w:hAnsiTheme="minorEastAsia" w:cs="ＭＳ 明朝"/>
          <w:kern w:val="0"/>
          <w:szCs w:val="21"/>
        </w:rPr>
      </w:pPr>
      <w:r w:rsidRPr="00B30FB7">
        <w:rPr>
          <w:rFonts w:asciiTheme="minorEastAsia" w:hAnsiTheme="minorEastAsia" w:cs="ＭＳ 明朝" w:hint="eastAsia"/>
          <w:kern w:val="0"/>
          <w:szCs w:val="21"/>
        </w:rPr>
        <w:t>日時：</w:t>
      </w:r>
      <w:r>
        <w:rPr>
          <w:rFonts w:asciiTheme="minorEastAsia" w:hAnsiTheme="minorEastAsia" w:cs="ＭＳ 明朝" w:hint="eastAsia"/>
          <w:kern w:val="0"/>
          <w:szCs w:val="21"/>
        </w:rPr>
        <w:t>令和元年</w:t>
      </w:r>
      <w:r w:rsidRPr="00B30FB7">
        <w:rPr>
          <w:rFonts w:asciiTheme="minorEastAsia" w:hAnsiTheme="minorEastAsia" w:cs="ＭＳ 明朝" w:hint="eastAsia"/>
          <w:kern w:val="0"/>
          <w:szCs w:val="21"/>
        </w:rPr>
        <w:t>11</w:t>
      </w:r>
      <w:r>
        <w:rPr>
          <w:rFonts w:asciiTheme="minorEastAsia" w:hAnsiTheme="minorEastAsia" w:cs="ＭＳ 明朝" w:hint="eastAsia"/>
          <w:kern w:val="0"/>
          <w:szCs w:val="21"/>
        </w:rPr>
        <w:t>月</w:t>
      </w:r>
      <w:r w:rsidRPr="00B30FB7">
        <w:rPr>
          <w:rFonts w:asciiTheme="minorEastAsia" w:hAnsiTheme="minorEastAsia" w:cs="ＭＳ 明朝" w:hint="eastAsia"/>
          <w:kern w:val="0"/>
          <w:szCs w:val="21"/>
        </w:rPr>
        <w:t>28</w:t>
      </w:r>
      <w:r>
        <w:rPr>
          <w:rFonts w:asciiTheme="minorEastAsia" w:hAnsiTheme="minorEastAsia" w:cs="ＭＳ 明朝" w:hint="eastAsia"/>
          <w:kern w:val="0"/>
          <w:szCs w:val="21"/>
        </w:rPr>
        <w:t>日</w:t>
      </w:r>
      <w:r w:rsidRPr="00B30FB7">
        <w:rPr>
          <w:rFonts w:asciiTheme="minorEastAsia" w:hAnsiTheme="minorEastAsia" w:cs="ＭＳ 明朝" w:hint="eastAsia"/>
          <w:kern w:val="0"/>
          <w:szCs w:val="21"/>
        </w:rPr>
        <w:t>(木</w:t>
      </w:r>
      <w:r>
        <w:rPr>
          <w:rFonts w:asciiTheme="minorEastAsia" w:hAnsiTheme="minorEastAsia" w:cs="ＭＳ 明朝" w:hint="eastAsia"/>
          <w:kern w:val="0"/>
          <w:szCs w:val="21"/>
        </w:rPr>
        <w:t>曜日</w:t>
      </w:r>
      <w:r w:rsidRPr="00B30FB7">
        <w:rPr>
          <w:rFonts w:asciiTheme="minorEastAsia" w:hAnsiTheme="minorEastAsia" w:cs="ＭＳ 明朝" w:hint="eastAsia"/>
          <w:kern w:val="0"/>
          <w:szCs w:val="21"/>
        </w:rPr>
        <w:t>)</w:t>
      </w:r>
    </w:p>
    <w:p w:rsidR="00B30FB7" w:rsidRPr="00B30FB7" w:rsidRDefault="00B30FB7" w:rsidP="00B30FB7">
      <w:pPr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 w:rsidRPr="00B30FB7">
        <w:rPr>
          <w:rFonts w:asciiTheme="minorEastAsia" w:hAnsiTheme="minorEastAsia" w:cs="ＭＳ 明朝" w:hint="eastAsia"/>
          <w:kern w:val="0"/>
          <w:szCs w:val="21"/>
        </w:rPr>
        <w:t>セミナー　15:30～19:15（受付15：00から）</w:t>
      </w:r>
    </w:p>
    <w:p w:rsidR="00B30FB7" w:rsidRPr="00B30FB7" w:rsidRDefault="00B30FB7" w:rsidP="00B30FB7">
      <w:pPr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 w:rsidRPr="00B30FB7">
        <w:rPr>
          <w:rFonts w:asciiTheme="minorEastAsia" w:hAnsiTheme="minorEastAsia" w:cs="ＭＳ 明朝" w:hint="eastAsia"/>
          <w:kern w:val="0"/>
          <w:szCs w:val="21"/>
        </w:rPr>
        <w:t>個別相談会(希望者のみ)　19:20～20:15</w:t>
      </w:r>
    </w:p>
    <w:p w:rsidR="00B30FB7" w:rsidRPr="00B30FB7" w:rsidRDefault="00B30FB7" w:rsidP="00B30FB7">
      <w:pPr>
        <w:rPr>
          <w:rFonts w:asciiTheme="minorEastAsia" w:hAnsiTheme="minorEastAsia" w:cs="ＭＳ 明朝"/>
          <w:kern w:val="0"/>
          <w:szCs w:val="21"/>
        </w:rPr>
      </w:pPr>
      <w:r w:rsidRPr="00B30FB7">
        <w:rPr>
          <w:rFonts w:asciiTheme="minorEastAsia" w:hAnsiTheme="minorEastAsia" w:cs="ＭＳ 明朝" w:hint="eastAsia"/>
          <w:kern w:val="0"/>
          <w:szCs w:val="21"/>
        </w:rPr>
        <w:t>会場：京都経済センター ３階 会議室３-F（京都市下京区四条通室町東入函谷鉾町78番地）</w:t>
      </w:r>
    </w:p>
    <w:p w:rsidR="00B30FB7" w:rsidRPr="00B30FB7" w:rsidRDefault="00B30FB7" w:rsidP="00B30FB7">
      <w:pPr>
        <w:rPr>
          <w:rFonts w:asciiTheme="minorEastAsia" w:hAnsiTheme="minorEastAsia" w:cs="ＭＳ 明朝"/>
          <w:kern w:val="0"/>
          <w:szCs w:val="21"/>
        </w:rPr>
      </w:pPr>
      <w:r w:rsidRPr="00B30FB7">
        <w:rPr>
          <w:rFonts w:asciiTheme="minorEastAsia" w:hAnsiTheme="minorEastAsia" w:cs="ＭＳ 明朝" w:hint="eastAsia"/>
          <w:kern w:val="0"/>
          <w:szCs w:val="21"/>
        </w:rPr>
        <w:t>内</w:t>
      </w:r>
      <w:r>
        <w:rPr>
          <w:rFonts w:asciiTheme="minorEastAsia" w:hAnsiTheme="minorEastAsia" w:cs="ＭＳ 明朝" w:hint="eastAsia"/>
          <w:kern w:val="0"/>
          <w:szCs w:val="21"/>
        </w:rPr>
        <w:t>容</w:t>
      </w:r>
    </w:p>
    <w:p w:rsidR="00B30FB7" w:rsidRPr="00B30FB7" w:rsidRDefault="00B30FB7" w:rsidP="00B30FB7">
      <w:pPr>
        <w:rPr>
          <w:rFonts w:asciiTheme="minorEastAsia" w:hAnsiTheme="minorEastAsia" w:cs="ＭＳ 明朝"/>
          <w:kern w:val="0"/>
          <w:szCs w:val="21"/>
        </w:rPr>
      </w:pPr>
      <w:r w:rsidRPr="00B30FB7">
        <w:rPr>
          <w:rFonts w:asciiTheme="minorEastAsia" w:hAnsiTheme="minorEastAsia" w:cs="ＭＳ 明朝" w:hint="eastAsia"/>
          <w:kern w:val="0"/>
          <w:szCs w:val="21"/>
        </w:rPr>
        <w:t>(1)講演：「日本における外国人材採用の重要性」</w:t>
      </w:r>
    </w:p>
    <w:p w:rsidR="00B30FB7" w:rsidRPr="00B30FB7" w:rsidRDefault="00B30FB7" w:rsidP="00B30FB7">
      <w:pPr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講師：</w:t>
      </w:r>
      <w:r w:rsidRPr="00B30FB7">
        <w:rPr>
          <w:rFonts w:asciiTheme="minorEastAsia" w:hAnsiTheme="minorEastAsia" w:cs="ＭＳ 明朝" w:hint="eastAsia"/>
          <w:kern w:val="0"/>
          <w:szCs w:val="21"/>
        </w:rPr>
        <w:t>エンピ・カンデル氏（ユニバート株式会社　代表取締役社長）</w:t>
      </w:r>
    </w:p>
    <w:p w:rsidR="00B30FB7" w:rsidRPr="00B30FB7" w:rsidRDefault="00B30FB7" w:rsidP="00B30FB7">
      <w:pPr>
        <w:rPr>
          <w:rFonts w:asciiTheme="minorEastAsia" w:hAnsiTheme="minorEastAsia" w:cs="ＭＳ 明朝"/>
          <w:kern w:val="0"/>
          <w:szCs w:val="21"/>
        </w:rPr>
      </w:pPr>
      <w:r w:rsidRPr="00B30FB7">
        <w:rPr>
          <w:rFonts w:asciiTheme="minorEastAsia" w:hAnsiTheme="minorEastAsia" w:cs="ＭＳ 明朝" w:hint="eastAsia"/>
          <w:kern w:val="0"/>
          <w:szCs w:val="21"/>
        </w:rPr>
        <w:t>(2)グループワーク：「留学生を採用していくために」</w:t>
      </w:r>
    </w:p>
    <w:p w:rsidR="00B30FB7" w:rsidRPr="00B30FB7" w:rsidRDefault="00B30FB7" w:rsidP="00B30FB7">
      <w:pPr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 w:rsidRPr="00B30FB7">
        <w:rPr>
          <w:rFonts w:asciiTheme="minorEastAsia" w:hAnsiTheme="minorEastAsia" w:cs="ＭＳ 明朝" w:hint="eastAsia"/>
          <w:kern w:val="0"/>
          <w:szCs w:val="21"/>
        </w:rPr>
        <w:t>アドバイザー：エンピ・カンデル氏</w:t>
      </w:r>
    </w:p>
    <w:p w:rsidR="00E564ED" w:rsidRDefault="00B30FB7" w:rsidP="00E564ED">
      <w:pPr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 w:rsidRPr="00B30FB7">
        <w:rPr>
          <w:rFonts w:asciiTheme="minorEastAsia" w:hAnsiTheme="minorEastAsia" w:cs="ＭＳ 明朝" w:hint="eastAsia"/>
          <w:kern w:val="0"/>
          <w:szCs w:val="21"/>
        </w:rPr>
        <w:t>コーディネーター：中野　智仁</w:t>
      </w:r>
      <w:r>
        <w:rPr>
          <w:rFonts w:asciiTheme="minorEastAsia" w:hAnsiTheme="minorEastAsia" w:cs="ＭＳ 明朝" w:hint="eastAsia"/>
          <w:kern w:val="0"/>
          <w:szCs w:val="21"/>
        </w:rPr>
        <w:t>氏</w:t>
      </w:r>
      <w:r w:rsidRPr="00B30FB7">
        <w:rPr>
          <w:rFonts w:asciiTheme="minorEastAsia" w:hAnsiTheme="minorEastAsia" w:cs="ＭＳ 明朝" w:hint="eastAsia"/>
          <w:kern w:val="0"/>
          <w:szCs w:val="21"/>
        </w:rPr>
        <w:t>（NPO法人グローカル人材開発センター）</w:t>
      </w:r>
    </w:p>
    <w:p w:rsidR="00B30FB7" w:rsidRDefault="00B30FB7" w:rsidP="00E564ED">
      <w:pPr>
        <w:ind w:leftChars="-67" w:hangingChars="67" w:hanging="141"/>
        <w:rPr>
          <w:rFonts w:asciiTheme="minorEastAsia" w:hAnsiTheme="minorEastAsia" w:cs="ＭＳ 明朝"/>
          <w:kern w:val="0"/>
          <w:szCs w:val="21"/>
        </w:rPr>
      </w:pPr>
      <w:r w:rsidRPr="00B30FB7">
        <w:rPr>
          <w:rFonts w:asciiTheme="minorEastAsia" w:hAnsiTheme="minorEastAsia" w:cs="ＭＳ 明朝" w:hint="eastAsia"/>
          <w:kern w:val="0"/>
          <w:szCs w:val="21"/>
        </w:rPr>
        <w:t xml:space="preserve"> (3)留学生との交流会</w:t>
      </w:r>
    </w:p>
    <w:p w:rsidR="00B30FB7" w:rsidRPr="00B30FB7" w:rsidRDefault="00B30FB7" w:rsidP="00B30FB7">
      <w:pPr>
        <w:rPr>
          <w:rFonts w:asciiTheme="minorEastAsia" w:hAnsiTheme="minorEastAsia" w:cs="ＭＳ 明朝"/>
          <w:kern w:val="0"/>
          <w:szCs w:val="21"/>
        </w:rPr>
      </w:pPr>
      <w:r w:rsidRPr="00B30FB7">
        <w:rPr>
          <w:rFonts w:asciiTheme="minorEastAsia" w:hAnsiTheme="minorEastAsia" w:cs="ＭＳ 明朝" w:hint="eastAsia"/>
          <w:kern w:val="0"/>
          <w:szCs w:val="21"/>
        </w:rPr>
        <w:t>(4)個別相談会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B30FB7">
        <w:rPr>
          <w:rFonts w:asciiTheme="minorEastAsia" w:hAnsiTheme="minorEastAsia" w:cs="ＭＳ 明朝" w:hint="eastAsia"/>
          <w:kern w:val="0"/>
          <w:szCs w:val="21"/>
        </w:rPr>
        <w:t>社労士による個別相談会（希望者のみ。参加申し込み時にお伝えください。）</w:t>
      </w:r>
    </w:p>
    <w:p w:rsidR="00B30FB7" w:rsidRDefault="00B30FB7" w:rsidP="00B30FB7">
      <w:pPr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/>
          <w:kern w:val="0"/>
          <w:szCs w:val="21"/>
        </w:rPr>
        <w:t>参加費：無料</w:t>
      </w:r>
    </w:p>
    <w:p w:rsidR="00451AC1" w:rsidRDefault="00451AC1" w:rsidP="00B30FB7">
      <w:pPr>
        <w:rPr>
          <w:rFonts w:asciiTheme="minorEastAsia" w:hAnsiTheme="minorEastAsia" w:cs="ＭＳ 明朝"/>
          <w:kern w:val="0"/>
          <w:szCs w:val="21"/>
        </w:rPr>
      </w:pPr>
    </w:p>
    <w:p w:rsidR="00B30FB7" w:rsidRDefault="00451AC1" w:rsidP="00B30FB7">
      <w:pPr>
        <w:rPr>
          <w:rFonts w:asciiTheme="minorEastAsia" w:hAnsiTheme="minorEastAsia" w:cs="ＭＳ 明朝"/>
          <w:kern w:val="0"/>
          <w:szCs w:val="21"/>
        </w:rPr>
      </w:pPr>
      <w:r w:rsidRPr="00451AC1">
        <w:rPr>
          <w:rFonts w:asciiTheme="minorEastAsia" w:hAnsiTheme="minorEastAsia" w:cs="ＭＳ 明朝" w:hint="eastAsia"/>
          <w:kern w:val="0"/>
          <w:szCs w:val="21"/>
        </w:rPr>
        <w:t>申込は</w:t>
      </w:r>
      <w:r>
        <w:rPr>
          <w:rFonts w:asciiTheme="minorEastAsia" w:hAnsiTheme="minorEastAsia" w:cs="ＭＳ 明朝" w:hint="eastAsia"/>
          <w:kern w:val="0"/>
          <w:szCs w:val="21"/>
        </w:rPr>
        <w:t>こちらから</w:t>
      </w:r>
      <w:r w:rsidR="00B30FB7" w:rsidRPr="00B30FB7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hyperlink r:id="rId11" w:history="1">
        <w:r w:rsidR="00B30FB7" w:rsidRPr="00E02881">
          <w:rPr>
            <w:rStyle w:val="a3"/>
            <w:rFonts w:asciiTheme="minorEastAsia" w:hAnsiTheme="minorEastAsia" w:cs="ＭＳ 明朝" w:hint="eastAsia"/>
            <w:kern w:val="0"/>
            <w:szCs w:val="21"/>
          </w:rPr>
          <w:t>https://forms.gle/QRgeBFMTHnvrh2Gv8</w:t>
        </w:r>
      </w:hyperlink>
    </w:p>
    <w:p w:rsidR="00451AC1" w:rsidRDefault="006D64A9" w:rsidP="00451AC1">
      <w:pPr>
        <w:rPr>
          <w:rFonts w:asciiTheme="minorEastAsia" w:hAnsiTheme="minorEastAsia" w:cs="ＭＳ 明朝"/>
          <w:kern w:val="0"/>
          <w:szCs w:val="21"/>
        </w:rPr>
      </w:pPr>
      <w:r w:rsidRPr="006D64A9">
        <w:rPr>
          <w:rFonts w:asciiTheme="minorEastAsia" w:hAnsiTheme="minorEastAsia" w:cs="ＭＳ 明朝" w:hint="eastAsia"/>
          <w:kern w:val="0"/>
          <w:szCs w:val="21"/>
        </w:rPr>
        <w:t>詳しくはこちらから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hyperlink r:id="rId12" w:history="1">
        <w:r w:rsidRPr="00E02881">
          <w:rPr>
            <w:rStyle w:val="a3"/>
            <w:rFonts w:asciiTheme="minorEastAsia" w:hAnsiTheme="minorEastAsia" w:cs="ＭＳ 明朝"/>
            <w:kern w:val="0"/>
            <w:szCs w:val="21"/>
          </w:rPr>
          <w:t>http://glocalcenter.jp/information/201911134439.html</w:t>
        </w:r>
      </w:hyperlink>
    </w:p>
    <w:p w:rsidR="00B30FB7" w:rsidRDefault="00451AC1" w:rsidP="00451AC1">
      <w:pPr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お問合せは、</w:t>
      </w:r>
      <w:r w:rsidR="00B30FB7" w:rsidRPr="00B30FB7">
        <w:rPr>
          <w:rFonts w:asciiTheme="minorEastAsia" w:hAnsiTheme="minorEastAsia" w:cs="ＭＳ 明朝" w:hint="eastAsia"/>
          <w:kern w:val="0"/>
          <w:szCs w:val="21"/>
        </w:rPr>
        <w:t>NPO法人グローカル人材開発センター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電話</w:t>
      </w:r>
      <w:r w:rsidRPr="00451AC1">
        <w:rPr>
          <w:rFonts w:asciiTheme="minorEastAsia" w:hAnsiTheme="minorEastAsia" w:cs="ＭＳ 明朝"/>
          <w:kern w:val="0"/>
          <w:szCs w:val="21"/>
        </w:rPr>
        <w:t>075-</w:t>
      </w:r>
      <w:r>
        <w:rPr>
          <w:rFonts w:asciiTheme="minorEastAsia" w:hAnsiTheme="minorEastAsia" w:cs="ＭＳ 明朝"/>
          <w:kern w:val="0"/>
          <w:szCs w:val="21"/>
        </w:rPr>
        <w:t>411</w:t>
      </w:r>
      <w:r w:rsidRPr="00451AC1">
        <w:rPr>
          <w:rFonts w:asciiTheme="minorEastAsia" w:hAnsiTheme="minorEastAsia" w:cs="ＭＳ 明朝"/>
          <w:kern w:val="0"/>
          <w:szCs w:val="21"/>
        </w:rPr>
        <w:t>-</w:t>
      </w:r>
      <w:r>
        <w:rPr>
          <w:rFonts w:asciiTheme="minorEastAsia" w:hAnsiTheme="minorEastAsia" w:cs="ＭＳ 明朝"/>
          <w:kern w:val="0"/>
          <w:szCs w:val="21"/>
        </w:rPr>
        <w:t xml:space="preserve">5010　</w:t>
      </w:r>
      <w:r w:rsidR="00B30FB7" w:rsidRPr="00B30FB7">
        <w:rPr>
          <w:rFonts w:asciiTheme="minorEastAsia" w:hAnsiTheme="minorEastAsia" w:cs="ＭＳ 明朝" w:hint="eastAsia"/>
          <w:kern w:val="0"/>
          <w:szCs w:val="21"/>
        </w:rPr>
        <w:t>（受付：平日9:30～17:30）</w:t>
      </w:r>
    </w:p>
    <w:p w:rsidR="00490205" w:rsidRPr="00490205" w:rsidRDefault="00490205" w:rsidP="00490205">
      <w:pPr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</w:p>
    <w:p w:rsidR="00CD33F1" w:rsidRPr="00285C43" w:rsidRDefault="001B1F11" w:rsidP="008B4527">
      <w:pPr>
        <w:rPr>
          <w:rFonts w:asciiTheme="majorEastAsia" w:eastAsiaTheme="majorEastAsia" w:hAnsiTheme="majorEastAsia"/>
        </w:rPr>
      </w:pPr>
      <w:r w:rsidRPr="001B1F11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313AE7" w:rsidRPr="00285C43">
        <w:rPr>
          <w:rFonts w:asciiTheme="majorEastAsia" w:eastAsiaTheme="majorEastAsia" w:hAnsiTheme="majorEastAsia" w:hint="eastAsia"/>
        </w:rPr>
        <w:t>＊＊＊＊＊＊＊＊＊＊＊＊＊＊＊＊＊＊＊＊＊＊＊＊＊＊＊＊＊＊＊＊＊＊＊＊＊＊</w:t>
      </w:r>
    </w:p>
    <w:p w:rsidR="00BC3795" w:rsidRPr="00285C43" w:rsidRDefault="00BC3795" w:rsidP="00BC3795">
      <w:pPr>
        <w:rPr>
          <w:rFonts w:asciiTheme="majorEastAsia" w:eastAsiaTheme="majorEastAsia" w:hAnsiTheme="majorEastAsia"/>
        </w:rPr>
      </w:pPr>
      <w:r w:rsidRPr="00285C43">
        <w:rPr>
          <w:rFonts w:asciiTheme="majorEastAsia" w:eastAsiaTheme="majorEastAsia" w:hAnsiTheme="majorEastAsia" w:hint="eastAsia"/>
        </w:rPr>
        <w:t>発行者：京都府商工労働観光部 人材確保・労働政策課</w:t>
      </w:r>
    </w:p>
    <w:p w:rsidR="00BC3795" w:rsidRPr="00285C43" w:rsidRDefault="00BC3795" w:rsidP="00BC3795">
      <w:pPr>
        <w:rPr>
          <w:rFonts w:asciiTheme="majorEastAsia" w:eastAsiaTheme="majorEastAsia" w:hAnsiTheme="majorEastAsia"/>
        </w:rPr>
      </w:pPr>
      <w:r w:rsidRPr="00285C43">
        <w:rPr>
          <w:rFonts w:asciiTheme="majorEastAsia" w:eastAsiaTheme="majorEastAsia" w:hAnsiTheme="majorEastAsia" w:hint="eastAsia"/>
        </w:rPr>
        <w:t xml:space="preserve">　　　　電　話：０７５－４１４－５０８２</w:t>
      </w:r>
    </w:p>
    <w:p w:rsidR="00BC3795" w:rsidRPr="00285C43" w:rsidRDefault="00BC3795" w:rsidP="00BC3795">
      <w:pPr>
        <w:rPr>
          <w:rFonts w:asciiTheme="majorEastAsia" w:eastAsiaTheme="majorEastAsia" w:hAnsiTheme="majorEastAsia"/>
        </w:rPr>
      </w:pPr>
      <w:r w:rsidRPr="00285C43">
        <w:rPr>
          <w:rFonts w:asciiTheme="majorEastAsia" w:eastAsiaTheme="majorEastAsia" w:hAnsiTheme="majorEastAsia" w:hint="eastAsia"/>
        </w:rPr>
        <w:t xml:space="preserve">　　　　ＦＡＸ：０７５－４１４－５０９２</w:t>
      </w:r>
    </w:p>
    <w:p w:rsidR="00BC3795" w:rsidRPr="00285C43" w:rsidRDefault="00BC3795" w:rsidP="00BC3795">
      <w:pPr>
        <w:rPr>
          <w:rStyle w:val="a3"/>
          <w:rFonts w:asciiTheme="majorEastAsia" w:eastAsiaTheme="majorEastAsia" w:hAnsiTheme="majorEastAsia"/>
          <w:color w:val="auto"/>
        </w:rPr>
      </w:pPr>
      <w:r w:rsidRPr="00285C43">
        <w:rPr>
          <w:rFonts w:asciiTheme="majorEastAsia" w:eastAsiaTheme="majorEastAsia" w:hAnsiTheme="majorEastAsia" w:hint="eastAsia"/>
        </w:rPr>
        <w:t xml:space="preserve">　　　　メール：</w:t>
      </w:r>
      <w:r w:rsidRPr="00285C43">
        <w:rPr>
          <w:rFonts w:asciiTheme="majorEastAsia" w:eastAsiaTheme="majorEastAsia" w:hAnsiTheme="majorEastAsia"/>
        </w:rPr>
        <w:t>jinzairodo@pref.kyoto.lg.jp</w:t>
      </w:r>
    </w:p>
    <w:p w:rsidR="00BC3795" w:rsidRPr="00285C43" w:rsidRDefault="00BC3795" w:rsidP="00BC3795">
      <w:pPr>
        <w:rPr>
          <w:rFonts w:asciiTheme="majorEastAsia" w:eastAsiaTheme="majorEastAsia" w:hAnsiTheme="majorEastAsia"/>
        </w:rPr>
      </w:pPr>
      <w:r w:rsidRPr="00285C43">
        <w:rPr>
          <w:rFonts w:asciiTheme="majorEastAsia" w:eastAsiaTheme="majorEastAsia" w:hAnsiTheme="majorEastAsia" w:hint="eastAsia"/>
        </w:rPr>
        <w:t>※無断転載・転写・コピー・転送等はご遠慮願います。</w:t>
      </w:r>
    </w:p>
    <w:p w:rsidR="00BC3795" w:rsidRPr="00285C43" w:rsidRDefault="00BC3795" w:rsidP="008B4527">
      <w:pPr>
        <w:rPr>
          <w:rFonts w:asciiTheme="majorEastAsia" w:eastAsiaTheme="majorEastAsia" w:hAnsiTheme="majorEastAsia"/>
        </w:rPr>
      </w:pPr>
    </w:p>
    <w:p w:rsidR="00B755A9" w:rsidRPr="00285C43" w:rsidRDefault="00B755A9" w:rsidP="008B4527">
      <w:pPr>
        <w:rPr>
          <w:rFonts w:asciiTheme="majorEastAsia" w:eastAsiaTheme="majorEastAsia" w:hAnsiTheme="majorEastAsia"/>
        </w:rPr>
      </w:pPr>
    </w:p>
    <w:p w:rsidR="00B42E26" w:rsidRPr="003F3155" w:rsidRDefault="00B42E26" w:rsidP="008B4527">
      <w:pPr>
        <w:rPr>
          <w:rFonts w:ascii="HG丸ｺﾞｼｯｸM-PRO" w:eastAsia="HG丸ｺﾞｼｯｸM-PRO" w:hAnsi="HG丸ｺﾞｼｯｸM-PRO"/>
        </w:rPr>
      </w:pPr>
    </w:p>
    <w:sectPr w:rsidR="00B42E26" w:rsidRPr="003F31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16" w:rsidRDefault="00984C16" w:rsidP="00984C16">
      <w:r>
        <w:separator/>
      </w:r>
    </w:p>
  </w:endnote>
  <w:endnote w:type="continuationSeparator" w:id="0">
    <w:p w:rsidR="00984C16" w:rsidRDefault="00984C16" w:rsidP="0098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16" w:rsidRDefault="00984C16" w:rsidP="00984C16">
      <w:r>
        <w:separator/>
      </w:r>
    </w:p>
  </w:footnote>
  <w:footnote w:type="continuationSeparator" w:id="0">
    <w:p w:rsidR="00984C16" w:rsidRDefault="00984C16" w:rsidP="0098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D"/>
    <w:multiLevelType w:val="hybridMultilevel"/>
    <w:tmpl w:val="D6A86D60"/>
    <w:lvl w:ilvl="0" w:tplc="88C42748">
      <w:start w:val="1"/>
      <w:numFmt w:val="decimalFullWidth"/>
      <w:lvlText w:val="【%1】"/>
      <w:lvlJc w:val="left"/>
      <w:pPr>
        <w:ind w:left="720" w:hanging="72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974CF7"/>
    <w:multiLevelType w:val="hybridMultilevel"/>
    <w:tmpl w:val="EFBEE476"/>
    <w:lvl w:ilvl="0" w:tplc="159A0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DE675A"/>
    <w:multiLevelType w:val="hybridMultilevel"/>
    <w:tmpl w:val="187EFCA8"/>
    <w:lvl w:ilvl="0" w:tplc="8206C1EE">
      <w:start w:val="1"/>
      <w:numFmt w:val="decimalFullWidth"/>
      <w:lvlText w:val="【%1】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E356C0"/>
    <w:multiLevelType w:val="hybridMultilevel"/>
    <w:tmpl w:val="187EFCA8"/>
    <w:lvl w:ilvl="0" w:tplc="8206C1EE">
      <w:start w:val="1"/>
      <w:numFmt w:val="decimalFullWidth"/>
      <w:lvlText w:val="【%1】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E5"/>
    <w:rsid w:val="00004C16"/>
    <w:rsid w:val="00004DE4"/>
    <w:rsid w:val="00006CF0"/>
    <w:rsid w:val="0002325C"/>
    <w:rsid w:val="000233DB"/>
    <w:rsid w:val="000273AD"/>
    <w:rsid w:val="00032CBC"/>
    <w:rsid w:val="000427B0"/>
    <w:rsid w:val="00043C00"/>
    <w:rsid w:val="00057A75"/>
    <w:rsid w:val="00060582"/>
    <w:rsid w:val="000618DE"/>
    <w:rsid w:val="000626DB"/>
    <w:rsid w:val="00063180"/>
    <w:rsid w:val="00065F1F"/>
    <w:rsid w:val="00074215"/>
    <w:rsid w:val="00075505"/>
    <w:rsid w:val="00077C33"/>
    <w:rsid w:val="00083B4B"/>
    <w:rsid w:val="000A2367"/>
    <w:rsid w:val="000A79E4"/>
    <w:rsid w:val="000B3786"/>
    <w:rsid w:val="000D08F0"/>
    <w:rsid w:val="000D0CF1"/>
    <w:rsid w:val="001018F2"/>
    <w:rsid w:val="00126B69"/>
    <w:rsid w:val="00136978"/>
    <w:rsid w:val="00152639"/>
    <w:rsid w:val="00165ACE"/>
    <w:rsid w:val="00173997"/>
    <w:rsid w:val="001B16F2"/>
    <w:rsid w:val="001B1F11"/>
    <w:rsid w:val="001B296C"/>
    <w:rsid w:val="001B48FE"/>
    <w:rsid w:val="001D56F2"/>
    <w:rsid w:val="001E315F"/>
    <w:rsid w:val="001E3E77"/>
    <w:rsid w:val="001F32BD"/>
    <w:rsid w:val="00213443"/>
    <w:rsid w:val="00215883"/>
    <w:rsid w:val="00230036"/>
    <w:rsid w:val="002406D5"/>
    <w:rsid w:val="002748C1"/>
    <w:rsid w:val="00285C43"/>
    <w:rsid w:val="00285C5E"/>
    <w:rsid w:val="002A2B8A"/>
    <w:rsid w:val="002A307F"/>
    <w:rsid w:val="002D2E84"/>
    <w:rsid w:val="002D5B7F"/>
    <w:rsid w:val="002E11B7"/>
    <w:rsid w:val="002E7C00"/>
    <w:rsid w:val="002F7BA0"/>
    <w:rsid w:val="00303C26"/>
    <w:rsid w:val="00304ADB"/>
    <w:rsid w:val="00313AE7"/>
    <w:rsid w:val="00317686"/>
    <w:rsid w:val="00322B28"/>
    <w:rsid w:val="003341D3"/>
    <w:rsid w:val="00342DEB"/>
    <w:rsid w:val="003522E3"/>
    <w:rsid w:val="00353FD9"/>
    <w:rsid w:val="00356FF6"/>
    <w:rsid w:val="00362F77"/>
    <w:rsid w:val="0037749A"/>
    <w:rsid w:val="003C28A1"/>
    <w:rsid w:val="003C673E"/>
    <w:rsid w:val="003F3155"/>
    <w:rsid w:val="003F679B"/>
    <w:rsid w:val="00400482"/>
    <w:rsid w:val="00415CA0"/>
    <w:rsid w:val="00440843"/>
    <w:rsid w:val="00451AC1"/>
    <w:rsid w:val="00454605"/>
    <w:rsid w:val="00455642"/>
    <w:rsid w:val="00490205"/>
    <w:rsid w:val="004A2F49"/>
    <w:rsid w:val="004B6C77"/>
    <w:rsid w:val="004E067D"/>
    <w:rsid w:val="004E27C3"/>
    <w:rsid w:val="004E6DC6"/>
    <w:rsid w:val="004F27C2"/>
    <w:rsid w:val="004F2B35"/>
    <w:rsid w:val="004F7D6E"/>
    <w:rsid w:val="00501319"/>
    <w:rsid w:val="005053A2"/>
    <w:rsid w:val="00525EAE"/>
    <w:rsid w:val="00530027"/>
    <w:rsid w:val="00535F15"/>
    <w:rsid w:val="005538F1"/>
    <w:rsid w:val="00571293"/>
    <w:rsid w:val="00577700"/>
    <w:rsid w:val="0058081F"/>
    <w:rsid w:val="00583BFF"/>
    <w:rsid w:val="005A5BDE"/>
    <w:rsid w:val="005C215F"/>
    <w:rsid w:val="005C238B"/>
    <w:rsid w:val="005E364A"/>
    <w:rsid w:val="005F4BC2"/>
    <w:rsid w:val="00602CCF"/>
    <w:rsid w:val="0062458D"/>
    <w:rsid w:val="00630B62"/>
    <w:rsid w:val="00634066"/>
    <w:rsid w:val="00651192"/>
    <w:rsid w:val="00654791"/>
    <w:rsid w:val="00654C32"/>
    <w:rsid w:val="006638EF"/>
    <w:rsid w:val="006657F4"/>
    <w:rsid w:val="0067067F"/>
    <w:rsid w:val="00696EFB"/>
    <w:rsid w:val="006A038A"/>
    <w:rsid w:val="006A37A6"/>
    <w:rsid w:val="006B3294"/>
    <w:rsid w:val="006B4715"/>
    <w:rsid w:val="006D0C11"/>
    <w:rsid w:val="006D64A9"/>
    <w:rsid w:val="006F010E"/>
    <w:rsid w:val="00723827"/>
    <w:rsid w:val="00757A14"/>
    <w:rsid w:val="0076274A"/>
    <w:rsid w:val="00762DC7"/>
    <w:rsid w:val="007644E5"/>
    <w:rsid w:val="00771C39"/>
    <w:rsid w:val="00771DDB"/>
    <w:rsid w:val="007828FD"/>
    <w:rsid w:val="00791B9F"/>
    <w:rsid w:val="00793186"/>
    <w:rsid w:val="007A2343"/>
    <w:rsid w:val="007A2787"/>
    <w:rsid w:val="007B4D5E"/>
    <w:rsid w:val="007B7F06"/>
    <w:rsid w:val="007D0582"/>
    <w:rsid w:val="007D5185"/>
    <w:rsid w:val="007D74B0"/>
    <w:rsid w:val="007D77FB"/>
    <w:rsid w:val="007F7AF4"/>
    <w:rsid w:val="008273C6"/>
    <w:rsid w:val="008351E8"/>
    <w:rsid w:val="008755BC"/>
    <w:rsid w:val="00886000"/>
    <w:rsid w:val="0089113E"/>
    <w:rsid w:val="00893FDB"/>
    <w:rsid w:val="008B4527"/>
    <w:rsid w:val="008C65D7"/>
    <w:rsid w:val="008D70B4"/>
    <w:rsid w:val="008E79B3"/>
    <w:rsid w:val="00901382"/>
    <w:rsid w:val="00926A6A"/>
    <w:rsid w:val="0093440C"/>
    <w:rsid w:val="00947749"/>
    <w:rsid w:val="0095214C"/>
    <w:rsid w:val="009556B9"/>
    <w:rsid w:val="00957D28"/>
    <w:rsid w:val="00971CE4"/>
    <w:rsid w:val="00972C3F"/>
    <w:rsid w:val="00984C16"/>
    <w:rsid w:val="0099045E"/>
    <w:rsid w:val="009C0CB9"/>
    <w:rsid w:val="009C22C2"/>
    <w:rsid w:val="009D178F"/>
    <w:rsid w:val="009D1D3E"/>
    <w:rsid w:val="009D7A7B"/>
    <w:rsid w:val="009F1F58"/>
    <w:rsid w:val="009F54D3"/>
    <w:rsid w:val="00A0754F"/>
    <w:rsid w:val="00A10FFF"/>
    <w:rsid w:val="00A16BF3"/>
    <w:rsid w:val="00A2165C"/>
    <w:rsid w:val="00A32072"/>
    <w:rsid w:val="00A40B39"/>
    <w:rsid w:val="00A45A04"/>
    <w:rsid w:val="00A563A7"/>
    <w:rsid w:val="00A83949"/>
    <w:rsid w:val="00A83CF6"/>
    <w:rsid w:val="00A87D51"/>
    <w:rsid w:val="00A93E3D"/>
    <w:rsid w:val="00AA0185"/>
    <w:rsid w:val="00AA117D"/>
    <w:rsid w:val="00AB2705"/>
    <w:rsid w:val="00AB6389"/>
    <w:rsid w:val="00AD126E"/>
    <w:rsid w:val="00B0543E"/>
    <w:rsid w:val="00B10C65"/>
    <w:rsid w:val="00B11881"/>
    <w:rsid w:val="00B30FB7"/>
    <w:rsid w:val="00B317FC"/>
    <w:rsid w:val="00B42E26"/>
    <w:rsid w:val="00B73B76"/>
    <w:rsid w:val="00B755A9"/>
    <w:rsid w:val="00B81393"/>
    <w:rsid w:val="00BA3445"/>
    <w:rsid w:val="00BC3795"/>
    <w:rsid w:val="00BC4D60"/>
    <w:rsid w:val="00BD7704"/>
    <w:rsid w:val="00BE6922"/>
    <w:rsid w:val="00C02AE4"/>
    <w:rsid w:val="00C1387C"/>
    <w:rsid w:val="00C27B5D"/>
    <w:rsid w:val="00C40B1A"/>
    <w:rsid w:val="00C44CED"/>
    <w:rsid w:val="00C5312D"/>
    <w:rsid w:val="00C53F06"/>
    <w:rsid w:val="00C611A9"/>
    <w:rsid w:val="00C66C26"/>
    <w:rsid w:val="00CA554A"/>
    <w:rsid w:val="00CA6B51"/>
    <w:rsid w:val="00CB4F4F"/>
    <w:rsid w:val="00CC3DF9"/>
    <w:rsid w:val="00CD1057"/>
    <w:rsid w:val="00CD2516"/>
    <w:rsid w:val="00CD33F1"/>
    <w:rsid w:val="00CE02F6"/>
    <w:rsid w:val="00CF0219"/>
    <w:rsid w:val="00CF59B0"/>
    <w:rsid w:val="00CF6140"/>
    <w:rsid w:val="00D10F69"/>
    <w:rsid w:val="00D32299"/>
    <w:rsid w:val="00D35EE1"/>
    <w:rsid w:val="00D46630"/>
    <w:rsid w:val="00D62B7E"/>
    <w:rsid w:val="00D634BC"/>
    <w:rsid w:val="00D63C36"/>
    <w:rsid w:val="00D7324D"/>
    <w:rsid w:val="00D756F0"/>
    <w:rsid w:val="00D95452"/>
    <w:rsid w:val="00DB3C8E"/>
    <w:rsid w:val="00DD24B1"/>
    <w:rsid w:val="00E125BF"/>
    <w:rsid w:val="00E25F74"/>
    <w:rsid w:val="00E3326E"/>
    <w:rsid w:val="00E34FA0"/>
    <w:rsid w:val="00E42A06"/>
    <w:rsid w:val="00E43C10"/>
    <w:rsid w:val="00E552A6"/>
    <w:rsid w:val="00E564ED"/>
    <w:rsid w:val="00E60EF5"/>
    <w:rsid w:val="00E7092A"/>
    <w:rsid w:val="00E80C32"/>
    <w:rsid w:val="00E92DE9"/>
    <w:rsid w:val="00EB19E0"/>
    <w:rsid w:val="00EC7AEC"/>
    <w:rsid w:val="00EE5CB3"/>
    <w:rsid w:val="00F00D31"/>
    <w:rsid w:val="00F13151"/>
    <w:rsid w:val="00F768A0"/>
    <w:rsid w:val="00F77588"/>
    <w:rsid w:val="00F83146"/>
    <w:rsid w:val="00F92122"/>
    <w:rsid w:val="00F977FF"/>
    <w:rsid w:val="00FA1594"/>
    <w:rsid w:val="00FA46DB"/>
    <w:rsid w:val="00FB3940"/>
    <w:rsid w:val="00FB4447"/>
    <w:rsid w:val="00FB45F3"/>
    <w:rsid w:val="00FB7748"/>
    <w:rsid w:val="00FC0008"/>
    <w:rsid w:val="00FD3643"/>
    <w:rsid w:val="00FD499D"/>
    <w:rsid w:val="00FE308E"/>
    <w:rsid w:val="00FE527C"/>
    <w:rsid w:val="00FE5C24"/>
    <w:rsid w:val="00FF2477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B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B7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4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4C16"/>
  </w:style>
  <w:style w:type="paragraph" w:styleId="a7">
    <w:name w:val="footer"/>
    <w:basedOn w:val="a"/>
    <w:link w:val="a8"/>
    <w:uiPriority w:val="99"/>
    <w:unhideWhenUsed/>
    <w:rsid w:val="00984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4C16"/>
  </w:style>
  <w:style w:type="paragraph" w:styleId="a9">
    <w:name w:val="List Paragraph"/>
    <w:basedOn w:val="a"/>
    <w:uiPriority w:val="34"/>
    <w:qFormat/>
    <w:rsid w:val="009C0CB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D1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10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E25F7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E25F74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B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B7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4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4C16"/>
  </w:style>
  <w:style w:type="paragraph" w:styleId="a7">
    <w:name w:val="footer"/>
    <w:basedOn w:val="a"/>
    <w:link w:val="a8"/>
    <w:uiPriority w:val="99"/>
    <w:unhideWhenUsed/>
    <w:rsid w:val="00984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4C16"/>
  </w:style>
  <w:style w:type="paragraph" w:styleId="a9">
    <w:name w:val="List Paragraph"/>
    <w:basedOn w:val="a"/>
    <w:uiPriority w:val="34"/>
    <w:qFormat/>
    <w:rsid w:val="009C0CB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D1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10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E25F7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E25F7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9E9E9"/>
                        <w:left w:val="single" w:sz="6" w:space="30" w:color="E9E9E9"/>
                        <w:bottom w:val="single" w:sz="6" w:space="30" w:color="E9E9E9"/>
                        <w:right w:val="single" w:sz="6" w:space="30" w:color="E9E9E9"/>
                      </w:divBdr>
                      <w:divsChild>
                        <w:div w:id="4627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8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9E9E9"/>
                        <w:left w:val="single" w:sz="6" w:space="30" w:color="E9E9E9"/>
                        <w:bottom w:val="single" w:sz="6" w:space="30" w:color="E9E9E9"/>
                        <w:right w:val="single" w:sz="6" w:space="30" w:color="E9E9E9"/>
                      </w:divBdr>
                      <w:divsChild>
                        <w:div w:id="947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4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9E9E9"/>
                        <w:left w:val="single" w:sz="6" w:space="30" w:color="E9E9E9"/>
                        <w:bottom w:val="single" w:sz="6" w:space="30" w:color="E9E9E9"/>
                        <w:right w:val="single" w:sz="6" w:space="30" w:color="E9E9E9"/>
                      </w:divBdr>
                      <w:divsChild>
                        <w:div w:id="20894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4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9E9E9"/>
                        <w:left w:val="single" w:sz="6" w:space="30" w:color="E9E9E9"/>
                        <w:bottom w:val="single" w:sz="6" w:space="30" w:color="E9E9E9"/>
                        <w:right w:val="single" w:sz="6" w:space="30" w:color="E9E9E9"/>
                      </w:divBdr>
                      <w:divsChild>
                        <w:div w:id="20528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localcenter.jp/information/2019111344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QRgeBFMTHnvrh2Gv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ef.kyoto.jp/rosei/news/20191202keieish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yotokeikyo.or.jp/form01/sem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2BEA-85CE-4BCD-8A00-1658E9B0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3</cp:revision>
  <cp:lastPrinted>2019-11-20T05:48:00Z</cp:lastPrinted>
  <dcterms:created xsi:type="dcterms:W3CDTF">2019-11-21T05:20:00Z</dcterms:created>
  <dcterms:modified xsi:type="dcterms:W3CDTF">2019-12-10T05:52:00Z</dcterms:modified>
</cp:coreProperties>
</file>