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25C" w:rsidRPr="00A17A22" w:rsidRDefault="007644E5" w:rsidP="00A17A22">
      <w:pPr>
        <w:rPr>
          <w:rFonts w:asciiTheme="majorEastAsia" w:eastAsiaTheme="majorEastAsia" w:hAnsiTheme="majorEastAsia"/>
        </w:rPr>
      </w:pPr>
      <w:r w:rsidRPr="00A17A22">
        <w:rPr>
          <w:rFonts w:asciiTheme="majorEastAsia" w:eastAsiaTheme="majorEastAsia" w:hAnsiTheme="majorEastAsia" w:hint="eastAsia"/>
        </w:rPr>
        <w:t>◆</w:t>
      </w:r>
      <w:r w:rsidR="00F83146" w:rsidRPr="00A17A22">
        <w:rPr>
          <w:rFonts w:asciiTheme="majorEastAsia" w:eastAsiaTheme="majorEastAsia" w:hAnsiTheme="majorEastAsia" w:hint="eastAsia"/>
        </w:rPr>
        <w:t>京都の労働メールマガジン</w:t>
      </w:r>
      <w:r w:rsidR="00C67BC9">
        <w:rPr>
          <w:rFonts w:asciiTheme="majorEastAsia" w:eastAsiaTheme="majorEastAsia" w:hAnsiTheme="majorEastAsia" w:hint="eastAsia"/>
        </w:rPr>
        <w:t xml:space="preserve">　</w:t>
      </w:r>
      <w:r w:rsidR="00FB4447" w:rsidRPr="00A17A22">
        <w:rPr>
          <w:rFonts w:asciiTheme="majorEastAsia" w:eastAsiaTheme="majorEastAsia" w:hAnsiTheme="majorEastAsia" w:hint="eastAsia"/>
        </w:rPr>
        <w:t>第</w:t>
      </w:r>
      <w:r w:rsidR="00192205">
        <w:rPr>
          <w:rFonts w:asciiTheme="majorEastAsia" w:eastAsiaTheme="majorEastAsia" w:hAnsiTheme="majorEastAsia" w:hint="eastAsia"/>
        </w:rPr>
        <w:t>29</w:t>
      </w:r>
      <w:r w:rsidR="00FB4447" w:rsidRPr="00A17A22">
        <w:rPr>
          <w:rFonts w:asciiTheme="majorEastAsia" w:eastAsiaTheme="majorEastAsia" w:hAnsiTheme="majorEastAsia" w:hint="eastAsia"/>
        </w:rPr>
        <w:t>号</w:t>
      </w:r>
      <w:r w:rsidR="0002325C" w:rsidRPr="00A17A22">
        <w:rPr>
          <w:rFonts w:asciiTheme="majorEastAsia" w:eastAsiaTheme="majorEastAsia" w:hAnsiTheme="majorEastAsia" w:hint="eastAsia"/>
        </w:rPr>
        <w:t>◆</w:t>
      </w:r>
    </w:p>
    <w:p w:rsidR="003F3155" w:rsidRPr="00A17A22" w:rsidRDefault="00BA3445" w:rsidP="00846668">
      <w:pPr>
        <w:ind w:firstLineChars="100" w:firstLine="210"/>
        <w:rPr>
          <w:rFonts w:asciiTheme="majorEastAsia" w:eastAsiaTheme="majorEastAsia" w:hAnsiTheme="majorEastAsia"/>
        </w:rPr>
      </w:pPr>
      <w:r w:rsidRPr="00A17A22">
        <w:rPr>
          <w:rFonts w:asciiTheme="majorEastAsia" w:eastAsiaTheme="majorEastAsia" w:hAnsiTheme="majorEastAsia" w:hint="eastAsia"/>
        </w:rPr>
        <w:t xml:space="preserve">発行　</w:t>
      </w:r>
      <w:r w:rsidR="00192205">
        <w:rPr>
          <w:rFonts w:asciiTheme="majorEastAsia" w:eastAsiaTheme="majorEastAsia" w:hAnsiTheme="majorEastAsia" w:hint="eastAsia"/>
        </w:rPr>
        <w:t>2021</w:t>
      </w:r>
      <w:r w:rsidRPr="00A17A22">
        <w:rPr>
          <w:rFonts w:asciiTheme="majorEastAsia" w:eastAsiaTheme="majorEastAsia" w:hAnsiTheme="majorEastAsia" w:hint="eastAsia"/>
        </w:rPr>
        <w:t>年</w:t>
      </w:r>
      <w:r w:rsidR="00BB7EE5">
        <w:rPr>
          <w:rFonts w:asciiTheme="majorEastAsia" w:eastAsiaTheme="majorEastAsia" w:hAnsiTheme="majorEastAsia" w:hint="eastAsia"/>
        </w:rPr>
        <w:t>1</w:t>
      </w:r>
      <w:r w:rsidRPr="00A17A22">
        <w:rPr>
          <w:rFonts w:asciiTheme="majorEastAsia" w:eastAsiaTheme="majorEastAsia" w:hAnsiTheme="majorEastAsia" w:hint="eastAsia"/>
        </w:rPr>
        <w:t>月</w:t>
      </w:r>
      <w:r w:rsidR="00FD1470">
        <w:rPr>
          <w:rFonts w:asciiTheme="majorEastAsia" w:eastAsiaTheme="majorEastAsia" w:hAnsiTheme="majorEastAsia" w:hint="eastAsia"/>
        </w:rPr>
        <w:t>26</w:t>
      </w:r>
      <w:r w:rsidRPr="00A17A22">
        <w:rPr>
          <w:rFonts w:asciiTheme="majorEastAsia" w:eastAsiaTheme="majorEastAsia" w:hAnsiTheme="majorEastAsia" w:hint="eastAsia"/>
        </w:rPr>
        <w:t>日</w:t>
      </w:r>
    </w:p>
    <w:p w:rsidR="003F3155" w:rsidRPr="00745573" w:rsidRDefault="007644E5" w:rsidP="00A17A22">
      <w:pPr>
        <w:rPr>
          <w:rFonts w:asciiTheme="majorEastAsia" w:eastAsiaTheme="majorEastAsia" w:hAnsiTheme="majorEastAsia"/>
          <w:szCs w:val="21"/>
        </w:rPr>
      </w:pPr>
      <w:r w:rsidRPr="00745573">
        <w:rPr>
          <w:rFonts w:asciiTheme="majorEastAsia" w:eastAsiaTheme="majorEastAsia" w:hAnsiTheme="majorEastAsia" w:hint="eastAsia"/>
          <w:szCs w:val="21"/>
        </w:rPr>
        <w:t xml:space="preserve">　京都の労働メールマガジンでは、</w:t>
      </w:r>
      <w:r w:rsidR="007B7F06" w:rsidRPr="00745573">
        <w:rPr>
          <w:rFonts w:asciiTheme="majorEastAsia" w:eastAsiaTheme="majorEastAsia" w:hAnsiTheme="majorEastAsia" w:hint="eastAsia"/>
          <w:szCs w:val="21"/>
        </w:rPr>
        <w:t>京都府の労働施策やイベント、セミナーの情報等を月１回発信します。是非、ご登録ください。</w:t>
      </w:r>
    </w:p>
    <w:p w:rsidR="007644E5" w:rsidRPr="00745573" w:rsidRDefault="00F83146">
      <w:pPr>
        <w:rPr>
          <w:rFonts w:asciiTheme="majorEastAsia" w:eastAsiaTheme="majorEastAsia" w:hAnsiTheme="majorEastAsia"/>
          <w:szCs w:val="21"/>
        </w:rPr>
      </w:pPr>
      <w:r w:rsidRPr="00745573">
        <w:rPr>
          <w:rFonts w:asciiTheme="majorEastAsia" w:eastAsiaTheme="majorEastAsia" w:hAnsiTheme="majorEastAsia" w:hint="eastAsia"/>
          <w:szCs w:val="21"/>
        </w:rPr>
        <w:t>――☆★</w:t>
      </w:r>
      <w:r w:rsidR="007644E5" w:rsidRPr="00745573">
        <w:rPr>
          <w:rFonts w:asciiTheme="majorEastAsia" w:eastAsiaTheme="majorEastAsia" w:hAnsiTheme="majorEastAsia" w:hint="eastAsia"/>
          <w:szCs w:val="21"/>
        </w:rPr>
        <w:t>☆</w:t>
      </w:r>
      <w:r w:rsidR="007644E5" w:rsidRPr="00745573">
        <w:rPr>
          <w:rFonts w:asciiTheme="majorEastAsia" w:eastAsiaTheme="majorEastAsia" w:hAnsiTheme="majorEastAsia" w:hint="eastAsia"/>
          <w:b/>
          <w:szCs w:val="21"/>
        </w:rPr>
        <w:t>今月のＣＯＮＴＥＮＴＳ</w:t>
      </w:r>
      <w:r w:rsidR="007644E5" w:rsidRPr="00745573">
        <w:rPr>
          <w:rFonts w:asciiTheme="majorEastAsia" w:eastAsiaTheme="majorEastAsia" w:hAnsiTheme="majorEastAsia" w:hint="eastAsia"/>
          <w:szCs w:val="21"/>
        </w:rPr>
        <w:t>☆</w:t>
      </w:r>
      <w:r w:rsidRPr="00745573">
        <w:rPr>
          <w:rFonts w:asciiTheme="majorEastAsia" w:eastAsiaTheme="majorEastAsia" w:hAnsiTheme="majorEastAsia" w:hint="eastAsia"/>
          <w:szCs w:val="21"/>
        </w:rPr>
        <w:t>★☆―――――――――――――――――――――</w:t>
      </w:r>
    </w:p>
    <w:p w:rsidR="00BF4290" w:rsidRDefault="008E1669" w:rsidP="0017160C">
      <w:pPr>
        <w:pStyle w:val="a9"/>
        <w:numPr>
          <w:ilvl w:val="0"/>
          <w:numId w:val="1"/>
        </w:numPr>
        <w:ind w:leftChars="0"/>
        <w:rPr>
          <w:rFonts w:asciiTheme="majorEastAsia" w:eastAsiaTheme="majorEastAsia" w:hAnsiTheme="majorEastAsia"/>
          <w:szCs w:val="21"/>
        </w:rPr>
      </w:pPr>
      <w:bookmarkStart w:id="0" w:name="_Hlk60820578"/>
      <w:r>
        <w:rPr>
          <w:rFonts w:asciiTheme="majorEastAsia" w:eastAsiaTheme="majorEastAsia" w:hAnsiTheme="majorEastAsia" w:hint="eastAsia"/>
          <w:szCs w:val="21"/>
        </w:rPr>
        <w:t>緊急事態措置に伴う営業時間の短縮要請</w:t>
      </w:r>
      <w:r w:rsidR="00BF4290">
        <w:rPr>
          <w:rFonts w:asciiTheme="majorEastAsia" w:eastAsiaTheme="majorEastAsia" w:hAnsiTheme="majorEastAsia" w:hint="eastAsia"/>
          <w:szCs w:val="21"/>
        </w:rPr>
        <w:t>について</w:t>
      </w:r>
    </w:p>
    <w:p w:rsidR="004B3075" w:rsidRPr="0017160C" w:rsidRDefault="00192205" w:rsidP="0017160C">
      <w:pPr>
        <w:pStyle w:val="a9"/>
        <w:numPr>
          <w:ilvl w:val="0"/>
          <w:numId w:val="1"/>
        </w:numPr>
        <w:ind w:leftChars="0"/>
        <w:rPr>
          <w:rFonts w:asciiTheme="majorEastAsia" w:eastAsiaTheme="majorEastAsia" w:hAnsiTheme="majorEastAsia"/>
          <w:szCs w:val="21"/>
        </w:rPr>
      </w:pPr>
      <w:r>
        <w:rPr>
          <w:rFonts w:asciiTheme="majorEastAsia" w:eastAsiaTheme="majorEastAsia" w:hAnsiTheme="majorEastAsia" w:hint="eastAsia"/>
          <w:szCs w:val="21"/>
        </w:rPr>
        <w:t>京都府労働委員会第4</w:t>
      </w:r>
      <w:r>
        <w:rPr>
          <w:rFonts w:asciiTheme="majorEastAsia" w:eastAsiaTheme="majorEastAsia" w:hAnsiTheme="majorEastAsia"/>
          <w:szCs w:val="21"/>
        </w:rPr>
        <w:t>7</w:t>
      </w:r>
      <w:r>
        <w:rPr>
          <w:rFonts w:asciiTheme="majorEastAsia" w:eastAsiaTheme="majorEastAsia" w:hAnsiTheme="majorEastAsia" w:hint="eastAsia"/>
          <w:szCs w:val="21"/>
        </w:rPr>
        <w:t>期</w:t>
      </w:r>
      <w:r w:rsidR="00847401">
        <w:rPr>
          <w:rFonts w:asciiTheme="majorEastAsia" w:eastAsiaTheme="majorEastAsia" w:hAnsiTheme="majorEastAsia" w:hint="eastAsia"/>
          <w:szCs w:val="21"/>
        </w:rPr>
        <w:t>委員</w:t>
      </w:r>
      <w:r>
        <w:rPr>
          <w:rFonts w:asciiTheme="majorEastAsia" w:eastAsiaTheme="majorEastAsia" w:hAnsiTheme="majorEastAsia" w:hint="eastAsia"/>
          <w:szCs w:val="21"/>
        </w:rPr>
        <w:t>の任命について</w:t>
      </w:r>
    </w:p>
    <w:bookmarkEnd w:id="0"/>
    <w:p w:rsidR="00430851" w:rsidRPr="00DB58D7" w:rsidRDefault="00192205" w:rsidP="00407432">
      <w:pPr>
        <w:pStyle w:val="a9"/>
        <w:numPr>
          <w:ilvl w:val="0"/>
          <w:numId w:val="1"/>
        </w:numPr>
        <w:pBdr>
          <w:bottom w:val="single" w:sz="6" w:space="1" w:color="auto"/>
        </w:pBdr>
        <w:ind w:leftChars="0"/>
        <w:rPr>
          <w:rFonts w:asciiTheme="majorEastAsia" w:eastAsiaTheme="majorEastAsia" w:hAnsiTheme="majorEastAsia"/>
          <w:szCs w:val="21"/>
        </w:rPr>
      </w:pPr>
      <w:r>
        <w:rPr>
          <w:rFonts w:asciiTheme="majorEastAsia" w:eastAsiaTheme="majorEastAsia" w:hAnsiTheme="majorEastAsia" w:hint="eastAsia"/>
          <w:szCs w:val="21"/>
        </w:rPr>
        <w:t>令和2年「労働組合基礎調査」の結果がまとまりました</w:t>
      </w:r>
    </w:p>
    <w:p w:rsidR="00BF4290" w:rsidRPr="00BF4290" w:rsidRDefault="00192205" w:rsidP="00BF4290">
      <w:pPr>
        <w:pStyle w:val="a9"/>
        <w:numPr>
          <w:ilvl w:val="0"/>
          <w:numId w:val="1"/>
        </w:numPr>
        <w:pBdr>
          <w:bottom w:val="single" w:sz="6" w:space="1" w:color="auto"/>
        </w:pBdr>
        <w:ind w:leftChars="0"/>
        <w:rPr>
          <w:rFonts w:asciiTheme="majorEastAsia" w:eastAsiaTheme="majorEastAsia" w:hAnsiTheme="majorEastAsia"/>
          <w:szCs w:val="21"/>
        </w:rPr>
      </w:pPr>
      <w:r>
        <w:rPr>
          <w:rFonts w:asciiTheme="majorEastAsia" w:eastAsiaTheme="majorEastAsia" w:hAnsiTheme="majorEastAsia" w:hint="eastAsia"/>
          <w:szCs w:val="21"/>
        </w:rPr>
        <w:t>令和2年度京都府最低賃金ポスターデザインコンテストの入賞作品</w:t>
      </w:r>
      <w:r w:rsidR="00D1772D">
        <w:rPr>
          <w:rFonts w:asciiTheme="majorEastAsia" w:eastAsiaTheme="majorEastAsia" w:hAnsiTheme="majorEastAsia" w:hint="eastAsia"/>
          <w:szCs w:val="21"/>
        </w:rPr>
        <w:t>に</w:t>
      </w:r>
      <w:r>
        <w:rPr>
          <w:rFonts w:asciiTheme="majorEastAsia" w:eastAsiaTheme="majorEastAsia" w:hAnsiTheme="majorEastAsia" w:hint="eastAsia"/>
          <w:szCs w:val="21"/>
        </w:rPr>
        <w:t>ついて</w:t>
      </w:r>
    </w:p>
    <w:p w:rsidR="00BF4290" w:rsidRDefault="008E1669" w:rsidP="00D338D7">
      <w:pPr>
        <w:pStyle w:val="a9"/>
        <w:numPr>
          <w:ilvl w:val="0"/>
          <w:numId w:val="22"/>
        </w:numPr>
        <w:ind w:leftChars="0"/>
        <w:rPr>
          <w:rFonts w:asciiTheme="majorEastAsia" w:eastAsiaTheme="majorEastAsia" w:hAnsiTheme="majorEastAsia"/>
          <w:szCs w:val="21"/>
        </w:rPr>
      </w:pPr>
      <w:r>
        <w:rPr>
          <w:rFonts w:asciiTheme="majorEastAsia" w:eastAsiaTheme="majorEastAsia" w:hAnsiTheme="majorEastAsia" w:hint="eastAsia"/>
          <w:szCs w:val="21"/>
        </w:rPr>
        <w:t>緊急事態措置に伴う営業時間の短縮要請</w:t>
      </w:r>
      <w:r w:rsidR="00BF4290">
        <w:rPr>
          <w:rFonts w:asciiTheme="majorEastAsia" w:eastAsiaTheme="majorEastAsia" w:hAnsiTheme="majorEastAsia" w:hint="eastAsia"/>
          <w:szCs w:val="21"/>
        </w:rPr>
        <w:t>について</w:t>
      </w:r>
    </w:p>
    <w:p w:rsidR="00D72163" w:rsidRDefault="00D72163" w:rsidP="00D72163">
      <w:pPr>
        <w:rPr>
          <w:rFonts w:asciiTheme="majorEastAsia" w:eastAsiaTheme="majorEastAsia" w:hAnsiTheme="majorEastAsia"/>
          <w:szCs w:val="21"/>
        </w:rPr>
      </w:pPr>
      <w:r>
        <w:rPr>
          <w:rFonts w:asciiTheme="majorEastAsia" w:eastAsiaTheme="majorEastAsia" w:hAnsiTheme="majorEastAsia" w:hint="eastAsia"/>
          <w:szCs w:val="21"/>
        </w:rPr>
        <w:t xml:space="preserve">　令和3年</w:t>
      </w:r>
      <w:r>
        <w:rPr>
          <w:rFonts w:asciiTheme="majorEastAsia" w:eastAsiaTheme="majorEastAsia" w:hAnsiTheme="majorEastAsia"/>
          <w:szCs w:val="21"/>
        </w:rPr>
        <w:t>1</w:t>
      </w:r>
      <w:r>
        <w:rPr>
          <w:rFonts w:asciiTheme="majorEastAsia" w:eastAsiaTheme="majorEastAsia" w:hAnsiTheme="majorEastAsia" w:hint="eastAsia"/>
          <w:szCs w:val="21"/>
        </w:rPr>
        <w:t>月1</w:t>
      </w:r>
      <w:r>
        <w:rPr>
          <w:rFonts w:asciiTheme="majorEastAsia" w:eastAsiaTheme="majorEastAsia" w:hAnsiTheme="majorEastAsia"/>
          <w:szCs w:val="21"/>
        </w:rPr>
        <w:t>3</w:t>
      </w:r>
      <w:r>
        <w:rPr>
          <w:rFonts w:asciiTheme="majorEastAsia" w:eastAsiaTheme="majorEastAsia" w:hAnsiTheme="majorEastAsia" w:hint="eastAsia"/>
          <w:szCs w:val="21"/>
        </w:rPr>
        <w:t>日</w:t>
      </w:r>
      <w:r w:rsidR="008E4006">
        <w:rPr>
          <w:rFonts w:asciiTheme="majorEastAsia" w:eastAsiaTheme="majorEastAsia" w:hAnsiTheme="majorEastAsia" w:hint="eastAsia"/>
          <w:szCs w:val="21"/>
        </w:rPr>
        <w:t>水曜日</w:t>
      </w:r>
      <w:r>
        <w:rPr>
          <w:rFonts w:asciiTheme="majorEastAsia" w:eastAsiaTheme="majorEastAsia" w:hAnsiTheme="majorEastAsia" w:hint="eastAsia"/>
          <w:szCs w:val="21"/>
        </w:rPr>
        <w:t>に緊急事態宣言が発令されたことに伴い、</w:t>
      </w:r>
      <w:r w:rsidR="000F4893">
        <w:rPr>
          <w:rFonts w:asciiTheme="majorEastAsia" w:eastAsiaTheme="majorEastAsia" w:hAnsiTheme="majorEastAsia" w:hint="eastAsia"/>
          <w:szCs w:val="21"/>
        </w:rPr>
        <w:t>京都府では、</w:t>
      </w:r>
      <w:r w:rsidR="00A9450F">
        <w:rPr>
          <w:rFonts w:asciiTheme="majorEastAsia" w:eastAsiaTheme="majorEastAsia" w:hAnsiTheme="majorEastAsia" w:hint="eastAsia"/>
          <w:szCs w:val="21"/>
        </w:rPr>
        <w:t>府内にある飲食店等</w:t>
      </w:r>
      <w:r w:rsidR="000F4893">
        <w:rPr>
          <w:rFonts w:asciiTheme="majorEastAsia" w:eastAsiaTheme="majorEastAsia" w:hAnsiTheme="majorEastAsia" w:hint="eastAsia"/>
          <w:szCs w:val="21"/>
        </w:rPr>
        <w:t>に対し、令和3年1月1</w:t>
      </w:r>
      <w:r w:rsidR="000F4893">
        <w:rPr>
          <w:rFonts w:asciiTheme="majorEastAsia" w:eastAsiaTheme="majorEastAsia" w:hAnsiTheme="majorEastAsia"/>
          <w:szCs w:val="21"/>
        </w:rPr>
        <w:t>4</w:t>
      </w:r>
      <w:r w:rsidR="000F4893">
        <w:rPr>
          <w:rFonts w:asciiTheme="majorEastAsia" w:eastAsiaTheme="majorEastAsia" w:hAnsiTheme="majorEastAsia" w:hint="eastAsia"/>
          <w:szCs w:val="21"/>
        </w:rPr>
        <w:t>日</w:t>
      </w:r>
      <w:r w:rsidR="008E4006">
        <w:rPr>
          <w:rFonts w:asciiTheme="majorEastAsia" w:eastAsiaTheme="majorEastAsia" w:hAnsiTheme="majorEastAsia" w:hint="eastAsia"/>
          <w:szCs w:val="21"/>
        </w:rPr>
        <w:t>木曜日</w:t>
      </w:r>
      <w:r w:rsidR="000F4893" w:rsidRPr="000F4893">
        <w:rPr>
          <w:rFonts w:asciiTheme="majorEastAsia" w:eastAsiaTheme="majorEastAsia" w:hAnsiTheme="majorEastAsia" w:hint="eastAsia"/>
          <w:szCs w:val="21"/>
        </w:rPr>
        <w:t>から令和3年2月7日</w:t>
      </w:r>
      <w:r w:rsidR="008E4006">
        <w:rPr>
          <w:rFonts w:asciiTheme="majorEastAsia" w:eastAsiaTheme="majorEastAsia" w:hAnsiTheme="majorEastAsia" w:hint="eastAsia"/>
          <w:szCs w:val="21"/>
        </w:rPr>
        <w:t>日曜日</w:t>
      </w:r>
      <w:r w:rsidR="000F4893" w:rsidRPr="000F4893">
        <w:rPr>
          <w:rFonts w:asciiTheme="majorEastAsia" w:eastAsiaTheme="majorEastAsia" w:hAnsiTheme="majorEastAsia" w:hint="eastAsia"/>
          <w:szCs w:val="21"/>
        </w:rPr>
        <w:t>まで営業時間の短縮</w:t>
      </w:r>
      <w:r w:rsidR="000F4893">
        <w:rPr>
          <w:rFonts w:asciiTheme="majorEastAsia" w:eastAsiaTheme="majorEastAsia" w:hAnsiTheme="majorEastAsia" w:hint="eastAsia"/>
          <w:szCs w:val="21"/>
        </w:rPr>
        <w:t>（午前5時から午後8時まで</w:t>
      </w:r>
      <w:r w:rsidR="00E10842">
        <w:rPr>
          <w:rFonts w:asciiTheme="majorEastAsia" w:eastAsiaTheme="majorEastAsia" w:hAnsiTheme="majorEastAsia" w:hint="eastAsia"/>
          <w:szCs w:val="21"/>
        </w:rPr>
        <w:t>の間の営業。酒類の提供は午前1</w:t>
      </w:r>
      <w:r w:rsidR="00E10842">
        <w:rPr>
          <w:rFonts w:asciiTheme="majorEastAsia" w:eastAsiaTheme="majorEastAsia" w:hAnsiTheme="majorEastAsia"/>
          <w:szCs w:val="21"/>
        </w:rPr>
        <w:t>1</w:t>
      </w:r>
      <w:r w:rsidR="00E10842">
        <w:rPr>
          <w:rFonts w:asciiTheme="majorEastAsia" w:eastAsiaTheme="majorEastAsia" w:hAnsiTheme="majorEastAsia" w:hint="eastAsia"/>
          <w:szCs w:val="21"/>
        </w:rPr>
        <w:t>時から午後7時まで）</w:t>
      </w:r>
      <w:r w:rsidR="000F4893">
        <w:rPr>
          <w:rFonts w:asciiTheme="majorEastAsia" w:eastAsiaTheme="majorEastAsia" w:hAnsiTheme="majorEastAsia" w:hint="eastAsia"/>
          <w:szCs w:val="21"/>
        </w:rPr>
        <w:t>を要請しました。</w:t>
      </w:r>
    </w:p>
    <w:p w:rsidR="00ED5975" w:rsidRDefault="00ED5975" w:rsidP="00D72163">
      <w:pPr>
        <w:rPr>
          <w:rFonts w:asciiTheme="majorEastAsia" w:eastAsiaTheme="majorEastAsia" w:hAnsiTheme="majorEastAsia"/>
          <w:szCs w:val="21"/>
        </w:rPr>
      </w:pPr>
      <w:r>
        <w:rPr>
          <w:rFonts w:asciiTheme="majorEastAsia" w:eastAsiaTheme="majorEastAsia" w:hAnsiTheme="majorEastAsia" w:hint="eastAsia"/>
          <w:szCs w:val="21"/>
        </w:rPr>
        <w:t xml:space="preserve">　緊急事態措置に伴う営業時間の短縮要請について、詳しくは</w:t>
      </w:r>
      <w:r w:rsidRPr="00ED5975">
        <w:rPr>
          <w:rFonts w:asciiTheme="majorEastAsia" w:eastAsiaTheme="majorEastAsia" w:hAnsiTheme="majorEastAsia" w:hint="eastAsia"/>
          <w:szCs w:val="21"/>
          <w:u w:val="single"/>
        </w:rPr>
        <w:t>こちら</w:t>
      </w:r>
    </w:p>
    <w:p w:rsidR="00ED5975" w:rsidRDefault="00ED5975" w:rsidP="00D72163">
      <w:pPr>
        <w:rPr>
          <w:rFonts w:asciiTheme="majorEastAsia" w:eastAsiaTheme="majorEastAsia" w:hAnsiTheme="majorEastAsia"/>
          <w:szCs w:val="21"/>
        </w:rPr>
      </w:pPr>
      <w:r>
        <w:rPr>
          <w:rFonts w:asciiTheme="majorEastAsia" w:eastAsiaTheme="majorEastAsia" w:hAnsiTheme="majorEastAsia" w:hint="eastAsia"/>
          <w:szCs w:val="21"/>
        </w:rPr>
        <w:t xml:space="preserve">　</w:t>
      </w:r>
      <w:hyperlink r:id="rId8" w:anchor="jitan" w:history="1">
        <w:r w:rsidRPr="00635444">
          <w:rPr>
            <w:rStyle w:val="a3"/>
            <w:rFonts w:asciiTheme="majorEastAsia" w:eastAsiaTheme="majorEastAsia" w:hAnsiTheme="majorEastAsia"/>
            <w:szCs w:val="21"/>
          </w:rPr>
          <w:t>http://www.pref.kyoto.jp/kikikanri/news/corona_210112sochi.html#jitan</w:t>
        </w:r>
      </w:hyperlink>
    </w:p>
    <w:p w:rsidR="00ED5975" w:rsidRPr="00ED5975" w:rsidRDefault="00ED5975" w:rsidP="00D72163">
      <w:pPr>
        <w:rPr>
          <w:rFonts w:asciiTheme="majorEastAsia" w:eastAsiaTheme="majorEastAsia" w:hAnsiTheme="majorEastAsia"/>
          <w:szCs w:val="21"/>
        </w:rPr>
      </w:pPr>
    </w:p>
    <w:p w:rsidR="00E10842" w:rsidRDefault="00E10842" w:rsidP="00D72163">
      <w:pPr>
        <w:rPr>
          <w:rFonts w:asciiTheme="majorEastAsia" w:eastAsiaTheme="majorEastAsia" w:hAnsiTheme="majorEastAsia"/>
          <w:szCs w:val="21"/>
        </w:rPr>
      </w:pPr>
      <w:r>
        <w:rPr>
          <w:rFonts w:asciiTheme="majorEastAsia" w:eastAsiaTheme="majorEastAsia" w:hAnsiTheme="majorEastAsia" w:hint="eastAsia"/>
          <w:color w:val="FF0000"/>
          <w:szCs w:val="21"/>
        </w:rPr>
        <w:t xml:space="preserve">　</w:t>
      </w:r>
      <w:r w:rsidR="008E1669" w:rsidRPr="008E1669">
        <w:rPr>
          <w:rFonts w:asciiTheme="majorEastAsia" w:eastAsiaTheme="majorEastAsia" w:hAnsiTheme="majorEastAsia" w:hint="eastAsia"/>
          <w:szCs w:val="21"/>
        </w:rPr>
        <w:t>なお、</w:t>
      </w:r>
      <w:r w:rsidRPr="00E10842">
        <w:rPr>
          <w:rFonts w:asciiTheme="majorEastAsia" w:eastAsiaTheme="majorEastAsia" w:hAnsiTheme="majorEastAsia" w:hint="eastAsia"/>
          <w:szCs w:val="21"/>
        </w:rPr>
        <w:t>対象となる府内飲食店等を運営されている方で、営業時間の短縮に御協力いただいた企業・団体及び個人事業主の皆様に対して「京都府緊急事態措置協力金」</w:t>
      </w:r>
      <w:r>
        <w:rPr>
          <w:rFonts w:asciiTheme="majorEastAsia" w:eastAsiaTheme="majorEastAsia" w:hAnsiTheme="majorEastAsia" w:hint="eastAsia"/>
          <w:szCs w:val="21"/>
        </w:rPr>
        <w:t>を支給します。</w:t>
      </w:r>
    </w:p>
    <w:p w:rsidR="00E10842" w:rsidRDefault="00E10842" w:rsidP="00D72163">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326273">
        <w:rPr>
          <w:rFonts w:asciiTheme="majorEastAsia" w:eastAsiaTheme="majorEastAsia" w:hAnsiTheme="majorEastAsia" w:hint="eastAsia"/>
          <w:szCs w:val="21"/>
        </w:rPr>
        <w:t>京都府緊急事態措置協力金</w:t>
      </w:r>
      <w:r w:rsidR="00D0034E">
        <w:rPr>
          <w:rFonts w:asciiTheme="majorEastAsia" w:eastAsiaTheme="majorEastAsia" w:hAnsiTheme="majorEastAsia" w:hint="eastAsia"/>
          <w:szCs w:val="21"/>
        </w:rPr>
        <w:t>の</w:t>
      </w:r>
      <w:r>
        <w:rPr>
          <w:rFonts w:asciiTheme="majorEastAsia" w:eastAsiaTheme="majorEastAsia" w:hAnsiTheme="majorEastAsia" w:hint="eastAsia"/>
          <w:szCs w:val="21"/>
        </w:rPr>
        <w:t>申請受</w:t>
      </w:r>
      <w:r w:rsidR="00D0034E">
        <w:rPr>
          <w:rFonts w:asciiTheme="majorEastAsia" w:eastAsiaTheme="majorEastAsia" w:hAnsiTheme="majorEastAsia" w:hint="eastAsia"/>
          <w:szCs w:val="21"/>
        </w:rPr>
        <w:t>け</w:t>
      </w:r>
      <w:r>
        <w:rPr>
          <w:rFonts w:asciiTheme="majorEastAsia" w:eastAsiaTheme="majorEastAsia" w:hAnsiTheme="majorEastAsia" w:hint="eastAsia"/>
          <w:szCs w:val="21"/>
        </w:rPr>
        <w:t>付</w:t>
      </w:r>
      <w:r w:rsidR="00D0034E">
        <w:rPr>
          <w:rFonts w:asciiTheme="majorEastAsia" w:eastAsiaTheme="majorEastAsia" w:hAnsiTheme="majorEastAsia" w:hint="eastAsia"/>
          <w:szCs w:val="21"/>
        </w:rPr>
        <w:t>け</w:t>
      </w:r>
      <w:r>
        <w:rPr>
          <w:rFonts w:asciiTheme="majorEastAsia" w:eastAsiaTheme="majorEastAsia" w:hAnsiTheme="majorEastAsia" w:hint="eastAsia"/>
          <w:szCs w:val="21"/>
        </w:rPr>
        <w:t>は、要請期間終了後（令和3年2月8日</w:t>
      </w:r>
      <w:r w:rsidR="008E4006">
        <w:rPr>
          <w:rFonts w:asciiTheme="majorEastAsia" w:eastAsiaTheme="majorEastAsia" w:hAnsiTheme="majorEastAsia" w:hint="eastAsia"/>
          <w:szCs w:val="21"/>
        </w:rPr>
        <w:t>月曜日</w:t>
      </w:r>
      <w:r>
        <w:rPr>
          <w:rFonts w:asciiTheme="majorEastAsia" w:eastAsiaTheme="majorEastAsia" w:hAnsiTheme="majorEastAsia" w:hint="eastAsia"/>
          <w:szCs w:val="21"/>
        </w:rPr>
        <w:t>以降）に開始する予定です</w:t>
      </w:r>
      <w:r w:rsidR="008E1669">
        <w:rPr>
          <w:rFonts w:asciiTheme="majorEastAsia" w:eastAsiaTheme="majorEastAsia" w:hAnsiTheme="majorEastAsia" w:hint="eastAsia"/>
          <w:szCs w:val="21"/>
        </w:rPr>
        <w:t>。</w:t>
      </w:r>
    </w:p>
    <w:p w:rsidR="00326273" w:rsidRDefault="00326273" w:rsidP="00D72163">
      <w:pPr>
        <w:rPr>
          <w:rFonts w:asciiTheme="majorEastAsia" w:eastAsiaTheme="majorEastAsia" w:hAnsiTheme="majorEastAsia"/>
          <w:szCs w:val="21"/>
          <w:u w:val="single"/>
        </w:rPr>
      </w:pPr>
      <w:r>
        <w:rPr>
          <w:rFonts w:asciiTheme="majorEastAsia" w:eastAsiaTheme="majorEastAsia" w:hAnsiTheme="majorEastAsia" w:hint="eastAsia"/>
          <w:szCs w:val="21"/>
        </w:rPr>
        <w:t xml:space="preserve">　京都府緊急事態措置協力金について、詳しくは</w:t>
      </w:r>
      <w:r w:rsidRPr="00326273">
        <w:rPr>
          <w:rFonts w:asciiTheme="majorEastAsia" w:eastAsiaTheme="majorEastAsia" w:hAnsiTheme="majorEastAsia" w:hint="eastAsia"/>
          <w:szCs w:val="21"/>
          <w:u w:val="single"/>
        </w:rPr>
        <w:t>こちら</w:t>
      </w:r>
    </w:p>
    <w:p w:rsidR="00326273" w:rsidRDefault="00326273" w:rsidP="00D72163">
      <w:pPr>
        <w:rPr>
          <w:rFonts w:asciiTheme="majorEastAsia" w:eastAsiaTheme="majorEastAsia" w:hAnsiTheme="majorEastAsia"/>
          <w:szCs w:val="21"/>
        </w:rPr>
      </w:pPr>
      <w:r w:rsidRPr="00326273">
        <w:rPr>
          <w:rFonts w:asciiTheme="majorEastAsia" w:eastAsiaTheme="majorEastAsia" w:hAnsiTheme="majorEastAsia" w:hint="eastAsia"/>
          <w:szCs w:val="21"/>
        </w:rPr>
        <w:t xml:space="preserve">　</w:t>
      </w:r>
      <w:hyperlink r:id="rId9" w:history="1">
        <w:r w:rsidRPr="00635444">
          <w:rPr>
            <w:rStyle w:val="a3"/>
            <w:rFonts w:asciiTheme="majorEastAsia" w:eastAsiaTheme="majorEastAsia" w:hAnsiTheme="majorEastAsia"/>
            <w:szCs w:val="21"/>
          </w:rPr>
          <w:t>http://www.pref.kyoto.jp/sanroso/news/coronavirus-kyoryokukin3.html</w:t>
        </w:r>
      </w:hyperlink>
    </w:p>
    <w:p w:rsidR="00326273" w:rsidRDefault="00326273" w:rsidP="00D72163">
      <w:pPr>
        <w:rPr>
          <w:rFonts w:asciiTheme="majorEastAsia" w:eastAsiaTheme="majorEastAsia" w:hAnsiTheme="majorEastAsia"/>
          <w:szCs w:val="21"/>
        </w:rPr>
      </w:pPr>
    </w:p>
    <w:p w:rsidR="00326273" w:rsidRPr="00326273" w:rsidRDefault="00326273" w:rsidP="00D72163">
      <w:pPr>
        <w:rPr>
          <w:rFonts w:asciiTheme="majorEastAsia" w:eastAsiaTheme="majorEastAsia" w:hAnsiTheme="majorEastAsia"/>
          <w:szCs w:val="21"/>
        </w:rPr>
      </w:pPr>
      <w:r>
        <w:rPr>
          <w:rFonts w:asciiTheme="majorEastAsia" w:eastAsiaTheme="majorEastAsia" w:hAnsiTheme="majorEastAsia" w:hint="eastAsia"/>
          <w:szCs w:val="21"/>
        </w:rPr>
        <w:t xml:space="preserve">　お問合せ先：協力金コールセンター　電話 0</w:t>
      </w:r>
      <w:r>
        <w:rPr>
          <w:rFonts w:asciiTheme="majorEastAsia" w:eastAsiaTheme="majorEastAsia" w:hAnsiTheme="majorEastAsia"/>
          <w:szCs w:val="21"/>
        </w:rPr>
        <w:t>75-365-7780</w:t>
      </w:r>
      <w:r w:rsidR="008E1669">
        <w:rPr>
          <w:rFonts w:asciiTheme="majorEastAsia" w:eastAsiaTheme="majorEastAsia" w:hAnsiTheme="majorEastAsia" w:hint="eastAsia"/>
          <w:szCs w:val="21"/>
        </w:rPr>
        <w:t>（月曜日から土曜日午前9時3</w:t>
      </w:r>
      <w:r w:rsidR="008E1669">
        <w:rPr>
          <w:rFonts w:asciiTheme="majorEastAsia" w:eastAsiaTheme="majorEastAsia" w:hAnsiTheme="majorEastAsia"/>
          <w:szCs w:val="21"/>
        </w:rPr>
        <w:t>0</w:t>
      </w:r>
      <w:r w:rsidR="008E1669">
        <w:rPr>
          <w:rFonts w:asciiTheme="majorEastAsia" w:eastAsiaTheme="majorEastAsia" w:hAnsiTheme="majorEastAsia" w:hint="eastAsia"/>
          <w:szCs w:val="21"/>
        </w:rPr>
        <w:t>分から午後5時3</w:t>
      </w:r>
      <w:r w:rsidR="008E1669">
        <w:rPr>
          <w:rFonts w:asciiTheme="majorEastAsia" w:eastAsiaTheme="majorEastAsia" w:hAnsiTheme="majorEastAsia"/>
          <w:szCs w:val="21"/>
        </w:rPr>
        <w:t>0</w:t>
      </w:r>
      <w:r w:rsidR="008E1669">
        <w:rPr>
          <w:rFonts w:asciiTheme="majorEastAsia" w:eastAsiaTheme="majorEastAsia" w:hAnsiTheme="majorEastAsia" w:hint="eastAsia"/>
          <w:szCs w:val="21"/>
        </w:rPr>
        <w:t>分、日曜・祝日は休み）</w:t>
      </w:r>
    </w:p>
    <w:p w:rsidR="00C8100A" w:rsidRPr="00C8100A" w:rsidRDefault="00C8100A" w:rsidP="00BF4290">
      <w:pPr>
        <w:rPr>
          <w:rFonts w:asciiTheme="majorEastAsia" w:eastAsiaTheme="majorEastAsia" w:hAnsiTheme="majorEastAsia"/>
          <w:szCs w:val="21"/>
        </w:rPr>
      </w:pPr>
    </w:p>
    <w:p w:rsidR="00D338D7" w:rsidRPr="00D338D7" w:rsidRDefault="00192205" w:rsidP="00D338D7">
      <w:pPr>
        <w:pStyle w:val="a9"/>
        <w:numPr>
          <w:ilvl w:val="0"/>
          <w:numId w:val="22"/>
        </w:numPr>
        <w:ind w:leftChars="0"/>
        <w:rPr>
          <w:rFonts w:asciiTheme="majorEastAsia" w:eastAsiaTheme="majorEastAsia" w:hAnsiTheme="majorEastAsia"/>
          <w:szCs w:val="21"/>
        </w:rPr>
      </w:pPr>
      <w:r>
        <w:rPr>
          <w:rFonts w:asciiTheme="majorEastAsia" w:eastAsiaTheme="majorEastAsia" w:hAnsiTheme="majorEastAsia" w:hint="eastAsia"/>
          <w:szCs w:val="21"/>
        </w:rPr>
        <w:t>京都府労働委員会第4</w:t>
      </w:r>
      <w:r>
        <w:rPr>
          <w:rFonts w:asciiTheme="majorEastAsia" w:eastAsiaTheme="majorEastAsia" w:hAnsiTheme="majorEastAsia"/>
          <w:szCs w:val="21"/>
        </w:rPr>
        <w:t>7</w:t>
      </w:r>
      <w:r>
        <w:rPr>
          <w:rFonts w:asciiTheme="majorEastAsia" w:eastAsiaTheme="majorEastAsia" w:hAnsiTheme="majorEastAsia" w:hint="eastAsia"/>
          <w:szCs w:val="21"/>
        </w:rPr>
        <w:t>期</w:t>
      </w:r>
      <w:r w:rsidR="00847401">
        <w:rPr>
          <w:rFonts w:asciiTheme="majorEastAsia" w:eastAsiaTheme="majorEastAsia" w:hAnsiTheme="majorEastAsia" w:hint="eastAsia"/>
          <w:szCs w:val="21"/>
        </w:rPr>
        <w:t>委員</w:t>
      </w:r>
      <w:r>
        <w:rPr>
          <w:rFonts w:asciiTheme="majorEastAsia" w:eastAsiaTheme="majorEastAsia" w:hAnsiTheme="majorEastAsia" w:hint="eastAsia"/>
          <w:szCs w:val="21"/>
        </w:rPr>
        <w:t>の任命について</w:t>
      </w:r>
    </w:p>
    <w:p w:rsidR="00D338D7" w:rsidRDefault="00D338D7" w:rsidP="00D338D7">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192205">
        <w:rPr>
          <w:rFonts w:asciiTheme="majorEastAsia" w:eastAsiaTheme="majorEastAsia" w:hAnsiTheme="majorEastAsia" w:hint="eastAsia"/>
          <w:szCs w:val="21"/>
        </w:rPr>
        <w:t>京都府は、労働委員会第4</w:t>
      </w:r>
      <w:r w:rsidR="00192205">
        <w:rPr>
          <w:rFonts w:asciiTheme="majorEastAsia" w:eastAsiaTheme="majorEastAsia" w:hAnsiTheme="majorEastAsia"/>
          <w:szCs w:val="21"/>
        </w:rPr>
        <w:t>6</w:t>
      </w:r>
      <w:r w:rsidR="00192205">
        <w:rPr>
          <w:rFonts w:asciiTheme="majorEastAsia" w:eastAsiaTheme="majorEastAsia" w:hAnsiTheme="majorEastAsia" w:hint="eastAsia"/>
          <w:szCs w:val="21"/>
        </w:rPr>
        <w:t>期委員の任期満了に伴い、令和2年1</w:t>
      </w:r>
      <w:r w:rsidR="00192205">
        <w:rPr>
          <w:rFonts w:asciiTheme="majorEastAsia" w:eastAsiaTheme="majorEastAsia" w:hAnsiTheme="majorEastAsia"/>
          <w:szCs w:val="21"/>
        </w:rPr>
        <w:t>2</w:t>
      </w:r>
      <w:r w:rsidR="00192205">
        <w:rPr>
          <w:rFonts w:asciiTheme="majorEastAsia" w:eastAsiaTheme="majorEastAsia" w:hAnsiTheme="majorEastAsia" w:hint="eastAsia"/>
          <w:szCs w:val="21"/>
        </w:rPr>
        <w:t>月2</w:t>
      </w:r>
      <w:r w:rsidR="00192205">
        <w:rPr>
          <w:rFonts w:asciiTheme="majorEastAsia" w:eastAsiaTheme="majorEastAsia" w:hAnsiTheme="majorEastAsia"/>
          <w:szCs w:val="21"/>
        </w:rPr>
        <w:t>5</w:t>
      </w:r>
      <w:r w:rsidR="00192205">
        <w:rPr>
          <w:rFonts w:asciiTheme="majorEastAsia" w:eastAsiaTheme="majorEastAsia" w:hAnsiTheme="majorEastAsia" w:hint="eastAsia"/>
          <w:szCs w:val="21"/>
        </w:rPr>
        <w:t>日に第4</w:t>
      </w:r>
      <w:r w:rsidR="00192205">
        <w:rPr>
          <w:rFonts w:asciiTheme="majorEastAsia" w:eastAsiaTheme="majorEastAsia" w:hAnsiTheme="majorEastAsia"/>
          <w:szCs w:val="21"/>
        </w:rPr>
        <w:t>7</w:t>
      </w:r>
      <w:r w:rsidR="00192205">
        <w:rPr>
          <w:rFonts w:asciiTheme="majorEastAsia" w:eastAsiaTheme="majorEastAsia" w:hAnsiTheme="majorEastAsia" w:hint="eastAsia"/>
          <w:szCs w:val="21"/>
        </w:rPr>
        <w:t>期委員1</w:t>
      </w:r>
      <w:r w:rsidR="00192205">
        <w:rPr>
          <w:rFonts w:asciiTheme="majorEastAsia" w:eastAsiaTheme="majorEastAsia" w:hAnsiTheme="majorEastAsia"/>
          <w:szCs w:val="21"/>
        </w:rPr>
        <w:t>5</w:t>
      </w:r>
      <w:r w:rsidR="00192205">
        <w:rPr>
          <w:rFonts w:asciiTheme="majorEastAsia" w:eastAsiaTheme="majorEastAsia" w:hAnsiTheme="majorEastAsia" w:hint="eastAsia"/>
          <w:szCs w:val="21"/>
        </w:rPr>
        <w:t>名を任命しました。</w:t>
      </w:r>
    </w:p>
    <w:p w:rsidR="00192205" w:rsidRDefault="00192205" w:rsidP="00D338D7">
      <w:pPr>
        <w:rPr>
          <w:rFonts w:asciiTheme="majorEastAsia" w:eastAsiaTheme="majorEastAsia" w:hAnsiTheme="majorEastAsia"/>
          <w:szCs w:val="21"/>
        </w:rPr>
      </w:pPr>
      <w:r>
        <w:rPr>
          <w:rFonts w:asciiTheme="majorEastAsia" w:eastAsiaTheme="majorEastAsia" w:hAnsiTheme="majorEastAsia" w:hint="eastAsia"/>
          <w:szCs w:val="21"/>
        </w:rPr>
        <w:t xml:space="preserve">　今回、新しく任命された委員の任期は、任命から2年です。</w:t>
      </w:r>
    </w:p>
    <w:p w:rsidR="00192205" w:rsidRDefault="00192205" w:rsidP="00D338D7">
      <w:pPr>
        <w:rPr>
          <w:rFonts w:asciiTheme="majorEastAsia" w:eastAsiaTheme="majorEastAsia" w:hAnsiTheme="majorEastAsia"/>
          <w:szCs w:val="21"/>
        </w:rPr>
      </w:pPr>
      <w:r>
        <w:rPr>
          <w:rFonts w:asciiTheme="majorEastAsia" w:eastAsiaTheme="majorEastAsia" w:hAnsiTheme="majorEastAsia" w:hint="eastAsia"/>
          <w:szCs w:val="21"/>
        </w:rPr>
        <w:t xml:space="preserve">　また、同日に開催された労働委員会総会において、会長に笠井正俊委員、会長代理に青木苗子委員が選出されました。</w:t>
      </w:r>
    </w:p>
    <w:p w:rsidR="00D1772D" w:rsidRDefault="00D1772D" w:rsidP="00D338D7">
      <w:pPr>
        <w:rPr>
          <w:rFonts w:asciiTheme="majorEastAsia" w:eastAsiaTheme="majorEastAsia" w:hAnsiTheme="majorEastAsia"/>
          <w:szCs w:val="21"/>
          <w:u w:val="single"/>
        </w:rPr>
      </w:pPr>
      <w:r>
        <w:rPr>
          <w:rFonts w:asciiTheme="majorEastAsia" w:eastAsiaTheme="majorEastAsia" w:hAnsiTheme="majorEastAsia" w:hint="eastAsia"/>
          <w:szCs w:val="21"/>
        </w:rPr>
        <w:t xml:space="preserve">　第</w:t>
      </w:r>
      <w:r w:rsidR="00EC7FBF">
        <w:rPr>
          <w:rFonts w:asciiTheme="majorEastAsia" w:eastAsiaTheme="majorEastAsia" w:hAnsiTheme="majorEastAsia" w:hint="eastAsia"/>
          <w:szCs w:val="21"/>
        </w:rPr>
        <w:t>47</w:t>
      </w:r>
      <w:r>
        <w:rPr>
          <w:rFonts w:asciiTheme="majorEastAsia" w:eastAsiaTheme="majorEastAsia" w:hAnsiTheme="majorEastAsia" w:hint="eastAsia"/>
          <w:szCs w:val="21"/>
        </w:rPr>
        <w:t>期委員の名簿は</w:t>
      </w:r>
      <w:r w:rsidRPr="00D1772D">
        <w:rPr>
          <w:rFonts w:asciiTheme="majorEastAsia" w:eastAsiaTheme="majorEastAsia" w:hAnsiTheme="majorEastAsia" w:hint="eastAsia"/>
          <w:szCs w:val="21"/>
          <w:u w:val="single"/>
        </w:rPr>
        <w:t>こちら</w:t>
      </w:r>
    </w:p>
    <w:p w:rsidR="005E0E40" w:rsidRDefault="008E4006" w:rsidP="005E0E40">
      <w:pPr>
        <w:ind w:firstLineChars="100" w:firstLine="210"/>
        <w:rPr>
          <w:rFonts w:asciiTheme="majorEastAsia" w:eastAsiaTheme="majorEastAsia" w:hAnsiTheme="majorEastAsia"/>
          <w:szCs w:val="21"/>
          <w:u w:val="single"/>
        </w:rPr>
      </w:pPr>
      <w:hyperlink r:id="rId10" w:history="1">
        <w:r w:rsidR="005E0E40" w:rsidRPr="00635444">
          <w:rPr>
            <w:rStyle w:val="a3"/>
            <w:rFonts w:asciiTheme="majorEastAsia" w:eastAsiaTheme="majorEastAsia" w:hAnsiTheme="majorEastAsia"/>
            <w:szCs w:val="21"/>
          </w:rPr>
          <w:t>http://www.pref.kyoto.jp/rosei/news/press/2020/12/documents/47_roudouiinnkaiiinnmeibo.pdf</w:t>
        </w:r>
      </w:hyperlink>
    </w:p>
    <w:p w:rsidR="00D1772D" w:rsidRDefault="00D1772D" w:rsidP="00D338D7">
      <w:pPr>
        <w:rPr>
          <w:rFonts w:asciiTheme="majorEastAsia" w:eastAsiaTheme="majorEastAsia" w:hAnsiTheme="majorEastAsia"/>
          <w:szCs w:val="21"/>
        </w:rPr>
      </w:pPr>
    </w:p>
    <w:p w:rsidR="00D1772D" w:rsidRPr="00D338D7" w:rsidRDefault="00D1772D" w:rsidP="00D338D7">
      <w:pPr>
        <w:rPr>
          <w:rFonts w:asciiTheme="majorEastAsia" w:eastAsiaTheme="majorEastAsia" w:hAnsiTheme="majorEastAsia"/>
          <w:szCs w:val="21"/>
        </w:rPr>
      </w:pPr>
      <w:r>
        <w:rPr>
          <w:rFonts w:asciiTheme="majorEastAsia" w:eastAsiaTheme="majorEastAsia" w:hAnsiTheme="majorEastAsia" w:hint="eastAsia"/>
          <w:szCs w:val="21"/>
        </w:rPr>
        <w:t xml:space="preserve">　</w:t>
      </w:r>
      <w:bookmarkStart w:id="1" w:name="_Hlk61600434"/>
      <w:r>
        <w:rPr>
          <w:rFonts w:asciiTheme="majorEastAsia" w:eastAsiaTheme="majorEastAsia" w:hAnsiTheme="majorEastAsia" w:hint="eastAsia"/>
          <w:szCs w:val="21"/>
        </w:rPr>
        <w:t>お問合せ先：</w:t>
      </w:r>
      <w:bookmarkEnd w:id="1"/>
      <w:r>
        <w:rPr>
          <w:rFonts w:asciiTheme="majorEastAsia" w:eastAsiaTheme="majorEastAsia" w:hAnsiTheme="majorEastAsia" w:hint="eastAsia"/>
          <w:szCs w:val="21"/>
        </w:rPr>
        <w:t>京都府</w:t>
      </w:r>
      <w:r w:rsidR="00EC7FBF">
        <w:rPr>
          <w:rFonts w:asciiTheme="majorEastAsia" w:eastAsiaTheme="majorEastAsia" w:hAnsiTheme="majorEastAsia" w:hint="eastAsia"/>
          <w:szCs w:val="21"/>
        </w:rPr>
        <w:t xml:space="preserve"> </w:t>
      </w:r>
      <w:r>
        <w:rPr>
          <w:rFonts w:asciiTheme="majorEastAsia" w:eastAsiaTheme="majorEastAsia" w:hAnsiTheme="majorEastAsia" w:hint="eastAsia"/>
          <w:szCs w:val="21"/>
        </w:rPr>
        <w:t>商工労働観光部</w:t>
      </w:r>
      <w:r w:rsidR="00EC7FBF">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人材確保・労働政策課　電話 </w:t>
      </w:r>
      <w:r>
        <w:rPr>
          <w:rFonts w:asciiTheme="majorEastAsia" w:eastAsiaTheme="majorEastAsia" w:hAnsiTheme="majorEastAsia"/>
          <w:szCs w:val="21"/>
        </w:rPr>
        <w:t>075-414-5088</w:t>
      </w:r>
    </w:p>
    <w:p w:rsidR="00DB58D7" w:rsidRPr="00DB58D7" w:rsidRDefault="00DB58D7" w:rsidP="004B3075">
      <w:pPr>
        <w:rPr>
          <w:rFonts w:asciiTheme="majorEastAsia" w:eastAsiaTheme="majorEastAsia" w:hAnsiTheme="majorEastAsia"/>
          <w:szCs w:val="21"/>
        </w:rPr>
      </w:pPr>
    </w:p>
    <w:p w:rsidR="005A378A" w:rsidRPr="00014BE6" w:rsidRDefault="00D1772D" w:rsidP="00014BE6">
      <w:pPr>
        <w:pStyle w:val="a9"/>
        <w:numPr>
          <w:ilvl w:val="0"/>
          <w:numId w:val="22"/>
        </w:numPr>
        <w:ind w:leftChars="0"/>
        <w:rPr>
          <w:rFonts w:asciiTheme="majorEastAsia" w:eastAsiaTheme="majorEastAsia" w:hAnsiTheme="majorEastAsia"/>
          <w:szCs w:val="21"/>
        </w:rPr>
      </w:pPr>
      <w:r>
        <w:rPr>
          <w:rFonts w:asciiTheme="majorEastAsia" w:eastAsiaTheme="majorEastAsia" w:hAnsiTheme="majorEastAsia" w:hint="eastAsia"/>
          <w:szCs w:val="21"/>
        </w:rPr>
        <w:t>令和2年「労働組合基礎調査」の結果がまとまりました</w:t>
      </w:r>
    </w:p>
    <w:p w:rsidR="00014BE6" w:rsidRDefault="005E0E40" w:rsidP="00014BE6">
      <w:pPr>
        <w:rPr>
          <w:rFonts w:asciiTheme="majorEastAsia" w:eastAsiaTheme="majorEastAsia" w:hAnsiTheme="majorEastAsia"/>
          <w:szCs w:val="21"/>
        </w:rPr>
      </w:pPr>
      <w:r>
        <w:rPr>
          <w:rFonts w:asciiTheme="majorEastAsia" w:eastAsiaTheme="majorEastAsia" w:hAnsiTheme="majorEastAsia" w:hint="eastAsia"/>
          <w:szCs w:val="21"/>
        </w:rPr>
        <w:t xml:space="preserve">　京都府では、</w:t>
      </w:r>
      <w:r w:rsidR="00743AD9">
        <w:rPr>
          <w:rFonts w:asciiTheme="majorEastAsia" w:eastAsiaTheme="majorEastAsia" w:hAnsiTheme="majorEastAsia" w:hint="eastAsia"/>
          <w:szCs w:val="21"/>
        </w:rPr>
        <w:t>府内の労働組合の組合数、組合員数</w:t>
      </w:r>
      <w:r w:rsidR="00246D15">
        <w:rPr>
          <w:rFonts w:asciiTheme="majorEastAsia" w:eastAsiaTheme="majorEastAsia" w:hAnsiTheme="majorEastAsia" w:hint="eastAsia"/>
          <w:szCs w:val="21"/>
        </w:rPr>
        <w:t>及び加盟組織系統等の状況を把握するために、令和2年6月末現在で「労働組合基礎調査」を実施しました。</w:t>
      </w:r>
    </w:p>
    <w:p w:rsidR="00246D15" w:rsidRDefault="00246D15" w:rsidP="00014BE6">
      <w:pPr>
        <w:rPr>
          <w:rFonts w:asciiTheme="majorEastAsia" w:eastAsiaTheme="majorEastAsia" w:hAnsiTheme="majorEastAsia"/>
          <w:szCs w:val="21"/>
        </w:rPr>
      </w:pPr>
      <w:r>
        <w:rPr>
          <w:rFonts w:asciiTheme="majorEastAsia" w:eastAsiaTheme="majorEastAsia" w:hAnsiTheme="majorEastAsia" w:hint="eastAsia"/>
          <w:szCs w:val="21"/>
        </w:rPr>
        <w:t xml:space="preserve">　・労働組合数　1</w:t>
      </w:r>
      <w:r>
        <w:rPr>
          <w:rFonts w:asciiTheme="majorEastAsia" w:eastAsiaTheme="majorEastAsia" w:hAnsiTheme="majorEastAsia"/>
          <w:szCs w:val="21"/>
        </w:rPr>
        <w:t>,203</w:t>
      </w:r>
      <w:r>
        <w:rPr>
          <w:rFonts w:asciiTheme="majorEastAsia" w:eastAsiaTheme="majorEastAsia" w:hAnsiTheme="majorEastAsia" w:hint="eastAsia"/>
          <w:szCs w:val="21"/>
        </w:rPr>
        <w:t>組合（前年より1</w:t>
      </w:r>
      <w:r>
        <w:rPr>
          <w:rFonts w:asciiTheme="majorEastAsia" w:eastAsiaTheme="majorEastAsia" w:hAnsiTheme="majorEastAsia"/>
          <w:szCs w:val="21"/>
        </w:rPr>
        <w:t>4</w:t>
      </w:r>
      <w:r>
        <w:rPr>
          <w:rFonts w:asciiTheme="majorEastAsia" w:eastAsiaTheme="majorEastAsia" w:hAnsiTheme="majorEastAsia" w:hint="eastAsia"/>
          <w:szCs w:val="21"/>
        </w:rPr>
        <w:t>組合（＝1</w:t>
      </w:r>
      <w:r>
        <w:rPr>
          <w:rFonts w:asciiTheme="majorEastAsia" w:eastAsiaTheme="majorEastAsia" w:hAnsiTheme="majorEastAsia"/>
          <w:szCs w:val="21"/>
        </w:rPr>
        <w:t>.2</w:t>
      </w:r>
      <w:r>
        <w:rPr>
          <w:rFonts w:asciiTheme="majorEastAsia" w:eastAsiaTheme="majorEastAsia" w:hAnsiTheme="majorEastAsia" w:hint="eastAsia"/>
          <w:szCs w:val="21"/>
        </w:rPr>
        <w:t>％）減）</w:t>
      </w:r>
    </w:p>
    <w:p w:rsidR="00246D15" w:rsidRDefault="00246D15" w:rsidP="00246D15">
      <w:pPr>
        <w:rPr>
          <w:rFonts w:asciiTheme="majorEastAsia" w:eastAsiaTheme="majorEastAsia" w:hAnsiTheme="majorEastAsia"/>
          <w:szCs w:val="21"/>
        </w:rPr>
      </w:pPr>
      <w:r>
        <w:rPr>
          <w:rFonts w:asciiTheme="majorEastAsia" w:eastAsiaTheme="majorEastAsia" w:hAnsiTheme="majorEastAsia" w:hint="eastAsia"/>
          <w:szCs w:val="21"/>
        </w:rPr>
        <w:t xml:space="preserve">　・組合員数　1</w:t>
      </w:r>
      <w:r>
        <w:rPr>
          <w:rFonts w:asciiTheme="majorEastAsia" w:eastAsiaTheme="majorEastAsia" w:hAnsiTheme="majorEastAsia"/>
          <w:szCs w:val="21"/>
        </w:rPr>
        <w:t>80,505</w:t>
      </w:r>
      <w:r>
        <w:rPr>
          <w:rFonts w:asciiTheme="majorEastAsia" w:eastAsiaTheme="majorEastAsia" w:hAnsiTheme="majorEastAsia" w:hint="eastAsia"/>
          <w:szCs w:val="21"/>
        </w:rPr>
        <w:t>人（前年より</w:t>
      </w:r>
      <w:r>
        <w:rPr>
          <w:rFonts w:asciiTheme="majorEastAsia" w:eastAsiaTheme="majorEastAsia" w:hAnsiTheme="majorEastAsia"/>
          <w:szCs w:val="21"/>
        </w:rPr>
        <w:t>2,379</w:t>
      </w:r>
      <w:r>
        <w:rPr>
          <w:rFonts w:asciiTheme="majorEastAsia" w:eastAsiaTheme="majorEastAsia" w:hAnsiTheme="majorEastAsia" w:hint="eastAsia"/>
          <w:szCs w:val="21"/>
        </w:rPr>
        <w:t>人（＝1</w:t>
      </w:r>
      <w:r>
        <w:rPr>
          <w:rFonts w:asciiTheme="majorEastAsia" w:eastAsiaTheme="majorEastAsia" w:hAnsiTheme="majorEastAsia"/>
          <w:szCs w:val="21"/>
        </w:rPr>
        <w:t>.3</w:t>
      </w:r>
      <w:r>
        <w:rPr>
          <w:rFonts w:asciiTheme="majorEastAsia" w:eastAsiaTheme="majorEastAsia" w:hAnsiTheme="majorEastAsia" w:hint="eastAsia"/>
          <w:szCs w:val="21"/>
        </w:rPr>
        <w:t>％）増）</w:t>
      </w:r>
    </w:p>
    <w:p w:rsidR="00246D15" w:rsidRDefault="00246D15" w:rsidP="00246D15">
      <w:pPr>
        <w:rPr>
          <w:rFonts w:asciiTheme="majorEastAsia" w:eastAsiaTheme="majorEastAsia" w:hAnsiTheme="majorEastAsia"/>
          <w:szCs w:val="21"/>
        </w:rPr>
      </w:pPr>
      <w:r>
        <w:rPr>
          <w:rFonts w:asciiTheme="majorEastAsia" w:eastAsiaTheme="majorEastAsia" w:hAnsiTheme="majorEastAsia" w:hint="eastAsia"/>
          <w:szCs w:val="21"/>
        </w:rPr>
        <w:t xml:space="preserve">　・推定組織率　1</w:t>
      </w:r>
      <w:r>
        <w:rPr>
          <w:rFonts w:asciiTheme="majorEastAsia" w:eastAsiaTheme="majorEastAsia" w:hAnsiTheme="majorEastAsia"/>
          <w:szCs w:val="21"/>
        </w:rPr>
        <w:t>5.5</w:t>
      </w:r>
      <w:r>
        <w:rPr>
          <w:rFonts w:asciiTheme="majorEastAsia" w:eastAsiaTheme="majorEastAsia" w:hAnsiTheme="majorEastAsia" w:hint="eastAsia"/>
          <w:szCs w:val="21"/>
        </w:rPr>
        <w:t>％（前年の1</w:t>
      </w:r>
      <w:r>
        <w:rPr>
          <w:rFonts w:asciiTheme="majorEastAsia" w:eastAsiaTheme="majorEastAsia" w:hAnsiTheme="majorEastAsia"/>
          <w:szCs w:val="21"/>
        </w:rPr>
        <w:t>5.1</w:t>
      </w:r>
      <w:r>
        <w:rPr>
          <w:rFonts w:asciiTheme="majorEastAsia" w:eastAsiaTheme="majorEastAsia" w:hAnsiTheme="majorEastAsia" w:hint="eastAsia"/>
          <w:szCs w:val="21"/>
        </w:rPr>
        <w:t>％より0</w:t>
      </w:r>
      <w:r>
        <w:rPr>
          <w:rFonts w:asciiTheme="majorEastAsia" w:eastAsiaTheme="majorEastAsia" w:hAnsiTheme="majorEastAsia"/>
          <w:szCs w:val="21"/>
        </w:rPr>
        <w:t>.4</w:t>
      </w:r>
      <w:r>
        <w:rPr>
          <w:rFonts w:asciiTheme="majorEastAsia" w:eastAsiaTheme="majorEastAsia" w:hAnsiTheme="majorEastAsia" w:hint="eastAsia"/>
          <w:szCs w:val="21"/>
        </w:rPr>
        <w:t>ポイント上昇）</w:t>
      </w:r>
    </w:p>
    <w:p w:rsidR="00246D15" w:rsidRDefault="00246D15" w:rsidP="00246D15">
      <w:pPr>
        <w:rPr>
          <w:rFonts w:asciiTheme="majorEastAsia" w:eastAsiaTheme="majorEastAsia" w:hAnsiTheme="majorEastAsia"/>
          <w:szCs w:val="21"/>
        </w:rPr>
      </w:pPr>
      <w:r>
        <w:rPr>
          <w:rFonts w:asciiTheme="majorEastAsia" w:eastAsiaTheme="majorEastAsia" w:hAnsiTheme="majorEastAsia" w:hint="eastAsia"/>
          <w:szCs w:val="21"/>
        </w:rPr>
        <w:t xml:space="preserve">　詳細は</w:t>
      </w:r>
      <w:r w:rsidRPr="00246D15">
        <w:rPr>
          <w:rFonts w:asciiTheme="majorEastAsia" w:eastAsiaTheme="majorEastAsia" w:hAnsiTheme="majorEastAsia" w:hint="eastAsia"/>
          <w:szCs w:val="21"/>
          <w:u w:val="single"/>
        </w:rPr>
        <w:t>こちら</w:t>
      </w:r>
    </w:p>
    <w:p w:rsidR="00246D15" w:rsidRDefault="008E4006" w:rsidP="004964AC">
      <w:pPr>
        <w:ind w:firstLineChars="100" w:firstLine="210"/>
        <w:rPr>
          <w:rFonts w:asciiTheme="majorEastAsia" w:eastAsiaTheme="majorEastAsia" w:hAnsiTheme="majorEastAsia"/>
          <w:szCs w:val="21"/>
        </w:rPr>
      </w:pPr>
      <w:hyperlink r:id="rId11" w:history="1">
        <w:r w:rsidR="004964AC" w:rsidRPr="00B0281A">
          <w:rPr>
            <w:rStyle w:val="a3"/>
            <w:rFonts w:asciiTheme="majorEastAsia" w:eastAsiaTheme="majorEastAsia" w:hAnsiTheme="majorEastAsia"/>
            <w:szCs w:val="21"/>
          </w:rPr>
          <w:t>http://www.pref.kyoto.jp/rosei/news/press/2021/01/documents/kumiaityousa2020.pdf</w:t>
        </w:r>
      </w:hyperlink>
    </w:p>
    <w:p w:rsidR="00D1772D" w:rsidRDefault="00D1772D" w:rsidP="00014BE6">
      <w:pPr>
        <w:rPr>
          <w:rFonts w:asciiTheme="majorEastAsia" w:eastAsiaTheme="majorEastAsia" w:hAnsiTheme="majorEastAsia"/>
          <w:szCs w:val="21"/>
        </w:rPr>
      </w:pPr>
    </w:p>
    <w:p w:rsidR="00014BE6" w:rsidRPr="00014BE6" w:rsidRDefault="00014BE6" w:rsidP="00014BE6">
      <w:pPr>
        <w:rPr>
          <w:rFonts w:asciiTheme="majorEastAsia" w:eastAsiaTheme="majorEastAsia" w:hAnsiTheme="majorEastAsia"/>
          <w:szCs w:val="21"/>
        </w:rPr>
      </w:pPr>
      <w:r>
        <w:rPr>
          <w:rFonts w:asciiTheme="majorEastAsia" w:eastAsiaTheme="majorEastAsia" w:hAnsiTheme="majorEastAsia" w:hint="eastAsia"/>
          <w:szCs w:val="21"/>
        </w:rPr>
        <w:t xml:space="preserve">　お問合せ</w:t>
      </w:r>
      <w:r w:rsidR="00204631">
        <w:rPr>
          <w:rFonts w:asciiTheme="majorEastAsia" w:eastAsiaTheme="majorEastAsia" w:hAnsiTheme="majorEastAsia" w:hint="eastAsia"/>
          <w:szCs w:val="21"/>
        </w:rPr>
        <w:t>先</w:t>
      </w:r>
      <w:r>
        <w:rPr>
          <w:rFonts w:asciiTheme="majorEastAsia" w:eastAsiaTheme="majorEastAsia" w:hAnsiTheme="majorEastAsia" w:hint="eastAsia"/>
          <w:szCs w:val="21"/>
        </w:rPr>
        <w:t>：</w:t>
      </w:r>
      <w:r w:rsidR="00D1772D">
        <w:rPr>
          <w:rFonts w:asciiTheme="majorEastAsia" w:eastAsiaTheme="majorEastAsia" w:hAnsiTheme="majorEastAsia" w:hint="eastAsia"/>
          <w:szCs w:val="21"/>
        </w:rPr>
        <w:t>京都府</w:t>
      </w:r>
      <w:r w:rsidR="00EC7FBF">
        <w:rPr>
          <w:rFonts w:asciiTheme="majorEastAsia" w:eastAsiaTheme="majorEastAsia" w:hAnsiTheme="majorEastAsia" w:hint="eastAsia"/>
          <w:szCs w:val="21"/>
        </w:rPr>
        <w:t xml:space="preserve"> </w:t>
      </w:r>
      <w:r w:rsidR="00D1772D">
        <w:rPr>
          <w:rFonts w:asciiTheme="majorEastAsia" w:eastAsiaTheme="majorEastAsia" w:hAnsiTheme="majorEastAsia" w:hint="eastAsia"/>
          <w:szCs w:val="21"/>
        </w:rPr>
        <w:t>商工労働観光部</w:t>
      </w:r>
      <w:r w:rsidR="00EC7FBF">
        <w:rPr>
          <w:rFonts w:asciiTheme="majorEastAsia" w:eastAsiaTheme="majorEastAsia" w:hAnsiTheme="majorEastAsia" w:hint="eastAsia"/>
          <w:szCs w:val="21"/>
        </w:rPr>
        <w:t xml:space="preserve"> </w:t>
      </w:r>
      <w:r w:rsidR="00D1772D">
        <w:rPr>
          <w:rFonts w:asciiTheme="majorEastAsia" w:eastAsiaTheme="majorEastAsia" w:hAnsiTheme="majorEastAsia" w:hint="eastAsia"/>
          <w:szCs w:val="21"/>
        </w:rPr>
        <w:t>人材確保・労働政策課</w:t>
      </w:r>
      <w:r>
        <w:rPr>
          <w:rFonts w:asciiTheme="majorEastAsia" w:eastAsiaTheme="majorEastAsia" w:hAnsiTheme="majorEastAsia" w:hint="eastAsia"/>
        </w:rPr>
        <w:t xml:space="preserve">　電話 </w:t>
      </w:r>
      <w:r w:rsidRPr="00C45FBE">
        <w:rPr>
          <w:rFonts w:asciiTheme="majorEastAsia" w:eastAsiaTheme="majorEastAsia" w:hAnsiTheme="majorEastAsia" w:hint="eastAsia"/>
        </w:rPr>
        <w:t>075</w:t>
      </w:r>
      <w:r w:rsidR="00D1772D">
        <w:rPr>
          <w:rFonts w:asciiTheme="majorEastAsia" w:eastAsiaTheme="majorEastAsia" w:hAnsiTheme="majorEastAsia"/>
        </w:rPr>
        <w:t>-414-5088</w:t>
      </w:r>
    </w:p>
    <w:p w:rsidR="00B137A2" w:rsidRPr="00B44EC2" w:rsidRDefault="00B137A2" w:rsidP="00B44EC2">
      <w:pPr>
        <w:ind w:firstLineChars="100" w:firstLine="210"/>
        <w:rPr>
          <w:rFonts w:ascii="ＭＳ ゴシック" w:eastAsia="ＭＳ ゴシック" w:hAnsi="ＭＳ ゴシック"/>
        </w:rPr>
      </w:pPr>
    </w:p>
    <w:p w:rsidR="00D1772D" w:rsidRPr="00D1772D" w:rsidRDefault="00D1772D" w:rsidP="00D1772D">
      <w:pPr>
        <w:pStyle w:val="a9"/>
        <w:numPr>
          <w:ilvl w:val="0"/>
          <w:numId w:val="22"/>
        </w:numPr>
        <w:ind w:leftChars="0"/>
        <w:rPr>
          <w:rFonts w:asciiTheme="majorEastAsia" w:eastAsiaTheme="majorEastAsia" w:hAnsiTheme="majorEastAsia"/>
          <w:szCs w:val="21"/>
        </w:rPr>
      </w:pPr>
      <w:r>
        <w:rPr>
          <w:rFonts w:asciiTheme="majorEastAsia" w:eastAsiaTheme="majorEastAsia" w:hAnsiTheme="majorEastAsia" w:hint="eastAsia"/>
          <w:szCs w:val="21"/>
        </w:rPr>
        <w:t>令和2年度京都府最低賃金ポスターデザインコンテストの入賞作品について</w:t>
      </w:r>
    </w:p>
    <w:p w:rsidR="00256AA8" w:rsidRDefault="00DC74C8" w:rsidP="00014BE6">
      <w:pPr>
        <w:rPr>
          <w:rFonts w:asciiTheme="majorEastAsia" w:eastAsiaTheme="majorEastAsia" w:hAnsiTheme="majorEastAsia"/>
          <w:szCs w:val="21"/>
        </w:rPr>
      </w:pPr>
      <w:r w:rsidRPr="00B458BC">
        <w:rPr>
          <w:rFonts w:asciiTheme="majorEastAsia" w:eastAsiaTheme="majorEastAsia" w:hAnsiTheme="majorEastAsia" w:hint="eastAsia"/>
          <w:szCs w:val="21"/>
        </w:rPr>
        <w:t xml:space="preserve">　</w:t>
      </w:r>
      <w:r w:rsidR="003A7080">
        <w:rPr>
          <w:rFonts w:asciiTheme="majorEastAsia" w:eastAsiaTheme="majorEastAsia" w:hAnsiTheme="majorEastAsia" w:hint="eastAsia"/>
          <w:szCs w:val="21"/>
        </w:rPr>
        <w:t>京都労働局は、この度、令和2年度京都府最低賃金ポスターデザインコンテストを開催しました。</w:t>
      </w:r>
    </w:p>
    <w:p w:rsidR="00014BE6" w:rsidRDefault="00256AA8" w:rsidP="00256AA8">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このコンテストは、最低賃金制度の存在及び最低賃金額を広く府民の皆様に知っていただくことを主な目的とし、またコンテストに参加される高校生・専門学校生等に</w:t>
      </w:r>
      <w:r w:rsidR="00EC7FBF">
        <w:rPr>
          <w:rFonts w:asciiTheme="majorEastAsia" w:eastAsiaTheme="majorEastAsia" w:hAnsiTheme="majorEastAsia" w:hint="eastAsia"/>
          <w:szCs w:val="21"/>
        </w:rPr>
        <w:t>、</w:t>
      </w:r>
      <w:r>
        <w:rPr>
          <w:rFonts w:asciiTheme="majorEastAsia" w:eastAsiaTheme="majorEastAsia" w:hAnsiTheme="majorEastAsia" w:hint="eastAsia"/>
          <w:szCs w:val="21"/>
        </w:rPr>
        <w:t>近い将来に「働く」ということや自らの「労働条件」等について考えるきっかけとなってもらうべく、平成2</w:t>
      </w:r>
      <w:r>
        <w:rPr>
          <w:rFonts w:asciiTheme="majorEastAsia" w:eastAsiaTheme="majorEastAsia" w:hAnsiTheme="majorEastAsia"/>
          <w:szCs w:val="21"/>
        </w:rPr>
        <w:t>6</w:t>
      </w:r>
      <w:r>
        <w:rPr>
          <w:rFonts w:asciiTheme="majorEastAsia" w:eastAsiaTheme="majorEastAsia" w:hAnsiTheme="majorEastAsia" w:hint="eastAsia"/>
          <w:szCs w:val="21"/>
        </w:rPr>
        <w:t>年度から毎年実施しており、</w:t>
      </w:r>
      <w:r w:rsidR="003A7080">
        <w:rPr>
          <w:rFonts w:asciiTheme="majorEastAsia" w:eastAsiaTheme="majorEastAsia" w:hAnsiTheme="majorEastAsia" w:hint="eastAsia"/>
          <w:szCs w:val="21"/>
        </w:rPr>
        <w:t>第7回を迎えた今回は6</w:t>
      </w:r>
      <w:r w:rsidR="003A7080">
        <w:rPr>
          <w:rFonts w:asciiTheme="majorEastAsia" w:eastAsiaTheme="majorEastAsia" w:hAnsiTheme="majorEastAsia"/>
          <w:szCs w:val="21"/>
        </w:rPr>
        <w:t>0</w:t>
      </w:r>
      <w:r w:rsidR="003A7080">
        <w:rPr>
          <w:rFonts w:asciiTheme="majorEastAsia" w:eastAsiaTheme="majorEastAsia" w:hAnsiTheme="majorEastAsia" w:hint="eastAsia"/>
          <w:szCs w:val="21"/>
        </w:rPr>
        <w:t>点の応募作品の中から、労働局への来庁者など幅広く投票を募った結果、最優秀賞（京都労働局長賞）は京都芸術デザイン専門学校の森谷 歩野花（もりたに ほのか）さんが受賞</w:t>
      </w:r>
      <w:r w:rsidR="00EC7FBF">
        <w:rPr>
          <w:rFonts w:asciiTheme="majorEastAsia" w:eastAsiaTheme="majorEastAsia" w:hAnsiTheme="majorEastAsia" w:hint="eastAsia"/>
          <w:szCs w:val="21"/>
        </w:rPr>
        <w:t>された他</w:t>
      </w:r>
      <w:r w:rsidR="003A7080">
        <w:rPr>
          <w:rFonts w:asciiTheme="majorEastAsia" w:eastAsiaTheme="majorEastAsia" w:hAnsiTheme="majorEastAsia" w:hint="eastAsia"/>
          <w:szCs w:val="21"/>
        </w:rPr>
        <w:t>、優秀賞（京都地方最低賃金審議会長賞）3名、特別賞（京都府商工労働観光部長賞）3名がそれぞれ受賞されました。</w:t>
      </w:r>
    </w:p>
    <w:p w:rsidR="003A7080" w:rsidRDefault="003A7080" w:rsidP="00014BE6">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256AA8">
        <w:rPr>
          <w:rFonts w:asciiTheme="majorEastAsia" w:eastAsiaTheme="majorEastAsia" w:hAnsiTheme="majorEastAsia" w:hint="eastAsia"/>
          <w:szCs w:val="21"/>
        </w:rPr>
        <w:t>各賞の受賞者氏名、受賞作品など</w:t>
      </w:r>
      <w:r w:rsidR="00EC7FBF">
        <w:rPr>
          <w:rFonts w:asciiTheme="majorEastAsia" w:eastAsiaTheme="majorEastAsia" w:hAnsiTheme="majorEastAsia" w:hint="eastAsia"/>
          <w:szCs w:val="21"/>
        </w:rPr>
        <w:t>、</w:t>
      </w:r>
      <w:r w:rsidR="00256AA8">
        <w:rPr>
          <w:rFonts w:asciiTheme="majorEastAsia" w:eastAsiaTheme="majorEastAsia" w:hAnsiTheme="majorEastAsia" w:hint="eastAsia"/>
          <w:szCs w:val="21"/>
        </w:rPr>
        <w:t>詳</w:t>
      </w:r>
      <w:r w:rsidR="001E553A">
        <w:rPr>
          <w:rFonts w:asciiTheme="majorEastAsia" w:eastAsiaTheme="majorEastAsia" w:hAnsiTheme="majorEastAsia" w:hint="eastAsia"/>
          <w:szCs w:val="21"/>
        </w:rPr>
        <w:t>しく</w:t>
      </w:r>
      <w:r w:rsidR="00256AA8">
        <w:rPr>
          <w:rFonts w:asciiTheme="majorEastAsia" w:eastAsiaTheme="majorEastAsia" w:hAnsiTheme="majorEastAsia" w:hint="eastAsia"/>
          <w:szCs w:val="21"/>
        </w:rPr>
        <w:t>は</w:t>
      </w:r>
      <w:r w:rsidR="00256AA8" w:rsidRPr="00256AA8">
        <w:rPr>
          <w:rFonts w:asciiTheme="majorEastAsia" w:eastAsiaTheme="majorEastAsia" w:hAnsiTheme="majorEastAsia" w:hint="eastAsia"/>
          <w:szCs w:val="21"/>
          <w:u w:val="single"/>
        </w:rPr>
        <w:t>こちら</w:t>
      </w:r>
    </w:p>
    <w:p w:rsidR="00256AA8" w:rsidRDefault="00256AA8" w:rsidP="00014BE6">
      <w:pPr>
        <w:rPr>
          <w:rFonts w:asciiTheme="majorEastAsia" w:eastAsiaTheme="majorEastAsia" w:hAnsiTheme="majorEastAsia"/>
          <w:szCs w:val="21"/>
        </w:rPr>
      </w:pPr>
      <w:r>
        <w:rPr>
          <w:rFonts w:asciiTheme="majorEastAsia" w:eastAsiaTheme="majorEastAsia" w:hAnsiTheme="majorEastAsia" w:hint="eastAsia"/>
          <w:szCs w:val="21"/>
        </w:rPr>
        <w:t xml:space="preserve">　</w:t>
      </w:r>
      <w:hyperlink r:id="rId12" w:history="1">
        <w:r w:rsidR="008E1669" w:rsidRPr="00C633F6">
          <w:rPr>
            <w:rStyle w:val="a3"/>
            <w:rFonts w:asciiTheme="majorEastAsia" w:eastAsiaTheme="majorEastAsia" w:hAnsiTheme="majorEastAsia"/>
            <w:szCs w:val="21"/>
          </w:rPr>
          <w:t>https://jsite.mhlw.go.jp/kyoto-roudoukyoku/content/contents/000784364.pdf</w:t>
        </w:r>
      </w:hyperlink>
    </w:p>
    <w:p w:rsidR="001E0B46" w:rsidRPr="008E1669" w:rsidRDefault="001E0B46" w:rsidP="008E1669">
      <w:pPr>
        <w:rPr>
          <w:rFonts w:asciiTheme="majorEastAsia" w:eastAsiaTheme="majorEastAsia" w:hAnsiTheme="majorEastAsia"/>
          <w:szCs w:val="21"/>
        </w:rPr>
      </w:pPr>
    </w:p>
    <w:p w:rsidR="00CF11EC" w:rsidRDefault="00256AA8" w:rsidP="00256AA8">
      <w:pPr>
        <w:rPr>
          <w:rFonts w:asciiTheme="majorEastAsia" w:eastAsiaTheme="majorEastAsia" w:hAnsiTheme="majorEastAsia"/>
          <w:szCs w:val="21"/>
        </w:rPr>
      </w:pPr>
      <w:r>
        <w:rPr>
          <w:rFonts w:asciiTheme="majorEastAsia" w:eastAsiaTheme="majorEastAsia" w:hAnsiTheme="majorEastAsia" w:hint="eastAsia"/>
          <w:szCs w:val="21"/>
        </w:rPr>
        <w:t xml:space="preserve">　お問合せ先：京都労働局</w:t>
      </w:r>
      <w:r w:rsidR="00EC7FBF">
        <w:rPr>
          <w:rFonts w:asciiTheme="majorEastAsia" w:eastAsiaTheme="majorEastAsia" w:hAnsiTheme="majorEastAsia" w:hint="eastAsia"/>
          <w:szCs w:val="21"/>
        </w:rPr>
        <w:t xml:space="preserve"> 労働基準部 賃金室　電話 </w:t>
      </w:r>
      <w:r w:rsidR="00EC7FBF">
        <w:rPr>
          <w:rFonts w:asciiTheme="majorEastAsia" w:eastAsiaTheme="majorEastAsia" w:hAnsiTheme="majorEastAsia"/>
          <w:szCs w:val="21"/>
        </w:rPr>
        <w:t>075-241-3215</w:t>
      </w:r>
    </w:p>
    <w:p w:rsidR="00256AA8" w:rsidRPr="00256AA8" w:rsidRDefault="00256AA8" w:rsidP="00256AA8">
      <w:pPr>
        <w:rPr>
          <w:rFonts w:asciiTheme="majorEastAsia" w:eastAsiaTheme="majorEastAsia" w:hAnsiTheme="majorEastAsia"/>
          <w:szCs w:val="21"/>
        </w:rPr>
      </w:pPr>
    </w:p>
    <w:p w:rsidR="00CD33F1" w:rsidRPr="00BF0439" w:rsidRDefault="00313AE7" w:rsidP="00BF0439">
      <w:pPr>
        <w:rPr>
          <w:rFonts w:asciiTheme="majorEastAsia" w:eastAsiaTheme="majorEastAsia" w:hAnsiTheme="majorEastAsia"/>
        </w:rPr>
      </w:pPr>
      <w:r w:rsidRPr="00BF0439">
        <w:rPr>
          <w:rFonts w:asciiTheme="majorEastAsia" w:eastAsiaTheme="majorEastAsia" w:hAnsiTheme="majorEastAsia" w:hint="eastAsia"/>
        </w:rPr>
        <w:t>＊＊＊＊＊＊＊＊＊＊＊＊＊＊＊＊＊＊＊＊＊＊＊＊＊＊＊＊＊＊＊＊＊＊＊＊＊＊</w:t>
      </w:r>
    </w:p>
    <w:p w:rsidR="000F4215" w:rsidRPr="00285C43" w:rsidRDefault="000F4215" w:rsidP="000F4215">
      <w:pPr>
        <w:rPr>
          <w:rFonts w:asciiTheme="majorEastAsia" w:eastAsiaTheme="majorEastAsia" w:hAnsiTheme="majorEastAsia"/>
        </w:rPr>
      </w:pPr>
      <w:r w:rsidRPr="00285C43">
        <w:rPr>
          <w:rFonts w:asciiTheme="majorEastAsia" w:eastAsiaTheme="majorEastAsia" w:hAnsiTheme="majorEastAsia" w:hint="eastAsia"/>
        </w:rPr>
        <w:t>発行者：京都府商工労働観光部 人材確保・労働政策課</w:t>
      </w:r>
    </w:p>
    <w:p w:rsidR="000F4215" w:rsidRPr="00285C43" w:rsidRDefault="000F4215" w:rsidP="000F4215">
      <w:pPr>
        <w:rPr>
          <w:rFonts w:asciiTheme="majorEastAsia" w:eastAsiaTheme="majorEastAsia" w:hAnsiTheme="majorEastAsia"/>
        </w:rPr>
      </w:pPr>
      <w:r w:rsidRPr="00285C43">
        <w:rPr>
          <w:rFonts w:asciiTheme="majorEastAsia" w:eastAsiaTheme="majorEastAsia" w:hAnsiTheme="majorEastAsia" w:hint="eastAsia"/>
        </w:rPr>
        <w:t xml:space="preserve">　　　　電　話：０７５－４１４－５０８</w:t>
      </w:r>
      <w:r w:rsidR="00935F77">
        <w:rPr>
          <w:rFonts w:asciiTheme="majorEastAsia" w:eastAsiaTheme="majorEastAsia" w:hAnsiTheme="majorEastAsia" w:hint="eastAsia"/>
        </w:rPr>
        <w:t>８</w:t>
      </w:r>
    </w:p>
    <w:p w:rsidR="000F4215" w:rsidRPr="00285C43" w:rsidRDefault="000F4215" w:rsidP="000F4215">
      <w:pPr>
        <w:rPr>
          <w:rFonts w:asciiTheme="majorEastAsia" w:eastAsiaTheme="majorEastAsia" w:hAnsiTheme="majorEastAsia"/>
        </w:rPr>
      </w:pPr>
      <w:r w:rsidRPr="00285C43">
        <w:rPr>
          <w:rFonts w:asciiTheme="majorEastAsia" w:eastAsiaTheme="majorEastAsia" w:hAnsiTheme="majorEastAsia" w:hint="eastAsia"/>
        </w:rPr>
        <w:t xml:space="preserve">　　　　ＦＡＸ：０７５－４１４－５０９２</w:t>
      </w:r>
    </w:p>
    <w:p w:rsidR="000F4215" w:rsidRDefault="000F4215" w:rsidP="000F4215">
      <w:pPr>
        <w:rPr>
          <w:rFonts w:asciiTheme="majorEastAsia" w:eastAsiaTheme="majorEastAsia" w:hAnsiTheme="majorEastAsia"/>
        </w:rPr>
      </w:pPr>
      <w:r w:rsidRPr="00285C43">
        <w:rPr>
          <w:rFonts w:asciiTheme="majorEastAsia" w:eastAsiaTheme="majorEastAsia" w:hAnsiTheme="majorEastAsia" w:hint="eastAsia"/>
        </w:rPr>
        <w:t xml:space="preserve">　　　　メール：</w:t>
      </w:r>
      <w:hyperlink r:id="rId13" w:history="1">
        <w:r w:rsidR="008E4006" w:rsidRPr="00861139">
          <w:rPr>
            <w:rStyle w:val="a3"/>
            <w:rFonts w:asciiTheme="majorEastAsia" w:eastAsiaTheme="majorEastAsia" w:hAnsiTheme="majorEastAsia"/>
          </w:rPr>
          <w:t>jinzairodo@pref.kyoto.lg.jp</w:t>
        </w:r>
      </w:hyperlink>
    </w:p>
    <w:p w:rsidR="008E4006" w:rsidRPr="008E4006" w:rsidRDefault="008E4006" w:rsidP="000F4215">
      <w:pPr>
        <w:rPr>
          <w:rStyle w:val="a3"/>
          <w:rFonts w:asciiTheme="majorEastAsia" w:eastAsiaTheme="majorEastAsia" w:hAnsiTheme="majorEastAsia" w:hint="eastAsia"/>
          <w:color w:val="auto"/>
          <w:u w:val="none"/>
        </w:rPr>
      </w:pPr>
      <w:r w:rsidRPr="008E4006">
        <w:rPr>
          <w:rStyle w:val="a3"/>
          <w:rFonts w:asciiTheme="majorEastAsia" w:eastAsiaTheme="majorEastAsia" w:hAnsiTheme="majorEastAsia" w:hint="eastAsia"/>
          <w:color w:val="auto"/>
          <w:u w:val="none"/>
        </w:rPr>
        <w:lastRenderedPageBreak/>
        <w:t xml:space="preserve">　※</w:t>
      </w:r>
      <w:r>
        <w:rPr>
          <w:rStyle w:val="a3"/>
          <w:rFonts w:asciiTheme="majorEastAsia" w:eastAsiaTheme="majorEastAsia" w:hAnsiTheme="majorEastAsia" w:hint="eastAsia"/>
          <w:color w:val="auto"/>
          <w:u w:val="none"/>
        </w:rPr>
        <w:t>無断転載・転写・コピー・転送等はご遠慮願います。</w:t>
      </w:r>
      <w:bookmarkStart w:id="2" w:name="_GoBack"/>
      <w:bookmarkEnd w:id="2"/>
    </w:p>
    <w:sectPr w:rsidR="008E4006" w:rsidRPr="008E40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F2F" w:rsidRDefault="00841F2F" w:rsidP="00984C16">
      <w:r>
        <w:separator/>
      </w:r>
    </w:p>
  </w:endnote>
  <w:endnote w:type="continuationSeparator" w:id="0">
    <w:p w:rsidR="00841F2F" w:rsidRDefault="00841F2F" w:rsidP="0098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F2F" w:rsidRDefault="00841F2F" w:rsidP="00984C16">
      <w:r>
        <w:separator/>
      </w:r>
    </w:p>
  </w:footnote>
  <w:footnote w:type="continuationSeparator" w:id="0">
    <w:p w:rsidR="00841F2F" w:rsidRDefault="00841F2F" w:rsidP="0098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254D"/>
    <w:multiLevelType w:val="hybridMultilevel"/>
    <w:tmpl w:val="0352982C"/>
    <w:lvl w:ilvl="0" w:tplc="8206C1EE">
      <w:start w:val="1"/>
      <w:numFmt w:val="decimalFullWidth"/>
      <w:lvlText w:val="【%1】"/>
      <w:lvlJc w:val="left"/>
      <w:pPr>
        <w:ind w:left="862" w:hanging="720"/>
      </w:pPr>
      <w:rPr>
        <w:rFonts w:hint="default"/>
        <w:b w:val="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C1A6E73"/>
    <w:multiLevelType w:val="hybridMultilevel"/>
    <w:tmpl w:val="3C5E2A8C"/>
    <w:lvl w:ilvl="0" w:tplc="6C7AFD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974CF7"/>
    <w:multiLevelType w:val="hybridMultilevel"/>
    <w:tmpl w:val="EFBEE476"/>
    <w:lvl w:ilvl="0" w:tplc="159A02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233F7F"/>
    <w:multiLevelType w:val="hybridMultilevel"/>
    <w:tmpl w:val="446EB410"/>
    <w:lvl w:ilvl="0" w:tplc="FD60ED8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170706F"/>
    <w:multiLevelType w:val="hybridMultilevel"/>
    <w:tmpl w:val="60924194"/>
    <w:lvl w:ilvl="0" w:tplc="0B40F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315042"/>
    <w:multiLevelType w:val="hybridMultilevel"/>
    <w:tmpl w:val="741CD7EC"/>
    <w:lvl w:ilvl="0" w:tplc="EE167D9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8DC2BF3"/>
    <w:multiLevelType w:val="hybridMultilevel"/>
    <w:tmpl w:val="113EB36E"/>
    <w:lvl w:ilvl="0" w:tplc="9DA6501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2C13EC"/>
    <w:multiLevelType w:val="hybridMultilevel"/>
    <w:tmpl w:val="FA24E3CA"/>
    <w:lvl w:ilvl="0" w:tplc="30D61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1553F9B"/>
    <w:multiLevelType w:val="hybridMultilevel"/>
    <w:tmpl w:val="C0620F1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321E6AB3"/>
    <w:multiLevelType w:val="hybridMultilevel"/>
    <w:tmpl w:val="C09A4C58"/>
    <w:lvl w:ilvl="0" w:tplc="248EA03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7DC37BD"/>
    <w:multiLevelType w:val="hybridMultilevel"/>
    <w:tmpl w:val="2286ED6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3A923B6C"/>
    <w:multiLevelType w:val="hybridMultilevel"/>
    <w:tmpl w:val="D8B66494"/>
    <w:lvl w:ilvl="0" w:tplc="33860ABA">
      <w:start w:val="1"/>
      <w:numFmt w:val="decimal"/>
      <w:lvlText w:val="【第%1期】"/>
      <w:lvlJc w:val="left"/>
      <w:pPr>
        <w:ind w:left="1290" w:hanging="108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3683EEE"/>
    <w:multiLevelType w:val="hybridMultilevel"/>
    <w:tmpl w:val="7D3277BA"/>
    <w:lvl w:ilvl="0" w:tplc="3B86DA3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A47090"/>
    <w:multiLevelType w:val="hybridMultilevel"/>
    <w:tmpl w:val="0D582F3E"/>
    <w:lvl w:ilvl="0" w:tplc="A85AEE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9785430"/>
    <w:multiLevelType w:val="hybridMultilevel"/>
    <w:tmpl w:val="85A0F384"/>
    <w:lvl w:ilvl="0" w:tplc="8206C1E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06029B"/>
    <w:multiLevelType w:val="hybridMultilevel"/>
    <w:tmpl w:val="EF8C6E54"/>
    <w:lvl w:ilvl="0" w:tplc="400A4C5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6A17AC"/>
    <w:multiLevelType w:val="hybridMultilevel"/>
    <w:tmpl w:val="126882B2"/>
    <w:lvl w:ilvl="0" w:tplc="2B78E4D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52960908"/>
    <w:multiLevelType w:val="hybridMultilevel"/>
    <w:tmpl w:val="6F06A1A6"/>
    <w:lvl w:ilvl="0" w:tplc="D09695C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4A90D38"/>
    <w:multiLevelType w:val="hybridMultilevel"/>
    <w:tmpl w:val="22883648"/>
    <w:lvl w:ilvl="0" w:tplc="84B6A556">
      <w:start w:val="1"/>
      <w:numFmt w:val="decimal"/>
      <w:lvlText w:val="(%1)"/>
      <w:lvlJc w:val="left"/>
      <w:pPr>
        <w:ind w:left="570" w:hanging="360"/>
      </w:pPr>
      <w:rPr>
        <w:rFonts w:hint="default"/>
      </w:rPr>
    </w:lvl>
    <w:lvl w:ilvl="1" w:tplc="E51E4C30">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5D51B65"/>
    <w:multiLevelType w:val="hybridMultilevel"/>
    <w:tmpl w:val="8B84B556"/>
    <w:lvl w:ilvl="0" w:tplc="EB72F48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5DE675A"/>
    <w:multiLevelType w:val="hybridMultilevel"/>
    <w:tmpl w:val="187EFCA8"/>
    <w:lvl w:ilvl="0" w:tplc="8206C1EE">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173F35"/>
    <w:multiLevelType w:val="hybridMultilevel"/>
    <w:tmpl w:val="5658ED7E"/>
    <w:lvl w:ilvl="0" w:tplc="DF52D97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64125565"/>
    <w:multiLevelType w:val="hybridMultilevel"/>
    <w:tmpl w:val="5FC8E38C"/>
    <w:lvl w:ilvl="0" w:tplc="8206C1EE">
      <w:start w:val="1"/>
      <w:numFmt w:val="decimalFullWidth"/>
      <w:lvlText w:val="【%1】"/>
      <w:lvlJc w:val="left"/>
      <w:pPr>
        <w:ind w:left="720" w:hanging="720"/>
      </w:pPr>
      <w:rPr>
        <w:rFonts w:hint="default"/>
      </w:rPr>
    </w:lvl>
    <w:lvl w:ilvl="1" w:tplc="502AD33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32072A"/>
    <w:multiLevelType w:val="hybridMultilevel"/>
    <w:tmpl w:val="EFEE1E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AE356C0"/>
    <w:multiLevelType w:val="hybridMultilevel"/>
    <w:tmpl w:val="1564143A"/>
    <w:lvl w:ilvl="0" w:tplc="0912610E">
      <w:start w:val="1"/>
      <w:numFmt w:val="decimalFullWidth"/>
      <w:lvlText w:val="【%1】"/>
      <w:lvlJc w:val="left"/>
      <w:pPr>
        <w:ind w:left="720" w:hanging="720"/>
      </w:pPr>
      <w:rPr>
        <w:rFonts w:hint="default"/>
        <w:b w:val="0"/>
        <w:lang w:val="en-US"/>
      </w:rPr>
    </w:lvl>
    <w:lvl w:ilvl="1" w:tplc="DCC4DC00">
      <w:start w:val="1"/>
      <w:numFmt w:val="decimalEnclosedCircle"/>
      <w:lvlText w:val="%2"/>
      <w:lvlJc w:val="left"/>
      <w:pPr>
        <w:ind w:left="-1488" w:hanging="360"/>
      </w:pPr>
      <w:rPr>
        <w:rFonts w:asciiTheme="majorEastAsia" w:eastAsiaTheme="majorEastAsia" w:hAnsiTheme="majorEastAsia" w:cstheme="minorBidi"/>
      </w:rPr>
    </w:lvl>
    <w:lvl w:ilvl="2" w:tplc="18BC500C">
      <w:start w:val="2"/>
      <w:numFmt w:val="decimal"/>
      <w:lvlText w:val="＜第%3期＞"/>
      <w:lvlJc w:val="left"/>
      <w:pPr>
        <w:ind w:left="-348" w:hanging="1080"/>
      </w:pPr>
      <w:rPr>
        <w:rFonts w:hint="default"/>
        <w:lang w:val="en-US"/>
      </w:rPr>
    </w:lvl>
    <w:lvl w:ilvl="3" w:tplc="47448452">
      <w:start w:val="2"/>
      <w:numFmt w:val="bullet"/>
      <w:lvlText w:val="・"/>
      <w:lvlJc w:val="left"/>
      <w:pPr>
        <w:ind w:left="-648" w:hanging="360"/>
      </w:pPr>
      <w:rPr>
        <w:rFonts w:ascii="ＭＳ ゴシック" w:eastAsia="ＭＳ ゴシック" w:hAnsi="ＭＳ ゴシック" w:cstheme="minorBidi" w:hint="eastAsia"/>
      </w:rPr>
    </w:lvl>
    <w:lvl w:ilvl="4" w:tplc="04090017" w:tentative="1">
      <w:start w:val="1"/>
      <w:numFmt w:val="aiueoFullWidth"/>
      <w:lvlText w:val="(%5)"/>
      <w:lvlJc w:val="left"/>
      <w:pPr>
        <w:ind w:left="-168" w:hanging="420"/>
      </w:pPr>
    </w:lvl>
    <w:lvl w:ilvl="5" w:tplc="04090011" w:tentative="1">
      <w:start w:val="1"/>
      <w:numFmt w:val="decimalEnclosedCircle"/>
      <w:lvlText w:val="%6"/>
      <w:lvlJc w:val="left"/>
      <w:pPr>
        <w:ind w:left="252" w:hanging="420"/>
      </w:pPr>
    </w:lvl>
    <w:lvl w:ilvl="6" w:tplc="0409000F" w:tentative="1">
      <w:start w:val="1"/>
      <w:numFmt w:val="decimal"/>
      <w:lvlText w:val="%7."/>
      <w:lvlJc w:val="left"/>
      <w:pPr>
        <w:ind w:left="672" w:hanging="420"/>
      </w:pPr>
    </w:lvl>
    <w:lvl w:ilvl="7" w:tplc="04090017" w:tentative="1">
      <w:start w:val="1"/>
      <w:numFmt w:val="aiueoFullWidth"/>
      <w:lvlText w:val="(%8)"/>
      <w:lvlJc w:val="left"/>
      <w:pPr>
        <w:ind w:left="1092" w:hanging="420"/>
      </w:pPr>
    </w:lvl>
    <w:lvl w:ilvl="8" w:tplc="04090011" w:tentative="1">
      <w:start w:val="1"/>
      <w:numFmt w:val="decimalEnclosedCircle"/>
      <w:lvlText w:val="%9"/>
      <w:lvlJc w:val="left"/>
      <w:pPr>
        <w:ind w:left="1512" w:hanging="420"/>
      </w:pPr>
    </w:lvl>
  </w:abstractNum>
  <w:abstractNum w:abstractNumId="25" w15:restartNumberingAfterBreak="0">
    <w:nsid w:val="72660E49"/>
    <w:multiLevelType w:val="hybridMultilevel"/>
    <w:tmpl w:val="A8EE4456"/>
    <w:lvl w:ilvl="0" w:tplc="5EEAB1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6462F2"/>
    <w:multiLevelType w:val="hybridMultilevel"/>
    <w:tmpl w:val="A65C9C62"/>
    <w:lvl w:ilvl="0" w:tplc="4198F3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BA3390"/>
    <w:multiLevelType w:val="hybridMultilevel"/>
    <w:tmpl w:val="08C82A30"/>
    <w:lvl w:ilvl="0" w:tplc="9D88D4E6">
      <w:start w:val="5"/>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7EC47C4D"/>
    <w:multiLevelType w:val="hybridMultilevel"/>
    <w:tmpl w:val="E81AC0AA"/>
    <w:lvl w:ilvl="0" w:tplc="7E7854AE">
      <w:start w:val="2"/>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4"/>
  </w:num>
  <w:num w:numId="2">
    <w:abstractNumId w:val="20"/>
  </w:num>
  <w:num w:numId="3">
    <w:abstractNumId w:val="0"/>
  </w:num>
  <w:num w:numId="4">
    <w:abstractNumId w:val="2"/>
  </w:num>
  <w:num w:numId="5">
    <w:abstractNumId w:val="23"/>
  </w:num>
  <w:num w:numId="6">
    <w:abstractNumId w:val="10"/>
  </w:num>
  <w:num w:numId="7">
    <w:abstractNumId w:val="8"/>
  </w:num>
  <w:num w:numId="8">
    <w:abstractNumId w:val="1"/>
  </w:num>
  <w:num w:numId="9">
    <w:abstractNumId w:val="22"/>
  </w:num>
  <w:num w:numId="10">
    <w:abstractNumId w:val="3"/>
  </w:num>
  <w:num w:numId="11">
    <w:abstractNumId w:val="18"/>
  </w:num>
  <w:num w:numId="12">
    <w:abstractNumId w:val="14"/>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4"/>
  </w:num>
  <w:num w:numId="16">
    <w:abstractNumId w:val="15"/>
  </w:num>
  <w:num w:numId="17">
    <w:abstractNumId w:val="12"/>
  </w:num>
  <w:num w:numId="18">
    <w:abstractNumId w:val="19"/>
  </w:num>
  <w:num w:numId="19">
    <w:abstractNumId w:val="27"/>
  </w:num>
  <w:num w:numId="20">
    <w:abstractNumId w:val="6"/>
  </w:num>
  <w:num w:numId="21">
    <w:abstractNumId w:val="17"/>
  </w:num>
  <w:num w:numId="22">
    <w:abstractNumId w:val="26"/>
  </w:num>
  <w:num w:numId="23">
    <w:abstractNumId w:val="5"/>
  </w:num>
  <w:num w:numId="24">
    <w:abstractNumId w:val="25"/>
  </w:num>
  <w:num w:numId="25">
    <w:abstractNumId w:val="21"/>
  </w:num>
  <w:num w:numId="26">
    <w:abstractNumId w:val="28"/>
  </w:num>
  <w:num w:numId="27">
    <w:abstractNumId w:val="7"/>
  </w:num>
  <w:num w:numId="28">
    <w:abstractNumId w:val="9"/>
  </w:num>
  <w:num w:numId="29">
    <w:abstractNumId w:val="1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E5"/>
    <w:rsid w:val="0000315C"/>
    <w:rsid w:val="00004C16"/>
    <w:rsid w:val="00006CF0"/>
    <w:rsid w:val="0000757A"/>
    <w:rsid w:val="00012C6D"/>
    <w:rsid w:val="000139E0"/>
    <w:rsid w:val="00014BE6"/>
    <w:rsid w:val="000170AB"/>
    <w:rsid w:val="00017A77"/>
    <w:rsid w:val="000225C8"/>
    <w:rsid w:val="0002325C"/>
    <w:rsid w:val="000233DB"/>
    <w:rsid w:val="00023FBB"/>
    <w:rsid w:val="00031D3E"/>
    <w:rsid w:val="00043AF4"/>
    <w:rsid w:val="00043C00"/>
    <w:rsid w:val="00044EAA"/>
    <w:rsid w:val="00057CE2"/>
    <w:rsid w:val="00060582"/>
    <w:rsid w:val="00061829"/>
    <w:rsid w:val="000618DE"/>
    <w:rsid w:val="00063180"/>
    <w:rsid w:val="00065F1F"/>
    <w:rsid w:val="000660FE"/>
    <w:rsid w:val="000676E4"/>
    <w:rsid w:val="000711CD"/>
    <w:rsid w:val="000738A6"/>
    <w:rsid w:val="000740DB"/>
    <w:rsid w:val="00074215"/>
    <w:rsid w:val="00077C33"/>
    <w:rsid w:val="00081963"/>
    <w:rsid w:val="0008286B"/>
    <w:rsid w:val="00083B4B"/>
    <w:rsid w:val="000901B3"/>
    <w:rsid w:val="00094D48"/>
    <w:rsid w:val="000A007F"/>
    <w:rsid w:val="000A2367"/>
    <w:rsid w:val="000B1D4A"/>
    <w:rsid w:val="000D0820"/>
    <w:rsid w:val="000D08F0"/>
    <w:rsid w:val="000D0CF1"/>
    <w:rsid w:val="000D5D33"/>
    <w:rsid w:val="000E33A2"/>
    <w:rsid w:val="000F4215"/>
    <w:rsid w:val="000F4893"/>
    <w:rsid w:val="000F7A94"/>
    <w:rsid w:val="001018F2"/>
    <w:rsid w:val="001056C5"/>
    <w:rsid w:val="00106F12"/>
    <w:rsid w:val="00112E01"/>
    <w:rsid w:val="001150D7"/>
    <w:rsid w:val="00126B69"/>
    <w:rsid w:val="00131186"/>
    <w:rsid w:val="00136978"/>
    <w:rsid w:val="00143D65"/>
    <w:rsid w:val="00152639"/>
    <w:rsid w:val="001618F0"/>
    <w:rsid w:val="0016588A"/>
    <w:rsid w:val="00165ACE"/>
    <w:rsid w:val="0017160C"/>
    <w:rsid w:val="00173997"/>
    <w:rsid w:val="00174772"/>
    <w:rsid w:val="00177DA8"/>
    <w:rsid w:val="00184266"/>
    <w:rsid w:val="001848A2"/>
    <w:rsid w:val="00192205"/>
    <w:rsid w:val="001A0AA5"/>
    <w:rsid w:val="001B48FE"/>
    <w:rsid w:val="001B55A9"/>
    <w:rsid w:val="001D56F2"/>
    <w:rsid w:val="001D6CD7"/>
    <w:rsid w:val="001E0B46"/>
    <w:rsid w:val="001E3E77"/>
    <w:rsid w:val="001E553A"/>
    <w:rsid w:val="001E572C"/>
    <w:rsid w:val="001E5832"/>
    <w:rsid w:val="001F32BD"/>
    <w:rsid w:val="001F3CC7"/>
    <w:rsid w:val="00200BAB"/>
    <w:rsid w:val="0020298F"/>
    <w:rsid w:val="0020335E"/>
    <w:rsid w:val="002040FB"/>
    <w:rsid w:val="00204631"/>
    <w:rsid w:val="00206839"/>
    <w:rsid w:val="0020737B"/>
    <w:rsid w:val="00213443"/>
    <w:rsid w:val="00215883"/>
    <w:rsid w:val="00230036"/>
    <w:rsid w:val="00230ED1"/>
    <w:rsid w:val="002406D5"/>
    <w:rsid w:val="00241D2E"/>
    <w:rsid w:val="00246C3F"/>
    <w:rsid w:val="00246D15"/>
    <w:rsid w:val="00250C8C"/>
    <w:rsid w:val="00256AA8"/>
    <w:rsid w:val="00261094"/>
    <w:rsid w:val="00271405"/>
    <w:rsid w:val="00272EBE"/>
    <w:rsid w:val="002748C1"/>
    <w:rsid w:val="00277AE0"/>
    <w:rsid w:val="00285C5E"/>
    <w:rsid w:val="00285C6D"/>
    <w:rsid w:val="002931B1"/>
    <w:rsid w:val="002A1BAC"/>
    <w:rsid w:val="002A2B8A"/>
    <w:rsid w:val="002A307F"/>
    <w:rsid w:val="002A35D4"/>
    <w:rsid w:val="002A6DA7"/>
    <w:rsid w:val="002B30C9"/>
    <w:rsid w:val="002E11B7"/>
    <w:rsid w:val="002E7C00"/>
    <w:rsid w:val="002F3FD8"/>
    <w:rsid w:val="002F6959"/>
    <w:rsid w:val="002F7BA0"/>
    <w:rsid w:val="00303C26"/>
    <w:rsid w:val="003040F6"/>
    <w:rsid w:val="00305ABD"/>
    <w:rsid w:val="00310E16"/>
    <w:rsid w:val="00311982"/>
    <w:rsid w:val="00313AE7"/>
    <w:rsid w:val="0031698B"/>
    <w:rsid w:val="00317686"/>
    <w:rsid w:val="00321AB8"/>
    <w:rsid w:val="00322B28"/>
    <w:rsid w:val="00326273"/>
    <w:rsid w:val="00342DEB"/>
    <w:rsid w:val="003452F7"/>
    <w:rsid w:val="003522E3"/>
    <w:rsid w:val="00353FD9"/>
    <w:rsid w:val="00356FF6"/>
    <w:rsid w:val="00362F77"/>
    <w:rsid w:val="003644E0"/>
    <w:rsid w:val="00370390"/>
    <w:rsid w:val="00373168"/>
    <w:rsid w:val="00394972"/>
    <w:rsid w:val="003A7080"/>
    <w:rsid w:val="003C07CA"/>
    <w:rsid w:val="003C1E75"/>
    <w:rsid w:val="003C673E"/>
    <w:rsid w:val="003E1469"/>
    <w:rsid w:val="003E1C50"/>
    <w:rsid w:val="003E7250"/>
    <w:rsid w:val="003F1FB5"/>
    <w:rsid w:val="003F3155"/>
    <w:rsid w:val="003F679B"/>
    <w:rsid w:val="003F6C36"/>
    <w:rsid w:val="00400482"/>
    <w:rsid w:val="00407432"/>
    <w:rsid w:val="0041056E"/>
    <w:rsid w:val="00410607"/>
    <w:rsid w:val="00411136"/>
    <w:rsid w:val="00417222"/>
    <w:rsid w:val="00430851"/>
    <w:rsid w:val="0043292D"/>
    <w:rsid w:val="004374AC"/>
    <w:rsid w:val="00440843"/>
    <w:rsid w:val="00445537"/>
    <w:rsid w:val="00447D09"/>
    <w:rsid w:val="004501E5"/>
    <w:rsid w:val="00454605"/>
    <w:rsid w:val="00455642"/>
    <w:rsid w:val="004574E1"/>
    <w:rsid w:val="00471005"/>
    <w:rsid w:val="00475557"/>
    <w:rsid w:val="004757FC"/>
    <w:rsid w:val="00483C2A"/>
    <w:rsid w:val="00485ABA"/>
    <w:rsid w:val="00490345"/>
    <w:rsid w:val="00490BC5"/>
    <w:rsid w:val="00491C0C"/>
    <w:rsid w:val="004964AC"/>
    <w:rsid w:val="004A2265"/>
    <w:rsid w:val="004A2F49"/>
    <w:rsid w:val="004B3075"/>
    <w:rsid w:val="004B5E72"/>
    <w:rsid w:val="004B6C77"/>
    <w:rsid w:val="004B754D"/>
    <w:rsid w:val="004C657D"/>
    <w:rsid w:val="004D16F1"/>
    <w:rsid w:val="004E067D"/>
    <w:rsid w:val="004E10A1"/>
    <w:rsid w:val="004E27C3"/>
    <w:rsid w:val="004E29FC"/>
    <w:rsid w:val="004E6D44"/>
    <w:rsid w:val="004E6DC6"/>
    <w:rsid w:val="004F27C2"/>
    <w:rsid w:val="004F2B35"/>
    <w:rsid w:val="004F4FCA"/>
    <w:rsid w:val="004F7D6E"/>
    <w:rsid w:val="005036A7"/>
    <w:rsid w:val="005053A2"/>
    <w:rsid w:val="00525EAE"/>
    <w:rsid w:val="00530027"/>
    <w:rsid w:val="00530705"/>
    <w:rsid w:val="00535F15"/>
    <w:rsid w:val="0054003B"/>
    <w:rsid w:val="00541371"/>
    <w:rsid w:val="00552BD0"/>
    <w:rsid w:val="005538F1"/>
    <w:rsid w:val="00555E08"/>
    <w:rsid w:val="005618AB"/>
    <w:rsid w:val="00566397"/>
    <w:rsid w:val="00571A43"/>
    <w:rsid w:val="00573A6D"/>
    <w:rsid w:val="0057459D"/>
    <w:rsid w:val="00577700"/>
    <w:rsid w:val="00580A8D"/>
    <w:rsid w:val="005819B6"/>
    <w:rsid w:val="00583BFF"/>
    <w:rsid w:val="0058644B"/>
    <w:rsid w:val="005A378A"/>
    <w:rsid w:val="005A5BDE"/>
    <w:rsid w:val="005B337D"/>
    <w:rsid w:val="005C238B"/>
    <w:rsid w:val="005D03BB"/>
    <w:rsid w:val="005D1F99"/>
    <w:rsid w:val="005D3FE2"/>
    <w:rsid w:val="005E0E40"/>
    <w:rsid w:val="005E31F1"/>
    <w:rsid w:val="005E364A"/>
    <w:rsid w:val="005F4259"/>
    <w:rsid w:val="005F4BC2"/>
    <w:rsid w:val="005F71AA"/>
    <w:rsid w:val="005F7B9E"/>
    <w:rsid w:val="00603D7B"/>
    <w:rsid w:val="006151EB"/>
    <w:rsid w:val="0062458D"/>
    <w:rsid w:val="00630B62"/>
    <w:rsid w:val="00632360"/>
    <w:rsid w:val="00632CAB"/>
    <w:rsid w:val="00634066"/>
    <w:rsid w:val="006369E7"/>
    <w:rsid w:val="0064190C"/>
    <w:rsid w:val="00651992"/>
    <w:rsid w:val="00654C32"/>
    <w:rsid w:val="006564BC"/>
    <w:rsid w:val="006638EF"/>
    <w:rsid w:val="00667069"/>
    <w:rsid w:val="0067067F"/>
    <w:rsid w:val="00675E3D"/>
    <w:rsid w:val="00691788"/>
    <w:rsid w:val="00692CD9"/>
    <w:rsid w:val="006A038A"/>
    <w:rsid w:val="006A37A6"/>
    <w:rsid w:val="006B3294"/>
    <w:rsid w:val="006B4715"/>
    <w:rsid w:val="006C4766"/>
    <w:rsid w:val="006E1CB3"/>
    <w:rsid w:val="006E66F0"/>
    <w:rsid w:val="006F010E"/>
    <w:rsid w:val="006F6BC9"/>
    <w:rsid w:val="007205F3"/>
    <w:rsid w:val="00737D0D"/>
    <w:rsid w:val="007405CE"/>
    <w:rsid w:val="00743AD9"/>
    <w:rsid w:val="007440DD"/>
    <w:rsid w:val="007441F1"/>
    <w:rsid w:val="00745573"/>
    <w:rsid w:val="007567E8"/>
    <w:rsid w:val="00757A14"/>
    <w:rsid w:val="0076274A"/>
    <w:rsid w:val="00762DC7"/>
    <w:rsid w:val="007644E5"/>
    <w:rsid w:val="00767704"/>
    <w:rsid w:val="00771DDB"/>
    <w:rsid w:val="0077323B"/>
    <w:rsid w:val="00773F57"/>
    <w:rsid w:val="00775495"/>
    <w:rsid w:val="00784878"/>
    <w:rsid w:val="00791B9F"/>
    <w:rsid w:val="007A198F"/>
    <w:rsid w:val="007A2343"/>
    <w:rsid w:val="007B0A67"/>
    <w:rsid w:val="007B45AC"/>
    <w:rsid w:val="007B4D5E"/>
    <w:rsid w:val="007B7F06"/>
    <w:rsid w:val="007C7E9C"/>
    <w:rsid w:val="007D0582"/>
    <w:rsid w:val="007D5F23"/>
    <w:rsid w:val="007E3FCA"/>
    <w:rsid w:val="007F7AF4"/>
    <w:rsid w:val="00816A10"/>
    <w:rsid w:val="008343D4"/>
    <w:rsid w:val="00835F95"/>
    <w:rsid w:val="00841F2F"/>
    <w:rsid w:val="00846668"/>
    <w:rsid w:val="00847401"/>
    <w:rsid w:val="00847E1A"/>
    <w:rsid w:val="0085087B"/>
    <w:rsid w:val="00861868"/>
    <w:rsid w:val="008624EB"/>
    <w:rsid w:val="00866CAF"/>
    <w:rsid w:val="00867CE8"/>
    <w:rsid w:val="008710CB"/>
    <w:rsid w:val="00881553"/>
    <w:rsid w:val="00886000"/>
    <w:rsid w:val="008958D5"/>
    <w:rsid w:val="008A758A"/>
    <w:rsid w:val="008C44DA"/>
    <w:rsid w:val="008C59BB"/>
    <w:rsid w:val="008C65D7"/>
    <w:rsid w:val="008D109C"/>
    <w:rsid w:val="008D28F7"/>
    <w:rsid w:val="008D5428"/>
    <w:rsid w:val="008D70B4"/>
    <w:rsid w:val="008D70C4"/>
    <w:rsid w:val="008E1669"/>
    <w:rsid w:val="008E4006"/>
    <w:rsid w:val="008E4D25"/>
    <w:rsid w:val="008E79B3"/>
    <w:rsid w:val="008F0851"/>
    <w:rsid w:val="009054EF"/>
    <w:rsid w:val="009148DB"/>
    <w:rsid w:val="00923105"/>
    <w:rsid w:val="009247A0"/>
    <w:rsid w:val="00926A6A"/>
    <w:rsid w:val="009339CB"/>
    <w:rsid w:val="00933C50"/>
    <w:rsid w:val="0093440C"/>
    <w:rsid w:val="00935F77"/>
    <w:rsid w:val="00945752"/>
    <w:rsid w:val="00947749"/>
    <w:rsid w:val="009556B9"/>
    <w:rsid w:val="00957D28"/>
    <w:rsid w:val="00971CE4"/>
    <w:rsid w:val="00972C3F"/>
    <w:rsid w:val="00983B65"/>
    <w:rsid w:val="009849C6"/>
    <w:rsid w:val="00984C16"/>
    <w:rsid w:val="00990606"/>
    <w:rsid w:val="00994B17"/>
    <w:rsid w:val="00995AAE"/>
    <w:rsid w:val="009A004F"/>
    <w:rsid w:val="009A4B98"/>
    <w:rsid w:val="009A653E"/>
    <w:rsid w:val="009B5893"/>
    <w:rsid w:val="009B6005"/>
    <w:rsid w:val="009C0CB9"/>
    <w:rsid w:val="009C1087"/>
    <w:rsid w:val="009D1D3E"/>
    <w:rsid w:val="009D7A7B"/>
    <w:rsid w:val="009E72BB"/>
    <w:rsid w:val="009F54D3"/>
    <w:rsid w:val="009F59A6"/>
    <w:rsid w:val="00A0183A"/>
    <w:rsid w:val="00A10FFF"/>
    <w:rsid w:val="00A149DC"/>
    <w:rsid w:val="00A16BF3"/>
    <w:rsid w:val="00A17A22"/>
    <w:rsid w:val="00A233E7"/>
    <w:rsid w:val="00A24AA5"/>
    <w:rsid w:val="00A24D85"/>
    <w:rsid w:val="00A276A8"/>
    <w:rsid w:val="00A32072"/>
    <w:rsid w:val="00A40B39"/>
    <w:rsid w:val="00A4558C"/>
    <w:rsid w:val="00A45A04"/>
    <w:rsid w:val="00A46F2A"/>
    <w:rsid w:val="00A55170"/>
    <w:rsid w:val="00A56079"/>
    <w:rsid w:val="00A563A7"/>
    <w:rsid w:val="00A600E5"/>
    <w:rsid w:val="00A72F31"/>
    <w:rsid w:val="00A732C3"/>
    <w:rsid w:val="00A75AC8"/>
    <w:rsid w:val="00A83949"/>
    <w:rsid w:val="00A83CF6"/>
    <w:rsid w:val="00A87D51"/>
    <w:rsid w:val="00A9450F"/>
    <w:rsid w:val="00A9642D"/>
    <w:rsid w:val="00AA028A"/>
    <w:rsid w:val="00AA117D"/>
    <w:rsid w:val="00AA1F9D"/>
    <w:rsid w:val="00AA2890"/>
    <w:rsid w:val="00AA717B"/>
    <w:rsid w:val="00AA7A28"/>
    <w:rsid w:val="00AB2705"/>
    <w:rsid w:val="00AB2A87"/>
    <w:rsid w:val="00AB6389"/>
    <w:rsid w:val="00AC726A"/>
    <w:rsid w:val="00AD126E"/>
    <w:rsid w:val="00AD7F2F"/>
    <w:rsid w:val="00AE1544"/>
    <w:rsid w:val="00AE3BB8"/>
    <w:rsid w:val="00AE5B0E"/>
    <w:rsid w:val="00AF5993"/>
    <w:rsid w:val="00B02AD0"/>
    <w:rsid w:val="00B040B5"/>
    <w:rsid w:val="00B0543E"/>
    <w:rsid w:val="00B10C65"/>
    <w:rsid w:val="00B11881"/>
    <w:rsid w:val="00B12B07"/>
    <w:rsid w:val="00B137A2"/>
    <w:rsid w:val="00B1418F"/>
    <w:rsid w:val="00B22578"/>
    <w:rsid w:val="00B2476C"/>
    <w:rsid w:val="00B323AB"/>
    <w:rsid w:val="00B42E26"/>
    <w:rsid w:val="00B44EC2"/>
    <w:rsid w:val="00B458BC"/>
    <w:rsid w:val="00B4607F"/>
    <w:rsid w:val="00B56553"/>
    <w:rsid w:val="00B616F6"/>
    <w:rsid w:val="00B70A0E"/>
    <w:rsid w:val="00B73B76"/>
    <w:rsid w:val="00B73D47"/>
    <w:rsid w:val="00B74432"/>
    <w:rsid w:val="00B755A9"/>
    <w:rsid w:val="00B81393"/>
    <w:rsid w:val="00B853F2"/>
    <w:rsid w:val="00B861B8"/>
    <w:rsid w:val="00B90177"/>
    <w:rsid w:val="00B96666"/>
    <w:rsid w:val="00B9720D"/>
    <w:rsid w:val="00BA276B"/>
    <w:rsid w:val="00BA3445"/>
    <w:rsid w:val="00BB2810"/>
    <w:rsid w:val="00BB32D1"/>
    <w:rsid w:val="00BB5014"/>
    <w:rsid w:val="00BB6FA7"/>
    <w:rsid w:val="00BB7EE5"/>
    <w:rsid w:val="00BC54FA"/>
    <w:rsid w:val="00BD1392"/>
    <w:rsid w:val="00BD37F7"/>
    <w:rsid w:val="00BE1E66"/>
    <w:rsid w:val="00BE3360"/>
    <w:rsid w:val="00BE4D62"/>
    <w:rsid w:val="00BE6922"/>
    <w:rsid w:val="00BF0439"/>
    <w:rsid w:val="00BF0DBF"/>
    <w:rsid w:val="00BF4290"/>
    <w:rsid w:val="00BF5508"/>
    <w:rsid w:val="00C02AE4"/>
    <w:rsid w:val="00C10CCC"/>
    <w:rsid w:val="00C15116"/>
    <w:rsid w:val="00C153BC"/>
    <w:rsid w:val="00C16A00"/>
    <w:rsid w:val="00C2583F"/>
    <w:rsid w:val="00C309A3"/>
    <w:rsid w:val="00C30AD0"/>
    <w:rsid w:val="00C313BD"/>
    <w:rsid w:val="00C347FC"/>
    <w:rsid w:val="00C40B1A"/>
    <w:rsid w:val="00C44CED"/>
    <w:rsid w:val="00C45FBE"/>
    <w:rsid w:val="00C4737B"/>
    <w:rsid w:val="00C50E52"/>
    <w:rsid w:val="00C52EC8"/>
    <w:rsid w:val="00C5312D"/>
    <w:rsid w:val="00C53998"/>
    <w:rsid w:val="00C53F06"/>
    <w:rsid w:val="00C611A9"/>
    <w:rsid w:val="00C66C26"/>
    <w:rsid w:val="00C67BC9"/>
    <w:rsid w:val="00C8100A"/>
    <w:rsid w:val="00C8445F"/>
    <w:rsid w:val="00C85CC4"/>
    <w:rsid w:val="00C92339"/>
    <w:rsid w:val="00CA554A"/>
    <w:rsid w:val="00CA6B51"/>
    <w:rsid w:val="00CC0CC9"/>
    <w:rsid w:val="00CC2462"/>
    <w:rsid w:val="00CC3DF9"/>
    <w:rsid w:val="00CD1057"/>
    <w:rsid w:val="00CD2516"/>
    <w:rsid w:val="00CD33F1"/>
    <w:rsid w:val="00CD3EDC"/>
    <w:rsid w:val="00CD6929"/>
    <w:rsid w:val="00CE68F9"/>
    <w:rsid w:val="00CF11EC"/>
    <w:rsid w:val="00CF4C68"/>
    <w:rsid w:val="00CF59B0"/>
    <w:rsid w:val="00CF5DDA"/>
    <w:rsid w:val="00D000E7"/>
    <w:rsid w:val="00D0034E"/>
    <w:rsid w:val="00D01B77"/>
    <w:rsid w:val="00D10F69"/>
    <w:rsid w:val="00D1772D"/>
    <w:rsid w:val="00D21DC7"/>
    <w:rsid w:val="00D338D7"/>
    <w:rsid w:val="00D34F3C"/>
    <w:rsid w:val="00D35746"/>
    <w:rsid w:val="00D42026"/>
    <w:rsid w:val="00D444DD"/>
    <w:rsid w:val="00D46630"/>
    <w:rsid w:val="00D52333"/>
    <w:rsid w:val="00D634BC"/>
    <w:rsid w:val="00D648AD"/>
    <w:rsid w:val="00D64FC0"/>
    <w:rsid w:val="00D72163"/>
    <w:rsid w:val="00D91A6C"/>
    <w:rsid w:val="00D95452"/>
    <w:rsid w:val="00D961F6"/>
    <w:rsid w:val="00DB1F49"/>
    <w:rsid w:val="00DB58D7"/>
    <w:rsid w:val="00DC1A19"/>
    <w:rsid w:val="00DC36DA"/>
    <w:rsid w:val="00DC6331"/>
    <w:rsid w:val="00DC74C8"/>
    <w:rsid w:val="00DD24B1"/>
    <w:rsid w:val="00DD718B"/>
    <w:rsid w:val="00DD7F14"/>
    <w:rsid w:val="00DE492A"/>
    <w:rsid w:val="00DF3468"/>
    <w:rsid w:val="00E017A1"/>
    <w:rsid w:val="00E052FF"/>
    <w:rsid w:val="00E10842"/>
    <w:rsid w:val="00E10C4E"/>
    <w:rsid w:val="00E125BF"/>
    <w:rsid w:val="00E2357A"/>
    <w:rsid w:val="00E25F74"/>
    <w:rsid w:val="00E310D6"/>
    <w:rsid w:val="00E3326E"/>
    <w:rsid w:val="00E34EED"/>
    <w:rsid w:val="00E34FA0"/>
    <w:rsid w:val="00E41F94"/>
    <w:rsid w:val="00E42A06"/>
    <w:rsid w:val="00E43F41"/>
    <w:rsid w:val="00E44DF0"/>
    <w:rsid w:val="00E46046"/>
    <w:rsid w:val="00E46DE1"/>
    <w:rsid w:val="00E548C1"/>
    <w:rsid w:val="00E552A6"/>
    <w:rsid w:val="00E55DC7"/>
    <w:rsid w:val="00E60EF5"/>
    <w:rsid w:val="00E60F02"/>
    <w:rsid w:val="00E73E58"/>
    <w:rsid w:val="00E77D18"/>
    <w:rsid w:val="00E80C32"/>
    <w:rsid w:val="00E81402"/>
    <w:rsid w:val="00E82608"/>
    <w:rsid w:val="00E8749D"/>
    <w:rsid w:val="00E921A9"/>
    <w:rsid w:val="00EA4001"/>
    <w:rsid w:val="00EB14CD"/>
    <w:rsid w:val="00EB264D"/>
    <w:rsid w:val="00EB57CA"/>
    <w:rsid w:val="00EC4B74"/>
    <w:rsid w:val="00EC6B4D"/>
    <w:rsid w:val="00EC7AEC"/>
    <w:rsid w:val="00EC7E94"/>
    <w:rsid w:val="00EC7FBF"/>
    <w:rsid w:val="00ED5975"/>
    <w:rsid w:val="00ED67AB"/>
    <w:rsid w:val="00ED6EF7"/>
    <w:rsid w:val="00ED70F8"/>
    <w:rsid w:val="00EE7C17"/>
    <w:rsid w:val="00EF477C"/>
    <w:rsid w:val="00F00D31"/>
    <w:rsid w:val="00F06404"/>
    <w:rsid w:val="00F1027C"/>
    <w:rsid w:val="00F10959"/>
    <w:rsid w:val="00F2120B"/>
    <w:rsid w:val="00F2360E"/>
    <w:rsid w:val="00F314F8"/>
    <w:rsid w:val="00F432F5"/>
    <w:rsid w:val="00F47C4E"/>
    <w:rsid w:val="00F53D42"/>
    <w:rsid w:val="00F54DC9"/>
    <w:rsid w:val="00F5560E"/>
    <w:rsid w:val="00F6030B"/>
    <w:rsid w:val="00F61596"/>
    <w:rsid w:val="00F620E7"/>
    <w:rsid w:val="00F62710"/>
    <w:rsid w:val="00F65DC2"/>
    <w:rsid w:val="00F66C90"/>
    <w:rsid w:val="00F70AE7"/>
    <w:rsid w:val="00F73AA2"/>
    <w:rsid w:val="00F768A0"/>
    <w:rsid w:val="00F83146"/>
    <w:rsid w:val="00F83B9D"/>
    <w:rsid w:val="00F977FF"/>
    <w:rsid w:val="00FA1594"/>
    <w:rsid w:val="00FA1974"/>
    <w:rsid w:val="00FA3263"/>
    <w:rsid w:val="00FA44C4"/>
    <w:rsid w:val="00FA46DB"/>
    <w:rsid w:val="00FA5B67"/>
    <w:rsid w:val="00FA7C84"/>
    <w:rsid w:val="00FB104E"/>
    <w:rsid w:val="00FB4447"/>
    <w:rsid w:val="00FB45F3"/>
    <w:rsid w:val="00FB7748"/>
    <w:rsid w:val="00FC0008"/>
    <w:rsid w:val="00FC65AF"/>
    <w:rsid w:val="00FC66D7"/>
    <w:rsid w:val="00FD02C0"/>
    <w:rsid w:val="00FD04EF"/>
    <w:rsid w:val="00FD1470"/>
    <w:rsid w:val="00FD2F89"/>
    <w:rsid w:val="00FD3643"/>
    <w:rsid w:val="00FD499D"/>
    <w:rsid w:val="00FE5469"/>
    <w:rsid w:val="00FE5C24"/>
    <w:rsid w:val="00FF6180"/>
    <w:rsid w:val="00FF6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649CC037"/>
  <w15:docId w15:val="{AAE939BA-26EE-4C63-BAF9-66AFC290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32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2B28"/>
    <w:rPr>
      <w:color w:val="0000FF" w:themeColor="hyperlink"/>
      <w:u w:val="single"/>
    </w:rPr>
  </w:style>
  <w:style w:type="character" w:styleId="a4">
    <w:name w:val="FollowedHyperlink"/>
    <w:basedOn w:val="a0"/>
    <w:uiPriority w:val="99"/>
    <w:semiHidden/>
    <w:unhideWhenUsed/>
    <w:rsid w:val="00B73B76"/>
    <w:rPr>
      <w:color w:val="800080" w:themeColor="followedHyperlink"/>
      <w:u w:val="single"/>
    </w:rPr>
  </w:style>
  <w:style w:type="paragraph" w:styleId="a5">
    <w:name w:val="header"/>
    <w:basedOn w:val="a"/>
    <w:link w:val="a6"/>
    <w:uiPriority w:val="99"/>
    <w:unhideWhenUsed/>
    <w:rsid w:val="00984C16"/>
    <w:pPr>
      <w:tabs>
        <w:tab w:val="center" w:pos="4252"/>
        <w:tab w:val="right" w:pos="8504"/>
      </w:tabs>
      <w:snapToGrid w:val="0"/>
    </w:pPr>
  </w:style>
  <w:style w:type="character" w:customStyle="1" w:styleId="a6">
    <w:name w:val="ヘッダー (文字)"/>
    <w:basedOn w:val="a0"/>
    <w:link w:val="a5"/>
    <w:uiPriority w:val="99"/>
    <w:rsid w:val="00984C16"/>
  </w:style>
  <w:style w:type="paragraph" w:styleId="a7">
    <w:name w:val="footer"/>
    <w:basedOn w:val="a"/>
    <w:link w:val="a8"/>
    <w:uiPriority w:val="99"/>
    <w:unhideWhenUsed/>
    <w:rsid w:val="00984C16"/>
    <w:pPr>
      <w:tabs>
        <w:tab w:val="center" w:pos="4252"/>
        <w:tab w:val="right" w:pos="8504"/>
      </w:tabs>
      <w:snapToGrid w:val="0"/>
    </w:pPr>
  </w:style>
  <w:style w:type="character" w:customStyle="1" w:styleId="a8">
    <w:name w:val="フッター (文字)"/>
    <w:basedOn w:val="a0"/>
    <w:link w:val="a7"/>
    <w:uiPriority w:val="99"/>
    <w:rsid w:val="00984C16"/>
  </w:style>
  <w:style w:type="paragraph" w:styleId="a9">
    <w:name w:val="List Paragraph"/>
    <w:basedOn w:val="a"/>
    <w:uiPriority w:val="34"/>
    <w:qFormat/>
    <w:rsid w:val="009C0CB9"/>
    <w:pPr>
      <w:ind w:leftChars="400" w:left="840"/>
    </w:pPr>
  </w:style>
  <w:style w:type="paragraph" w:styleId="aa">
    <w:name w:val="Balloon Text"/>
    <w:basedOn w:val="a"/>
    <w:link w:val="ab"/>
    <w:uiPriority w:val="99"/>
    <w:semiHidden/>
    <w:unhideWhenUsed/>
    <w:rsid w:val="00CD10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D1057"/>
    <w:rPr>
      <w:rFonts w:asciiTheme="majorHAnsi" w:eastAsiaTheme="majorEastAsia" w:hAnsiTheme="majorHAnsi" w:cstheme="majorBidi"/>
      <w:sz w:val="18"/>
      <w:szCs w:val="18"/>
    </w:rPr>
  </w:style>
  <w:style w:type="paragraph" w:styleId="ac">
    <w:name w:val="Plain Text"/>
    <w:basedOn w:val="a"/>
    <w:link w:val="ad"/>
    <w:uiPriority w:val="99"/>
    <w:unhideWhenUsed/>
    <w:rsid w:val="00E25F74"/>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E25F74"/>
    <w:rPr>
      <w:rFonts w:ascii="ＭＳ ゴシック" w:eastAsia="ＭＳ ゴシック" w:hAnsi="Courier New" w:cs="Courier New"/>
      <w:sz w:val="20"/>
      <w:szCs w:val="21"/>
    </w:rPr>
  </w:style>
  <w:style w:type="paragraph" w:customStyle="1" w:styleId="ae">
    <w:name w:val="標準(太郎文書スタイル)"/>
    <w:uiPriority w:val="99"/>
    <w:rsid w:val="00B040B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customStyle="1" w:styleId="alytxl1">
    <w:name w:val="aly_tx_l1"/>
    <w:basedOn w:val="a0"/>
    <w:rsid w:val="00E46046"/>
    <w:rPr>
      <w:sz w:val="29"/>
      <w:szCs w:val="29"/>
    </w:rPr>
  </w:style>
  <w:style w:type="table" w:styleId="af">
    <w:name w:val="Table Grid"/>
    <w:basedOn w:val="a1"/>
    <w:uiPriority w:val="59"/>
    <w:rsid w:val="00675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184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236060">
      <w:bodyDiv w:val="1"/>
      <w:marLeft w:val="0"/>
      <w:marRight w:val="0"/>
      <w:marTop w:val="0"/>
      <w:marBottom w:val="0"/>
      <w:divBdr>
        <w:top w:val="none" w:sz="0" w:space="0" w:color="auto"/>
        <w:left w:val="none" w:sz="0" w:space="0" w:color="auto"/>
        <w:bottom w:val="none" w:sz="0" w:space="0" w:color="auto"/>
        <w:right w:val="none" w:sz="0" w:space="0" w:color="auto"/>
      </w:divBdr>
      <w:divsChild>
        <w:div w:id="1597906146">
          <w:marLeft w:val="0"/>
          <w:marRight w:val="0"/>
          <w:marTop w:val="0"/>
          <w:marBottom w:val="0"/>
          <w:divBdr>
            <w:top w:val="none" w:sz="0" w:space="0" w:color="auto"/>
            <w:left w:val="none" w:sz="0" w:space="0" w:color="auto"/>
            <w:bottom w:val="none" w:sz="0" w:space="0" w:color="auto"/>
            <w:right w:val="none" w:sz="0" w:space="0" w:color="auto"/>
          </w:divBdr>
          <w:divsChild>
            <w:div w:id="894049147">
              <w:marLeft w:val="0"/>
              <w:marRight w:val="0"/>
              <w:marTop w:val="0"/>
              <w:marBottom w:val="0"/>
              <w:divBdr>
                <w:top w:val="none" w:sz="0" w:space="0" w:color="auto"/>
                <w:left w:val="none" w:sz="0" w:space="0" w:color="auto"/>
                <w:bottom w:val="none" w:sz="0" w:space="0" w:color="auto"/>
                <w:right w:val="none" w:sz="0" w:space="0" w:color="auto"/>
              </w:divBdr>
              <w:divsChild>
                <w:div w:id="1528058967">
                  <w:marLeft w:val="0"/>
                  <w:marRight w:val="0"/>
                  <w:marTop w:val="0"/>
                  <w:marBottom w:val="0"/>
                  <w:divBdr>
                    <w:top w:val="none" w:sz="0" w:space="0" w:color="auto"/>
                    <w:left w:val="none" w:sz="0" w:space="0" w:color="auto"/>
                    <w:bottom w:val="none" w:sz="0" w:space="0" w:color="auto"/>
                    <w:right w:val="none" w:sz="0" w:space="0" w:color="auto"/>
                  </w:divBdr>
                  <w:divsChild>
                    <w:div w:id="139421145">
                      <w:marLeft w:val="0"/>
                      <w:marRight w:val="0"/>
                      <w:marTop w:val="0"/>
                      <w:marBottom w:val="0"/>
                      <w:divBdr>
                        <w:top w:val="single" w:sz="6" w:space="30" w:color="E9E9E9"/>
                        <w:left w:val="single" w:sz="6" w:space="30" w:color="E9E9E9"/>
                        <w:bottom w:val="single" w:sz="6" w:space="30" w:color="E9E9E9"/>
                        <w:right w:val="single" w:sz="6" w:space="30" w:color="E9E9E9"/>
                      </w:divBdr>
                      <w:divsChild>
                        <w:div w:id="4627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369070">
      <w:bodyDiv w:val="1"/>
      <w:marLeft w:val="0"/>
      <w:marRight w:val="0"/>
      <w:marTop w:val="0"/>
      <w:marBottom w:val="0"/>
      <w:divBdr>
        <w:top w:val="none" w:sz="0" w:space="0" w:color="auto"/>
        <w:left w:val="none" w:sz="0" w:space="0" w:color="auto"/>
        <w:bottom w:val="none" w:sz="0" w:space="0" w:color="auto"/>
        <w:right w:val="none" w:sz="0" w:space="0" w:color="auto"/>
      </w:divBdr>
    </w:div>
    <w:div w:id="749623670">
      <w:bodyDiv w:val="1"/>
      <w:marLeft w:val="0"/>
      <w:marRight w:val="0"/>
      <w:marTop w:val="0"/>
      <w:marBottom w:val="0"/>
      <w:divBdr>
        <w:top w:val="none" w:sz="0" w:space="0" w:color="auto"/>
        <w:left w:val="none" w:sz="0" w:space="0" w:color="auto"/>
        <w:bottom w:val="none" w:sz="0" w:space="0" w:color="auto"/>
        <w:right w:val="none" w:sz="0" w:space="0" w:color="auto"/>
      </w:divBdr>
    </w:div>
    <w:div w:id="750591262">
      <w:bodyDiv w:val="1"/>
      <w:marLeft w:val="0"/>
      <w:marRight w:val="0"/>
      <w:marTop w:val="0"/>
      <w:marBottom w:val="0"/>
      <w:divBdr>
        <w:top w:val="none" w:sz="0" w:space="0" w:color="auto"/>
        <w:left w:val="none" w:sz="0" w:space="0" w:color="auto"/>
        <w:bottom w:val="none" w:sz="0" w:space="0" w:color="auto"/>
        <w:right w:val="none" w:sz="0" w:space="0" w:color="auto"/>
      </w:divBdr>
    </w:div>
    <w:div w:id="867910124">
      <w:bodyDiv w:val="1"/>
      <w:marLeft w:val="0"/>
      <w:marRight w:val="0"/>
      <w:marTop w:val="0"/>
      <w:marBottom w:val="0"/>
      <w:divBdr>
        <w:top w:val="none" w:sz="0" w:space="0" w:color="auto"/>
        <w:left w:val="none" w:sz="0" w:space="0" w:color="auto"/>
        <w:bottom w:val="none" w:sz="0" w:space="0" w:color="auto"/>
        <w:right w:val="none" w:sz="0" w:space="0" w:color="auto"/>
      </w:divBdr>
    </w:div>
    <w:div w:id="888224133">
      <w:bodyDiv w:val="1"/>
      <w:marLeft w:val="0"/>
      <w:marRight w:val="0"/>
      <w:marTop w:val="0"/>
      <w:marBottom w:val="0"/>
      <w:divBdr>
        <w:top w:val="none" w:sz="0" w:space="0" w:color="auto"/>
        <w:left w:val="none" w:sz="0" w:space="0" w:color="auto"/>
        <w:bottom w:val="none" w:sz="0" w:space="0" w:color="auto"/>
        <w:right w:val="none" w:sz="0" w:space="0" w:color="auto"/>
      </w:divBdr>
      <w:divsChild>
        <w:div w:id="392122628">
          <w:marLeft w:val="0"/>
          <w:marRight w:val="0"/>
          <w:marTop w:val="0"/>
          <w:marBottom w:val="0"/>
          <w:divBdr>
            <w:top w:val="none" w:sz="0" w:space="0" w:color="auto"/>
            <w:left w:val="none" w:sz="0" w:space="0" w:color="auto"/>
            <w:bottom w:val="none" w:sz="0" w:space="0" w:color="auto"/>
            <w:right w:val="none" w:sz="0" w:space="0" w:color="auto"/>
          </w:divBdr>
          <w:divsChild>
            <w:div w:id="1634477232">
              <w:marLeft w:val="0"/>
              <w:marRight w:val="0"/>
              <w:marTop w:val="0"/>
              <w:marBottom w:val="0"/>
              <w:divBdr>
                <w:top w:val="none" w:sz="0" w:space="0" w:color="auto"/>
                <w:left w:val="none" w:sz="0" w:space="0" w:color="auto"/>
                <w:bottom w:val="none" w:sz="0" w:space="0" w:color="auto"/>
                <w:right w:val="none" w:sz="0" w:space="0" w:color="auto"/>
              </w:divBdr>
              <w:divsChild>
                <w:div w:id="319117297">
                  <w:marLeft w:val="0"/>
                  <w:marRight w:val="0"/>
                  <w:marTop w:val="0"/>
                  <w:marBottom w:val="0"/>
                  <w:divBdr>
                    <w:top w:val="none" w:sz="0" w:space="0" w:color="auto"/>
                    <w:left w:val="none" w:sz="0" w:space="0" w:color="auto"/>
                    <w:bottom w:val="none" w:sz="0" w:space="0" w:color="auto"/>
                    <w:right w:val="none" w:sz="0" w:space="0" w:color="auto"/>
                  </w:divBdr>
                  <w:divsChild>
                    <w:div w:id="792748469">
                      <w:marLeft w:val="0"/>
                      <w:marRight w:val="0"/>
                      <w:marTop w:val="0"/>
                      <w:marBottom w:val="0"/>
                      <w:divBdr>
                        <w:top w:val="single" w:sz="6" w:space="30" w:color="E9E9E9"/>
                        <w:left w:val="single" w:sz="6" w:space="30" w:color="E9E9E9"/>
                        <w:bottom w:val="single" w:sz="6" w:space="30" w:color="E9E9E9"/>
                        <w:right w:val="single" w:sz="6" w:space="30" w:color="E9E9E9"/>
                      </w:divBdr>
                      <w:divsChild>
                        <w:div w:id="947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055965">
      <w:bodyDiv w:val="1"/>
      <w:marLeft w:val="0"/>
      <w:marRight w:val="0"/>
      <w:marTop w:val="0"/>
      <w:marBottom w:val="0"/>
      <w:divBdr>
        <w:top w:val="none" w:sz="0" w:space="0" w:color="auto"/>
        <w:left w:val="none" w:sz="0" w:space="0" w:color="auto"/>
        <w:bottom w:val="none" w:sz="0" w:space="0" w:color="auto"/>
        <w:right w:val="none" w:sz="0" w:space="0" w:color="auto"/>
      </w:divBdr>
      <w:divsChild>
        <w:div w:id="1789741650">
          <w:marLeft w:val="0"/>
          <w:marRight w:val="0"/>
          <w:marTop w:val="0"/>
          <w:marBottom w:val="0"/>
          <w:divBdr>
            <w:top w:val="none" w:sz="0" w:space="0" w:color="auto"/>
            <w:left w:val="none" w:sz="0" w:space="0" w:color="auto"/>
            <w:bottom w:val="none" w:sz="0" w:space="0" w:color="auto"/>
            <w:right w:val="none" w:sz="0" w:space="0" w:color="auto"/>
          </w:divBdr>
          <w:divsChild>
            <w:div w:id="72551568">
              <w:marLeft w:val="0"/>
              <w:marRight w:val="0"/>
              <w:marTop w:val="0"/>
              <w:marBottom w:val="0"/>
              <w:divBdr>
                <w:top w:val="none" w:sz="0" w:space="0" w:color="auto"/>
                <w:left w:val="none" w:sz="0" w:space="0" w:color="auto"/>
                <w:bottom w:val="none" w:sz="0" w:space="0" w:color="auto"/>
                <w:right w:val="none" w:sz="0" w:space="0" w:color="auto"/>
              </w:divBdr>
              <w:divsChild>
                <w:div w:id="1653295716">
                  <w:marLeft w:val="0"/>
                  <w:marRight w:val="0"/>
                  <w:marTop w:val="0"/>
                  <w:marBottom w:val="0"/>
                  <w:divBdr>
                    <w:top w:val="none" w:sz="0" w:space="0" w:color="auto"/>
                    <w:left w:val="none" w:sz="0" w:space="0" w:color="auto"/>
                    <w:bottom w:val="none" w:sz="0" w:space="0" w:color="auto"/>
                    <w:right w:val="none" w:sz="0" w:space="0" w:color="auto"/>
                  </w:divBdr>
                  <w:divsChild>
                    <w:div w:id="100954463">
                      <w:marLeft w:val="0"/>
                      <w:marRight w:val="0"/>
                      <w:marTop w:val="0"/>
                      <w:marBottom w:val="0"/>
                      <w:divBdr>
                        <w:top w:val="single" w:sz="6" w:space="30" w:color="E9E9E9"/>
                        <w:left w:val="single" w:sz="6" w:space="30" w:color="E9E9E9"/>
                        <w:bottom w:val="single" w:sz="6" w:space="30" w:color="E9E9E9"/>
                        <w:right w:val="single" w:sz="6" w:space="30" w:color="E9E9E9"/>
                      </w:divBdr>
                      <w:divsChild>
                        <w:div w:id="20894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524260">
      <w:bodyDiv w:val="1"/>
      <w:marLeft w:val="0"/>
      <w:marRight w:val="0"/>
      <w:marTop w:val="0"/>
      <w:marBottom w:val="0"/>
      <w:divBdr>
        <w:top w:val="none" w:sz="0" w:space="0" w:color="auto"/>
        <w:left w:val="none" w:sz="0" w:space="0" w:color="auto"/>
        <w:bottom w:val="none" w:sz="0" w:space="0" w:color="auto"/>
        <w:right w:val="none" w:sz="0" w:space="0" w:color="auto"/>
      </w:divBdr>
    </w:div>
    <w:div w:id="1666783568">
      <w:bodyDiv w:val="1"/>
      <w:marLeft w:val="0"/>
      <w:marRight w:val="0"/>
      <w:marTop w:val="0"/>
      <w:marBottom w:val="0"/>
      <w:divBdr>
        <w:top w:val="none" w:sz="0" w:space="0" w:color="auto"/>
        <w:left w:val="none" w:sz="0" w:space="0" w:color="auto"/>
        <w:bottom w:val="none" w:sz="0" w:space="0" w:color="auto"/>
        <w:right w:val="none" w:sz="0" w:space="0" w:color="auto"/>
      </w:divBdr>
      <w:divsChild>
        <w:div w:id="742336457">
          <w:marLeft w:val="0"/>
          <w:marRight w:val="0"/>
          <w:marTop w:val="0"/>
          <w:marBottom w:val="0"/>
          <w:divBdr>
            <w:top w:val="none" w:sz="0" w:space="0" w:color="auto"/>
            <w:left w:val="none" w:sz="0" w:space="0" w:color="auto"/>
            <w:bottom w:val="none" w:sz="0" w:space="0" w:color="auto"/>
            <w:right w:val="none" w:sz="0" w:space="0" w:color="auto"/>
          </w:divBdr>
          <w:divsChild>
            <w:div w:id="1717778250">
              <w:marLeft w:val="0"/>
              <w:marRight w:val="0"/>
              <w:marTop w:val="0"/>
              <w:marBottom w:val="0"/>
              <w:divBdr>
                <w:top w:val="none" w:sz="0" w:space="0" w:color="auto"/>
                <w:left w:val="none" w:sz="0" w:space="0" w:color="auto"/>
                <w:bottom w:val="none" w:sz="0" w:space="0" w:color="auto"/>
                <w:right w:val="none" w:sz="0" w:space="0" w:color="auto"/>
              </w:divBdr>
              <w:divsChild>
                <w:div w:id="206573795">
                  <w:marLeft w:val="0"/>
                  <w:marRight w:val="0"/>
                  <w:marTop w:val="0"/>
                  <w:marBottom w:val="0"/>
                  <w:divBdr>
                    <w:top w:val="none" w:sz="0" w:space="0" w:color="auto"/>
                    <w:left w:val="none" w:sz="0" w:space="0" w:color="auto"/>
                    <w:bottom w:val="none" w:sz="0" w:space="0" w:color="auto"/>
                    <w:right w:val="none" w:sz="0" w:space="0" w:color="auto"/>
                  </w:divBdr>
                  <w:divsChild>
                    <w:div w:id="329334999">
                      <w:marLeft w:val="0"/>
                      <w:marRight w:val="0"/>
                      <w:marTop w:val="0"/>
                      <w:marBottom w:val="0"/>
                      <w:divBdr>
                        <w:top w:val="single" w:sz="6" w:space="30" w:color="E9E9E9"/>
                        <w:left w:val="single" w:sz="6" w:space="30" w:color="E9E9E9"/>
                        <w:bottom w:val="single" w:sz="6" w:space="30" w:color="E9E9E9"/>
                        <w:right w:val="single" w:sz="6" w:space="30" w:color="E9E9E9"/>
                      </w:divBdr>
                      <w:divsChild>
                        <w:div w:id="205280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0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kyoto.jp/kikikanri/news/corona_210112sochi.html" TargetMode="External"/><Relationship Id="rId13" Type="http://schemas.openxmlformats.org/officeDocument/2006/relationships/hyperlink" Target="mailto:jinzairodo@pref.kyoto.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site.mhlw.go.jp/kyoto-roudoukyoku/content/contents/00078436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kyoto.jp/rosei/news/press/2021/01/documents/kumiaityousa202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ef.kyoto.jp/rosei/news/press/2020/12/documents/47_roudouiinnkaiiinnmeibo.pdf" TargetMode="External"/><Relationship Id="rId4" Type="http://schemas.openxmlformats.org/officeDocument/2006/relationships/settings" Target="settings.xml"/><Relationship Id="rId9" Type="http://schemas.openxmlformats.org/officeDocument/2006/relationships/hyperlink" Target="http://www.pref.kyoto.jp/sanroso/news/coronavirus-kyoryokukin3.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D5DE0-B022-4D45-B270-0EBFE057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397</Words>
  <Characters>2265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野村　弥生</dc:creator>
  <cp:lastModifiedBy>＊</cp:lastModifiedBy>
  <cp:revision>2</cp:revision>
  <cp:lastPrinted>2021-01-15T04:21:00Z</cp:lastPrinted>
  <dcterms:created xsi:type="dcterms:W3CDTF">2021-01-25T06:43:00Z</dcterms:created>
  <dcterms:modified xsi:type="dcterms:W3CDTF">2021-01-25T06:43:00Z</dcterms:modified>
</cp:coreProperties>
</file>