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FB" w:rsidRDefault="00BA01D4" w:rsidP="00BA01D4">
      <w:pPr>
        <w:jc w:val="center"/>
        <w:rPr>
          <w:rFonts w:asciiTheme="minorEastAsia" w:hAnsiTheme="minorEastAsia"/>
          <w:sz w:val="32"/>
          <w:szCs w:val="32"/>
        </w:rPr>
      </w:pPr>
      <w:bookmarkStart w:id="0" w:name="_GoBack"/>
      <w:bookmarkEnd w:id="0"/>
      <w:r>
        <w:rPr>
          <w:rFonts w:asciiTheme="minorEastAsia" w:hAnsiTheme="minorEastAsia" w:hint="eastAsia"/>
          <w:sz w:val="32"/>
          <w:szCs w:val="32"/>
        </w:rPr>
        <w:t>誓約書</w:t>
      </w:r>
    </w:p>
    <w:p w:rsidR="00BA01D4" w:rsidRDefault="00BA01D4" w:rsidP="00BA01D4">
      <w:pPr>
        <w:jc w:val="center"/>
        <w:rPr>
          <w:rFonts w:asciiTheme="minorEastAsia" w:hAnsiTheme="minorEastAsia"/>
          <w:sz w:val="24"/>
          <w:szCs w:val="24"/>
        </w:rPr>
      </w:pPr>
    </w:p>
    <w:p w:rsidR="00BA01D4" w:rsidRPr="00CA07D9" w:rsidRDefault="00BA01D4" w:rsidP="00BA01D4">
      <w:pPr>
        <w:ind w:firstLineChars="100" w:firstLine="220"/>
        <w:rPr>
          <w:rFonts w:asciiTheme="minorEastAsia" w:hAnsiTheme="minorEastAsia"/>
          <w:sz w:val="22"/>
          <w:szCs w:val="24"/>
        </w:rPr>
      </w:pPr>
      <w:r w:rsidRPr="00CA07D9">
        <w:rPr>
          <w:rFonts w:asciiTheme="minorEastAsia" w:hAnsiTheme="minorEastAsia" w:hint="eastAsia"/>
          <w:sz w:val="22"/>
          <w:szCs w:val="24"/>
        </w:rPr>
        <w:t>私は</w:t>
      </w:r>
      <w:r w:rsidR="00CA07D9" w:rsidRPr="00CA07D9">
        <w:rPr>
          <w:rFonts w:asciiTheme="minorEastAsia" w:hAnsiTheme="minorEastAsia" w:hint="eastAsia"/>
          <w:sz w:val="22"/>
          <w:szCs w:val="24"/>
        </w:rPr>
        <w:t>、</w:t>
      </w:r>
      <w:r w:rsidRPr="00CA07D9">
        <w:rPr>
          <w:rFonts w:asciiTheme="minorEastAsia" w:hAnsiTheme="minorEastAsia" w:hint="eastAsia"/>
          <w:sz w:val="22"/>
          <w:szCs w:val="24"/>
        </w:rPr>
        <w:t>「</w:t>
      </w:r>
      <w:r w:rsidR="004A3BC2">
        <w:rPr>
          <w:rFonts w:asciiTheme="minorEastAsia" w:hAnsiTheme="minorEastAsia" w:hint="eastAsia"/>
          <w:sz w:val="22"/>
          <w:szCs w:val="24"/>
        </w:rPr>
        <w:t>京都府</w:t>
      </w:r>
      <w:r w:rsidRPr="00CA07D9">
        <w:rPr>
          <w:rFonts w:asciiTheme="minorEastAsia" w:hAnsiTheme="minorEastAsia" w:hint="eastAsia"/>
          <w:sz w:val="22"/>
          <w:szCs w:val="24"/>
        </w:rPr>
        <w:t>中小企業等外国人材受入緊急支援補助金（以下「補助金」という。）」</w:t>
      </w:r>
      <w:r w:rsidR="003E2911">
        <w:rPr>
          <w:rFonts w:asciiTheme="minorEastAsia" w:hAnsiTheme="minorEastAsia" w:hint="eastAsia"/>
          <w:sz w:val="22"/>
          <w:szCs w:val="24"/>
        </w:rPr>
        <w:t>の</w:t>
      </w:r>
      <w:r w:rsidRPr="00CA07D9">
        <w:rPr>
          <w:rFonts w:asciiTheme="minorEastAsia" w:hAnsiTheme="minorEastAsia" w:hint="eastAsia"/>
          <w:sz w:val="22"/>
          <w:szCs w:val="24"/>
        </w:rPr>
        <w:t>交付を申請するに当たり、次の内容について</w:t>
      </w:r>
      <w:r w:rsidR="00CA07D9" w:rsidRPr="00CA07D9">
        <w:rPr>
          <w:rFonts w:asciiTheme="minorEastAsia" w:hAnsiTheme="minorEastAsia" w:hint="eastAsia"/>
          <w:sz w:val="22"/>
          <w:szCs w:val="24"/>
        </w:rPr>
        <w:t>、</w:t>
      </w:r>
      <w:r w:rsidRPr="00CA07D9">
        <w:rPr>
          <w:rFonts w:asciiTheme="minorEastAsia" w:hAnsiTheme="minorEastAsia" w:hint="eastAsia"/>
          <w:sz w:val="22"/>
          <w:szCs w:val="24"/>
        </w:rPr>
        <w:t>誓約します。</w:t>
      </w:r>
    </w:p>
    <w:p w:rsidR="00BA01D4" w:rsidRPr="00CA07D9" w:rsidRDefault="00BA01D4" w:rsidP="00BA01D4">
      <w:pPr>
        <w:ind w:firstLineChars="100" w:firstLine="220"/>
        <w:rPr>
          <w:rFonts w:asciiTheme="minorEastAsia" w:hAnsiTheme="minorEastAsia"/>
          <w:sz w:val="22"/>
          <w:szCs w:val="24"/>
        </w:rPr>
      </w:pPr>
      <w:r w:rsidRPr="00CA07D9">
        <w:rPr>
          <w:rFonts w:asciiTheme="minorEastAsia" w:hAnsiTheme="minorEastAsia" w:hint="eastAsia"/>
          <w:sz w:val="22"/>
          <w:szCs w:val="24"/>
        </w:rPr>
        <w:t>この誓約に反したことにより、当方が不利益を被ることとなっても、異議は一切申し立てません。</w:t>
      </w:r>
    </w:p>
    <w:p w:rsidR="00BA01D4" w:rsidRPr="00CA07D9" w:rsidRDefault="00BA01D4" w:rsidP="00BA01D4">
      <w:pPr>
        <w:rPr>
          <w:rFonts w:asciiTheme="minorEastAsia" w:hAnsiTheme="minorEastAsia"/>
          <w:sz w:val="22"/>
          <w:szCs w:val="24"/>
        </w:rPr>
      </w:pPr>
    </w:p>
    <w:p w:rsidR="00BA01D4" w:rsidRPr="00CA07D9" w:rsidRDefault="00BA01D4" w:rsidP="00BA01D4">
      <w:pPr>
        <w:jc w:val="center"/>
        <w:rPr>
          <w:rFonts w:asciiTheme="minorEastAsia" w:hAnsiTheme="minorEastAsia"/>
          <w:sz w:val="22"/>
          <w:szCs w:val="24"/>
        </w:rPr>
      </w:pPr>
      <w:r w:rsidRPr="00CA07D9">
        <w:rPr>
          <w:rFonts w:asciiTheme="minorEastAsia" w:hAnsiTheme="minorEastAsia" w:hint="eastAsia"/>
          <w:sz w:val="22"/>
          <w:szCs w:val="24"/>
        </w:rPr>
        <w:t>記</w:t>
      </w:r>
    </w:p>
    <w:p w:rsidR="00CA07D9" w:rsidRPr="00CA07D9" w:rsidRDefault="00CA07D9" w:rsidP="00BA01D4">
      <w:pPr>
        <w:jc w:val="center"/>
        <w:rPr>
          <w:rFonts w:asciiTheme="minorEastAsia" w:hAnsiTheme="minorEastAsia"/>
          <w:sz w:val="22"/>
          <w:szCs w:val="24"/>
        </w:rPr>
      </w:pPr>
    </w:p>
    <w:p w:rsidR="00FF2292" w:rsidRPr="00CA07D9" w:rsidRDefault="0034358E">
      <w:pPr>
        <w:rPr>
          <w:rFonts w:asciiTheme="minorEastAsia" w:hAnsiTheme="minorEastAsia"/>
          <w:sz w:val="22"/>
          <w:szCs w:val="24"/>
        </w:rPr>
      </w:pPr>
      <w:r w:rsidRPr="00CA07D9">
        <w:rPr>
          <w:rFonts w:asciiTheme="minorEastAsia" w:hAnsiTheme="minorEastAsia" w:hint="eastAsia"/>
          <w:sz w:val="22"/>
          <w:szCs w:val="24"/>
        </w:rPr>
        <w:t>（１</w:t>
      </w:r>
      <w:r w:rsidR="00DD05AD">
        <w:rPr>
          <w:rFonts w:asciiTheme="minorEastAsia" w:hAnsiTheme="minorEastAsia" w:hint="eastAsia"/>
          <w:sz w:val="22"/>
          <w:szCs w:val="24"/>
        </w:rPr>
        <w:t>）</w:t>
      </w:r>
      <w:r w:rsidR="00FF2292" w:rsidRPr="00CA07D9">
        <w:rPr>
          <w:rFonts w:asciiTheme="minorEastAsia" w:hAnsiTheme="minorEastAsia" w:hint="eastAsia"/>
          <w:sz w:val="22"/>
          <w:szCs w:val="24"/>
        </w:rPr>
        <w:t>国または地方公共団体が出資している企業で</w:t>
      </w:r>
      <w:r w:rsidRPr="00CA07D9">
        <w:rPr>
          <w:rFonts w:asciiTheme="minorEastAsia" w:hAnsiTheme="minorEastAsia" w:hint="eastAsia"/>
          <w:sz w:val="22"/>
          <w:szCs w:val="24"/>
        </w:rPr>
        <w:t>ありません</w:t>
      </w:r>
      <w:r w:rsidR="00FF2292" w:rsidRPr="00CA07D9">
        <w:rPr>
          <w:rFonts w:asciiTheme="minorEastAsia" w:hAnsiTheme="minorEastAsia" w:hint="eastAsia"/>
          <w:sz w:val="22"/>
          <w:szCs w:val="24"/>
        </w:rPr>
        <w:t>。</w:t>
      </w:r>
    </w:p>
    <w:p w:rsidR="00FF2292" w:rsidRPr="00CA07D9" w:rsidRDefault="0034358E" w:rsidP="00BA01D4">
      <w:pPr>
        <w:ind w:left="660" w:hangingChars="300" w:hanging="660"/>
        <w:rPr>
          <w:rFonts w:asciiTheme="minorEastAsia" w:hAnsiTheme="minorEastAsia"/>
          <w:sz w:val="22"/>
          <w:szCs w:val="24"/>
        </w:rPr>
      </w:pPr>
      <w:r w:rsidRPr="00CA07D9">
        <w:rPr>
          <w:rFonts w:asciiTheme="minorEastAsia" w:hAnsiTheme="minorEastAsia" w:hint="eastAsia"/>
          <w:sz w:val="22"/>
          <w:szCs w:val="24"/>
        </w:rPr>
        <w:t>（２）</w:t>
      </w:r>
      <w:r w:rsidR="00FF2292" w:rsidRPr="00CA07D9">
        <w:rPr>
          <w:rFonts w:asciiTheme="minorEastAsia" w:hAnsiTheme="minorEastAsia" w:hint="eastAsia"/>
          <w:sz w:val="22"/>
          <w:szCs w:val="24"/>
        </w:rPr>
        <w:t>みなし大企業</w:t>
      </w:r>
      <w:r w:rsidR="00CA07D9" w:rsidRPr="00A30138">
        <w:rPr>
          <w:rFonts w:asciiTheme="minorEastAsia" w:hAnsiTheme="minorEastAsia" w:hint="eastAsia"/>
          <w:sz w:val="22"/>
          <w:szCs w:val="24"/>
          <w:vertAlign w:val="superscript"/>
        </w:rPr>
        <w:t>（</w:t>
      </w:r>
      <w:r w:rsidR="00A30138" w:rsidRPr="00A30138">
        <w:rPr>
          <w:rFonts w:asciiTheme="minorEastAsia" w:hAnsiTheme="minorEastAsia" w:hint="eastAsia"/>
          <w:sz w:val="22"/>
          <w:szCs w:val="24"/>
          <w:vertAlign w:val="superscript"/>
        </w:rPr>
        <w:t>注１</w:t>
      </w:r>
      <w:r w:rsidR="00CA07D9" w:rsidRPr="00A30138">
        <w:rPr>
          <w:rFonts w:asciiTheme="minorEastAsia" w:hAnsiTheme="minorEastAsia" w:hint="eastAsia"/>
          <w:sz w:val="22"/>
          <w:szCs w:val="24"/>
          <w:vertAlign w:val="superscript"/>
        </w:rPr>
        <w:t>）</w:t>
      </w:r>
      <w:r w:rsidR="00FF2292" w:rsidRPr="00CA07D9">
        <w:rPr>
          <w:rFonts w:asciiTheme="minorEastAsia" w:hAnsiTheme="minorEastAsia" w:hint="eastAsia"/>
          <w:sz w:val="22"/>
          <w:szCs w:val="24"/>
        </w:rPr>
        <w:t>で</w:t>
      </w:r>
      <w:r w:rsidRPr="00CA07D9">
        <w:rPr>
          <w:rFonts w:asciiTheme="minorEastAsia" w:hAnsiTheme="minorEastAsia" w:hint="eastAsia"/>
          <w:sz w:val="22"/>
          <w:szCs w:val="24"/>
        </w:rPr>
        <w:t>ありません</w:t>
      </w:r>
      <w:r w:rsidR="00FF2292" w:rsidRPr="00CA07D9">
        <w:rPr>
          <w:rFonts w:asciiTheme="minorEastAsia" w:hAnsiTheme="minorEastAsia" w:hint="eastAsia"/>
          <w:sz w:val="22"/>
          <w:szCs w:val="24"/>
        </w:rPr>
        <w:t>。</w:t>
      </w:r>
    </w:p>
    <w:p w:rsidR="00FF2292" w:rsidRPr="00CA07D9" w:rsidRDefault="0034358E" w:rsidP="0034358E">
      <w:pPr>
        <w:ind w:left="660" w:hangingChars="300" w:hanging="660"/>
        <w:rPr>
          <w:rFonts w:asciiTheme="minorEastAsia" w:hAnsiTheme="minorEastAsia"/>
          <w:sz w:val="22"/>
          <w:szCs w:val="24"/>
        </w:rPr>
      </w:pPr>
      <w:r w:rsidRPr="00CA07D9">
        <w:rPr>
          <w:rFonts w:asciiTheme="minorEastAsia" w:hAnsiTheme="minorEastAsia" w:hint="eastAsia"/>
          <w:sz w:val="22"/>
          <w:szCs w:val="24"/>
        </w:rPr>
        <w:t>（３）出入国又は労働に関する法令に関し不正又は著しく不当な行為を行っていません。</w:t>
      </w:r>
    </w:p>
    <w:p w:rsidR="00FF2292" w:rsidRPr="00CA07D9" w:rsidRDefault="0034358E" w:rsidP="00BA01D4">
      <w:pPr>
        <w:ind w:left="660" w:hangingChars="300" w:hanging="660"/>
        <w:rPr>
          <w:rFonts w:asciiTheme="minorEastAsia" w:hAnsiTheme="minorEastAsia"/>
          <w:sz w:val="22"/>
          <w:szCs w:val="24"/>
        </w:rPr>
      </w:pPr>
      <w:r w:rsidRPr="00CA07D9">
        <w:rPr>
          <w:rFonts w:asciiTheme="minorEastAsia" w:hAnsiTheme="minorEastAsia" w:hint="eastAsia"/>
          <w:sz w:val="22"/>
          <w:szCs w:val="24"/>
        </w:rPr>
        <w:t>（４）</w:t>
      </w:r>
      <w:r w:rsidR="00BA01D4" w:rsidRPr="00CA07D9">
        <w:rPr>
          <w:rFonts w:asciiTheme="minorEastAsia" w:hAnsiTheme="minorEastAsia" w:hint="eastAsia"/>
          <w:sz w:val="22"/>
          <w:szCs w:val="24"/>
        </w:rPr>
        <w:t>京都府暴力団排除条例（平成22年京都府条例第23号）第２条第４号に掲げる暴力団、暴力団員、暴力団員等及び暴力団密接関係者と認められる者ではありません。</w:t>
      </w:r>
    </w:p>
    <w:p w:rsidR="00C455FB" w:rsidRPr="00CA07D9" w:rsidRDefault="0034358E" w:rsidP="0034358E">
      <w:pPr>
        <w:rPr>
          <w:rFonts w:asciiTheme="minorEastAsia" w:hAnsiTheme="minorEastAsia"/>
          <w:sz w:val="22"/>
          <w:szCs w:val="24"/>
        </w:rPr>
      </w:pPr>
      <w:r w:rsidRPr="00CA07D9">
        <w:rPr>
          <w:rFonts w:asciiTheme="minorEastAsia" w:hAnsiTheme="minorEastAsia" w:hint="eastAsia"/>
          <w:sz w:val="22"/>
          <w:szCs w:val="24"/>
        </w:rPr>
        <w:t>（５</w:t>
      </w:r>
      <w:r w:rsidR="00DD05AD">
        <w:rPr>
          <w:rFonts w:asciiTheme="minorEastAsia" w:hAnsiTheme="minorEastAsia" w:hint="eastAsia"/>
          <w:sz w:val="22"/>
          <w:szCs w:val="24"/>
        </w:rPr>
        <w:t>）</w:t>
      </w:r>
      <w:r w:rsidR="00C455FB" w:rsidRPr="00CA07D9">
        <w:rPr>
          <w:rFonts w:asciiTheme="minorEastAsia" w:hAnsiTheme="minorEastAsia"/>
          <w:sz w:val="22"/>
          <w:szCs w:val="24"/>
        </w:rPr>
        <w:t>府税を滞納してい</w:t>
      </w:r>
      <w:r w:rsidR="00BA01D4" w:rsidRPr="00CA07D9">
        <w:rPr>
          <w:rFonts w:asciiTheme="minorEastAsia" w:hAnsiTheme="minorEastAsia" w:hint="eastAsia"/>
          <w:sz w:val="22"/>
          <w:szCs w:val="24"/>
        </w:rPr>
        <w:t>ません</w:t>
      </w:r>
      <w:r w:rsidR="008C1DB2" w:rsidRPr="00CA07D9">
        <w:rPr>
          <w:rFonts w:asciiTheme="minorEastAsia" w:hAnsiTheme="minorEastAsia"/>
          <w:sz w:val="22"/>
          <w:szCs w:val="24"/>
        </w:rPr>
        <w:t>。</w:t>
      </w:r>
    </w:p>
    <w:p w:rsidR="0034358E" w:rsidRPr="00CA07D9" w:rsidRDefault="0034358E" w:rsidP="00BA01D4">
      <w:pPr>
        <w:ind w:left="660" w:hangingChars="300" w:hanging="660"/>
        <w:rPr>
          <w:rFonts w:asciiTheme="minorEastAsia" w:hAnsiTheme="minorEastAsia"/>
          <w:sz w:val="22"/>
          <w:szCs w:val="24"/>
        </w:rPr>
      </w:pPr>
      <w:r w:rsidRPr="00CA07D9">
        <w:rPr>
          <w:rFonts w:asciiTheme="minorEastAsia" w:hAnsiTheme="minorEastAsia" w:hint="eastAsia"/>
          <w:sz w:val="22"/>
          <w:szCs w:val="24"/>
        </w:rPr>
        <w:t>（</w:t>
      </w:r>
      <w:r w:rsidR="00BA01D4" w:rsidRPr="00CA07D9">
        <w:rPr>
          <w:rFonts w:asciiTheme="minorEastAsia" w:hAnsiTheme="minorEastAsia" w:hint="eastAsia"/>
          <w:sz w:val="22"/>
          <w:szCs w:val="24"/>
        </w:rPr>
        <w:t>６</w:t>
      </w:r>
      <w:r w:rsidRPr="00CA07D9">
        <w:rPr>
          <w:rFonts w:asciiTheme="minorEastAsia" w:hAnsiTheme="minorEastAsia" w:hint="eastAsia"/>
          <w:sz w:val="22"/>
          <w:szCs w:val="24"/>
        </w:rPr>
        <w:t>）申請内容は事実に相違なく</w:t>
      </w:r>
      <w:r w:rsidR="00BA01D4" w:rsidRPr="00CA07D9">
        <w:rPr>
          <w:rFonts w:asciiTheme="minorEastAsia" w:hAnsiTheme="minorEastAsia" w:hint="eastAsia"/>
          <w:sz w:val="22"/>
          <w:szCs w:val="24"/>
        </w:rPr>
        <w:t>、</w:t>
      </w:r>
      <w:r w:rsidRPr="00CA07D9">
        <w:rPr>
          <w:rFonts w:asciiTheme="minorEastAsia" w:hAnsiTheme="minorEastAsia" w:hint="eastAsia"/>
          <w:sz w:val="22"/>
          <w:szCs w:val="24"/>
        </w:rPr>
        <w:t>申請要件を満たしています。虚偽が判明した場合は</w:t>
      </w:r>
      <w:r w:rsidR="00BA01D4" w:rsidRPr="00CA07D9">
        <w:rPr>
          <w:rFonts w:asciiTheme="minorEastAsia" w:hAnsiTheme="minorEastAsia" w:hint="eastAsia"/>
          <w:sz w:val="22"/>
          <w:szCs w:val="24"/>
        </w:rPr>
        <w:t>、</w:t>
      </w:r>
      <w:r w:rsidRPr="00CA07D9">
        <w:rPr>
          <w:rFonts w:asciiTheme="minorEastAsia" w:hAnsiTheme="minorEastAsia" w:hint="eastAsia"/>
          <w:sz w:val="22"/>
          <w:szCs w:val="24"/>
        </w:rPr>
        <w:t>補助金及び加算金の返還等に応じます。</w:t>
      </w:r>
    </w:p>
    <w:p w:rsidR="00DD05AD" w:rsidRDefault="0034358E" w:rsidP="00DD05AD">
      <w:pPr>
        <w:ind w:left="660" w:hangingChars="300" w:hanging="660"/>
        <w:rPr>
          <w:rFonts w:asciiTheme="minorEastAsia" w:hAnsiTheme="minorEastAsia"/>
          <w:sz w:val="22"/>
          <w:szCs w:val="24"/>
        </w:rPr>
      </w:pPr>
      <w:r w:rsidRPr="00CA07D9">
        <w:rPr>
          <w:rFonts w:asciiTheme="minorEastAsia" w:hAnsiTheme="minorEastAsia" w:hint="eastAsia"/>
          <w:sz w:val="22"/>
          <w:szCs w:val="24"/>
        </w:rPr>
        <w:t>（</w:t>
      </w:r>
      <w:r w:rsidR="00DD05AD">
        <w:rPr>
          <w:rFonts w:asciiTheme="minorEastAsia" w:hAnsiTheme="minorEastAsia" w:hint="eastAsia"/>
          <w:sz w:val="22"/>
          <w:szCs w:val="24"/>
        </w:rPr>
        <w:t>７）</w:t>
      </w:r>
      <w:r w:rsidRPr="00CA07D9">
        <w:rPr>
          <w:rFonts w:asciiTheme="minorEastAsia" w:hAnsiTheme="minorEastAsia" w:hint="eastAsia"/>
          <w:sz w:val="22"/>
          <w:szCs w:val="24"/>
        </w:rPr>
        <w:t>京都府から検査・報告・是正のための措置の求めがあった場合は</w:t>
      </w:r>
      <w:r w:rsidR="00BA01D4" w:rsidRPr="00CA07D9">
        <w:rPr>
          <w:rFonts w:asciiTheme="minorEastAsia" w:hAnsiTheme="minorEastAsia" w:hint="eastAsia"/>
          <w:sz w:val="22"/>
          <w:szCs w:val="24"/>
        </w:rPr>
        <w:t>、</w:t>
      </w:r>
      <w:r w:rsidRPr="00CA07D9">
        <w:rPr>
          <w:rFonts w:asciiTheme="minorEastAsia" w:hAnsiTheme="minorEastAsia" w:hint="eastAsia"/>
          <w:sz w:val="22"/>
          <w:szCs w:val="24"/>
        </w:rPr>
        <w:t>これに応じます。</w:t>
      </w:r>
    </w:p>
    <w:p w:rsidR="00DD05AD" w:rsidRPr="00DD05AD" w:rsidRDefault="00DD05AD" w:rsidP="00DD05AD">
      <w:pPr>
        <w:ind w:left="660" w:hangingChars="300" w:hanging="660"/>
        <w:rPr>
          <w:rFonts w:asciiTheme="minorEastAsia" w:hAnsiTheme="minorEastAsia"/>
          <w:sz w:val="22"/>
          <w:szCs w:val="24"/>
        </w:rPr>
      </w:pPr>
      <w:r>
        <w:rPr>
          <w:rFonts w:asciiTheme="minorEastAsia" w:hAnsiTheme="minorEastAsia" w:hint="eastAsia"/>
          <w:sz w:val="22"/>
          <w:szCs w:val="24"/>
        </w:rPr>
        <w:t>（８）警察、税務機関、国及び市町村等から申請書類に記載された情報の提出を求められた場合には、提供することに同意します。</w:t>
      </w:r>
    </w:p>
    <w:p w:rsidR="00DD05AD" w:rsidRPr="00DD05AD" w:rsidRDefault="00DD05AD" w:rsidP="00CA07D9">
      <w:pPr>
        <w:rPr>
          <w:rFonts w:asciiTheme="minorEastAsia" w:hAnsiTheme="minorEastAsia"/>
          <w:sz w:val="22"/>
          <w:szCs w:val="24"/>
        </w:rPr>
      </w:pPr>
    </w:p>
    <w:p w:rsidR="00CA07D9" w:rsidRPr="00790EFA" w:rsidRDefault="00CA07D9" w:rsidP="00CA07D9">
      <w:pPr>
        <w:rPr>
          <w:rFonts w:asciiTheme="minorEastAsia" w:hAnsiTheme="minorEastAsia"/>
          <w:sz w:val="18"/>
          <w:szCs w:val="24"/>
        </w:rPr>
      </w:pPr>
      <w:r>
        <w:rPr>
          <w:rFonts w:asciiTheme="minorEastAsia" w:hAnsiTheme="minorEastAsia" w:hint="eastAsia"/>
          <w:sz w:val="22"/>
          <w:szCs w:val="24"/>
        </w:rPr>
        <w:t xml:space="preserve">　</w:t>
      </w:r>
      <w:r w:rsidR="00A30138" w:rsidRPr="00A30138">
        <w:rPr>
          <w:rFonts w:asciiTheme="minorEastAsia" w:hAnsiTheme="minorEastAsia" w:hint="eastAsia"/>
          <w:sz w:val="18"/>
          <w:szCs w:val="24"/>
        </w:rPr>
        <w:t>（注１）</w:t>
      </w:r>
      <w:r w:rsidRPr="00790EFA">
        <w:rPr>
          <w:rFonts w:asciiTheme="minorEastAsia" w:hAnsiTheme="minorEastAsia" w:hint="eastAsia"/>
          <w:sz w:val="18"/>
          <w:szCs w:val="24"/>
        </w:rPr>
        <w:t>「みなし大企業」 とは、次のいずれかに該当する中小企業者をいう。</w:t>
      </w:r>
    </w:p>
    <w:p w:rsidR="00CA07D9" w:rsidRPr="00790EFA" w:rsidRDefault="00CA07D9" w:rsidP="00CA07D9">
      <w:pPr>
        <w:ind w:leftChars="200" w:left="600" w:hangingChars="100" w:hanging="180"/>
        <w:rPr>
          <w:rFonts w:asciiTheme="minorEastAsia" w:hAnsiTheme="minorEastAsia"/>
          <w:sz w:val="18"/>
          <w:szCs w:val="24"/>
        </w:rPr>
      </w:pPr>
      <w:r w:rsidRPr="00790EFA">
        <w:rPr>
          <w:rFonts w:asciiTheme="minorEastAsia" w:hAnsiTheme="minorEastAsia" w:hint="eastAsia"/>
          <w:sz w:val="18"/>
          <w:szCs w:val="24"/>
        </w:rPr>
        <w:t>ア</w:t>
      </w:r>
      <w:r w:rsidR="00DD05AD" w:rsidRPr="00790EFA">
        <w:rPr>
          <w:rFonts w:asciiTheme="minorEastAsia" w:hAnsiTheme="minorEastAsia" w:hint="eastAsia"/>
          <w:sz w:val="18"/>
          <w:szCs w:val="24"/>
        </w:rPr>
        <w:t xml:space="preserve">　</w:t>
      </w:r>
      <w:r w:rsidRPr="00790EFA">
        <w:rPr>
          <w:rFonts w:asciiTheme="minorEastAsia" w:hAnsiTheme="minorEastAsia" w:hint="eastAsia"/>
          <w:sz w:val="18"/>
          <w:szCs w:val="24"/>
        </w:rPr>
        <w:t>中小企業者以外の者（会社及び事業を営む個人に限り、ベンチャーキャピタル</w:t>
      </w:r>
      <w:r w:rsidR="00A30138" w:rsidRPr="00A30138">
        <w:rPr>
          <w:rFonts w:asciiTheme="minorEastAsia" w:hAnsiTheme="minorEastAsia" w:hint="eastAsia"/>
          <w:sz w:val="18"/>
          <w:szCs w:val="24"/>
          <w:vertAlign w:val="superscript"/>
        </w:rPr>
        <w:t>（注２）</w:t>
      </w:r>
      <w:r w:rsidRPr="00790EFA">
        <w:rPr>
          <w:rFonts w:asciiTheme="minorEastAsia" w:hAnsiTheme="minorEastAsia" w:hint="eastAsia"/>
          <w:sz w:val="18"/>
          <w:szCs w:val="24"/>
        </w:rPr>
        <w:t>を除く。以下、同じ。）との間に総株主又は総社員の議決権の２分の１以上に相当する議決権を単独で有する関係（以下「直接支配関係」という。）がある者</w:t>
      </w:r>
    </w:p>
    <w:p w:rsidR="00CA07D9" w:rsidRPr="00790EFA" w:rsidRDefault="00CA07D9" w:rsidP="00CA07D9">
      <w:pPr>
        <w:ind w:leftChars="200" w:left="600" w:hangingChars="100" w:hanging="180"/>
        <w:rPr>
          <w:rFonts w:asciiTheme="minorEastAsia" w:hAnsiTheme="minorEastAsia"/>
          <w:sz w:val="18"/>
          <w:szCs w:val="24"/>
        </w:rPr>
      </w:pPr>
      <w:r w:rsidRPr="00790EFA">
        <w:rPr>
          <w:rFonts w:asciiTheme="minorEastAsia" w:hAnsiTheme="minorEastAsia" w:hint="eastAsia"/>
          <w:sz w:val="18"/>
          <w:szCs w:val="24"/>
        </w:rPr>
        <w:t>イ</w:t>
      </w:r>
      <w:r w:rsidR="00DD05AD" w:rsidRPr="00790EFA">
        <w:rPr>
          <w:rFonts w:asciiTheme="minorEastAsia" w:hAnsiTheme="minorEastAsia" w:hint="eastAsia"/>
          <w:sz w:val="18"/>
          <w:szCs w:val="24"/>
        </w:rPr>
        <w:t xml:space="preserve">　</w:t>
      </w:r>
      <w:r w:rsidRPr="00790EFA">
        <w:rPr>
          <w:rFonts w:asciiTheme="minorEastAsia" w:hAnsiTheme="minorEastAsia" w:hint="eastAsia"/>
          <w:sz w:val="18"/>
          <w:szCs w:val="24"/>
        </w:rPr>
        <w:t>中小企業者以外の者及び当該者との間に直接支配関係がある者（会社及び事業を営む個人に限り、ベンチャーキャピタルを除く。）との間に、総株主又は総社員の議決権の３分の２以上に相当する議決権をこれらの者が共同で有する関係がある者</w:t>
      </w:r>
    </w:p>
    <w:p w:rsidR="00104DEC" w:rsidRPr="00790EFA" w:rsidRDefault="00CA07D9" w:rsidP="00CA07D9">
      <w:pPr>
        <w:ind w:leftChars="200" w:left="600" w:hangingChars="100" w:hanging="180"/>
        <w:rPr>
          <w:rFonts w:asciiTheme="minorEastAsia" w:hAnsiTheme="minorEastAsia"/>
          <w:sz w:val="18"/>
          <w:szCs w:val="24"/>
        </w:rPr>
      </w:pPr>
      <w:r w:rsidRPr="00790EFA">
        <w:rPr>
          <w:rFonts w:asciiTheme="minorEastAsia" w:hAnsiTheme="minorEastAsia" w:hint="eastAsia"/>
          <w:sz w:val="18"/>
          <w:szCs w:val="24"/>
        </w:rPr>
        <w:t>ウ</w:t>
      </w:r>
      <w:r w:rsidR="00DD05AD" w:rsidRPr="00790EFA">
        <w:rPr>
          <w:rFonts w:asciiTheme="minorEastAsia" w:hAnsiTheme="minorEastAsia" w:hint="eastAsia"/>
          <w:sz w:val="18"/>
          <w:szCs w:val="24"/>
        </w:rPr>
        <w:t xml:space="preserve">　</w:t>
      </w:r>
      <w:r w:rsidRPr="00790EFA">
        <w:rPr>
          <w:rFonts w:asciiTheme="minorEastAsia" w:hAnsiTheme="minorEastAsia" w:hint="eastAsia"/>
          <w:sz w:val="18"/>
          <w:szCs w:val="24"/>
        </w:rPr>
        <w:t>中小企業者以外の者の役員又は職員を兼ねている者が役員の総数の２分の１以上を占めている者</w:t>
      </w:r>
    </w:p>
    <w:p w:rsidR="00790EFA" w:rsidRPr="00790EFA" w:rsidRDefault="00A30138" w:rsidP="00790EFA">
      <w:pPr>
        <w:ind w:firstLineChars="100" w:firstLine="180"/>
        <w:rPr>
          <w:rFonts w:asciiTheme="minorEastAsia" w:hAnsiTheme="minorEastAsia"/>
          <w:sz w:val="18"/>
          <w:szCs w:val="24"/>
        </w:rPr>
      </w:pPr>
      <w:r>
        <w:rPr>
          <w:rFonts w:asciiTheme="minorEastAsia" w:hAnsiTheme="minorEastAsia" w:hint="eastAsia"/>
          <w:sz w:val="18"/>
          <w:szCs w:val="24"/>
        </w:rPr>
        <w:t>（注２）</w:t>
      </w:r>
      <w:r w:rsidR="00790EFA" w:rsidRPr="00790EFA">
        <w:rPr>
          <w:rFonts w:asciiTheme="minorEastAsia" w:hAnsiTheme="minorEastAsia" w:hint="eastAsia"/>
          <w:sz w:val="18"/>
          <w:szCs w:val="24"/>
        </w:rPr>
        <w:t>「ベンチャーキャピタル」とは、次のいずれか該当する者をいう。</w:t>
      </w:r>
    </w:p>
    <w:p w:rsidR="00790EFA" w:rsidRPr="00790EFA" w:rsidRDefault="00790EFA" w:rsidP="00AA7E8F">
      <w:pPr>
        <w:ind w:firstLineChars="250" w:firstLine="450"/>
        <w:rPr>
          <w:rFonts w:asciiTheme="minorEastAsia" w:hAnsiTheme="minorEastAsia"/>
          <w:sz w:val="18"/>
          <w:szCs w:val="24"/>
        </w:rPr>
      </w:pPr>
      <w:r w:rsidRPr="00790EFA">
        <w:rPr>
          <w:rFonts w:asciiTheme="minorEastAsia" w:hAnsiTheme="minorEastAsia" w:hint="eastAsia"/>
          <w:sz w:val="18"/>
          <w:szCs w:val="24"/>
        </w:rPr>
        <w:t>ア　中小企業投資育成株式会社法に規定する中小企業投資育成株式会社</w:t>
      </w:r>
    </w:p>
    <w:p w:rsidR="00790EFA" w:rsidRPr="00790EFA" w:rsidRDefault="00790EFA" w:rsidP="00AA7E8F">
      <w:pPr>
        <w:ind w:firstLineChars="250" w:firstLine="450"/>
        <w:rPr>
          <w:rFonts w:asciiTheme="minorEastAsia" w:hAnsiTheme="minorEastAsia"/>
          <w:sz w:val="18"/>
          <w:szCs w:val="24"/>
        </w:rPr>
      </w:pPr>
      <w:r w:rsidRPr="00790EFA">
        <w:rPr>
          <w:rFonts w:asciiTheme="minorEastAsia" w:hAnsiTheme="minorEastAsia" w:hint="eastAsia"/>
          <w:sz w:val="18"/>
          <w:szCs w:val="24"/>
        </w:rPr>
        <w:t>イ　投資事業有限責任組合契約に関する法律に規定する投資事業有限責任組合</w:t>
      </w:r>
    </w:p>
    <w:p w:rsidR="00104DEC" w:rsidRPr="00104DEC" w:rsidRDefault="00104DEC" w:rsidP="00590A9B">
      <w:pPr>
        <w:ind w:firstLineChars="1324" w:firstLine="3178"/>
        <w:rPr>
          <w:rFonts w:asciiTheme="minorEastAsia" w:hAnsiTheme="minorEastAsia"/>
          <w:sz w:val="24"/>
          <w:szCs w:val="24"/>
        </w:rPr>
      </w:pPr>
    </w:p>
    <w:p w:rsidR="00104DEC" w:rsidRDefault="00104DEC" w:rsidP="00590A9B">
      <w:pPr>
        <w:ind w:firstLineChars="1324" w:firstLine="3178"/>
        <w:rPr>
          <w:rFonts w:asciiTheme="minorEastAsia" w:hAnsiTheme="minorEastAsia"/>
          <w:sz w:val="24"/>
          <w:szCs w:val="24"/>
        </w:rPr>
      </w:pPr>
    </w:p>
    <w:p w:rsidR="00FF498A" w:rsidRDefault="00FF498A" w:rsidP="00590A9B">
      <w:pPr>
        <w:ind w:firstLineChars="1324" w:firstLine="3178"/>
        <w:rPr>
          <w:rFonts w:asciiTheme="minorEastAsia" w:hAnsiTheme="minorEastAsia"/>
          <w:sz w:val="24"/>
          <w:szCs w:val="24"/>
        </w:rPr>
      </w:pPr>
    </w:p>
    <w:p w:rsidR="00C455FB" w:rsidRDefault="00DB253E" w:rsidP="00CA07D9">
      <w:pPr>
        <w:ind w:firstLineChars="2303" w:firstLine="5527"/>
        <w:rPr>
          <w:rFonts w:asciiTheme="minorEastAsia" w:hAnsiTheme="minorEastAsia"/>
          <w:sz w:val="24"/>
          <w:szCs w:val="24"/>
        </w:rPr>
      </w:pPr>
      <w:r>
        <w:rPr>
          <w:rFonts w:asciiTheme="minorEastAsia" w:hAnsiTheme="minorEastAsia"/>
          <w:sz w:val="24"/>
          <w:szCs w:val="24"/>
        </w:rPr>
        <w:t>令和　　年　　月　　日</w:t>
      </w:r>
    </w:p>
    <w:p w:rsidR="00CA07D9" w:rsidRPr="00C455FB" w:rsidRDefault="00CA07D9" w:rsidP="00CA07D9">
      <w:pPr>
        <w:ind w:firstLineChars="2303" w:firstLine="5527"/>
        <w:rPr>
          <w:rFonts w:asciiTheme="minorEastAsia" w:hAnsiTheme="minorEastAsia"/>
          <w:sz w:val="24"/>
          <w:szCs w:val="24"/>
        </w:rPr>
      </w:pPr>
    </w:p>
    <w:p w:rsidR="0043525D" w:rsidRPr="00C455FB" w:rsidRDefault="0043525D" w:rsidP="0043525D">
      <w:pPr>
        <w:ind w:leftChars="500" w:left="1050"/>
        <w:rPr>
          <w:rFonts w:asciiTheme="minorEastAsia" w:hAnsiTheme="minorEastAsia"/>
          <w:sz w:val="24"/>
          <w:szCs w:val="24"/>
        </w:rPr>
      </w:pPr>
      <w:r w:rsidRPr="00C455FB">
        <w:rPr>
          <w:rFonts w:asciiTheme="minorEastAsia" w:hAnsiTheme="minorEastAsia" w:hint="eastAsia"/>
          <w:sz w:val="24"/>
          <w:szCs w:val="24"/>
        </w:rPr>
        <w:t xml:space="preserve">　　　　　　</w:t>
      </w:r>
      <w:r w:rsidRPr="00790EFA">
        <w:rPr>
          <w:rFonts w:asciiTheme="minorEastAsia" w:hAnsiTheme="minorEastAsia" w:hint="eastAsia"/>
          <w:spacing w:val="90"/>
          <w:kern w:val="0"/>
          <w:sz w:val="24"/>
          <w:szCs w:val="24"/>
          <w:fitText w:val="1920" w:id="-1573112319"/>
        </w:rPr>
        <w:t>所</w:t>
      </w:r>
      <w:r w:rsidR="00104DEC" w:rsidRPr="00790EFA">
        <w:rPr>
          <w:rFonts w:asciiTheme="minorEastAsia" w:hAnsiTheme="minorEastAsia" w:hint="eastAsia"/>
          <w:spacing w:val="90"/>
          <w:kern w:val="0"/>
          <w:sz w:val="24"/>
          <w:szCs w:val="24"/>
          <w:fitText w:val="1920" w:id="-1573112319"/>
        </w:rPr>
        <w:t xml:space="preserve">　</w:t>
      </w:r>
      <w:r w:rsidRPr="00790EFA">
        <w:rPr>
          <w:rFonts w:asciiTheme="minorEastAsia" w:hAnsiTheme="minorEastAsia" w:hint="eastAsia"/>
          <w:spacing w:val="90"/>
          <w:kern w:val="0"/>
          <w:sz w:val="24"/>
          <w:szCs w:val="24"/>
          <w:fitText w:val="1920" w:id="-1573112319"/>
        </w:rPr>
        <w:t>在</w:t>
      </w:r>
      <w:r w:rsidR="00104DEC" w:rsidRPr="00790EFA">
        <w:rPr>
          <w:rFonts w:asciiTheme="minorEastAsia" w:hAnsiTheme="minorEastAsia" w:hint="eastAsia"/>
          <w:spacing w:val="90"/>
          <w:kern w:val="0"/>
          <w:sz w:val="24"/>
          <w:szCs w:val="24"/>
          <w:fitText w:val="1920" w:id="-1573112319"/>
        </w:rPr>
        <w:t xml:space="preserve">　</w:t>
      </w:r>
      <w:r w:rsidRPr="00790EFA">
        <w:rPr>
          <w:rFonts w:asciiTheme="minorEastAsia" w:hAnsiTheme="minorEastAsia" w:hint="eastAsia"/>
          <w:kern w:val="0"/>
          <w:sz w:val="24"/>
          <w:szCs w:val="24"/>
          <w:fitText w:val="1920" w:id="-1573112319"/>
        </w:rPr>
        <w:t>地</w:t>
      </w:r>
    </w:p>
    <w:p w:rsidR="0043525D" w:rsidRPr="00C455FB" w:rsidRDefault="0043525D" w:rsidP="0043525D">
      <w:pPr>
        <w:ind w:leftChars="500" w:left="1050"/>
        <w:rPr>
          <w:rFonts w:asciiTheme="minorEastAsia" w:hAnsiTheme="minorEastAsia"/>
          <w:sz w:val="24"/>
          <w:szCs w:val="24"/>
        </w:rPr>
      </w:pPr>
      <w:r w:rsidRPr="00C455FB">
        <w:rPr>
          <w:rFonts w:asciiTheme="minorEastAsia" w:hAnsiTheme="minorEastAsia" w:hint="eastAsia"/>
          <w:sz w:val="24"/>
          <w:szCs w:val="24"/>
        </w:rPr>
        <w:t xml:space="preserve">　　　　　　</w:t>
      </w:r>
      <w:r w:rsidR="00790EFA" w:rsidRPr="00134896">
        <w:rPr>
          <w:rFonts w:asciiTheme="minorEastAsia" w:hAnsiTheme="minorEastAsia" w:hint="eastAsia"/>
          <w:spacing w:val="20"/>
          <w:kern w:val="0"/>
          <w:sz w:val="24"/>
          <w:szCs w:val="24"/>
          <w:fitText w:val="1920" w:id="-1571576576"/>
        </w:rPr>
        <w:t>法人</w:t>
      </w:r>
      <w:r w:rsidRPr="00134896">
        <w:rPr>
          <w:rFonts w:asciiTheme="minorEastAsia" w:hAnsiTheme="minorEastAsia" w:hint="eastAsia"/>
          <w:spacing w:val="20"/>
          <w:kern w:val="0"/>
          <w:sz w:val="24"/>
          <w:szCs w:val="24"/>
          <w:fitText w:val="1920" w:id="-1571576576"/>
        </w:rPr>
        <w:t>（団体）</w:t>
      </w:r>
      <w:r w:rsidRPr="00134896">
        <w:rPr>
          <w:rFonts w:asciiTheme="minorEastAsia" w:hAnsiTheme="minorEastAsia" w:hint="eastAsia"/>
          <w:kern w:val="0"/>
          <w:sz w:val="24"/>
          <w:szCs w:val="24"/>
          <w:fitText w:val="1920" w:id="-1571576576"/>
        </w:rPr>
        <w:t>名</w:t>
      </w:r>
    </w:p>
    <w:p w:rsidR="0043525D" w:rsidRPr="00E44737" w:rsidRDefault="0043525D" w:rsidP="0043525D">
      <w:pPr>
        <w:ind w:leftChars="500" w:left="1050"/>
        <w:rPr>
          <w:rFonts w:asciiTheme="minorEastAsia" w:hAnsiTheme="minorEastAsia"/>
          <w:sz w:val="24"/>
          <w:szCs w:val="24"/>
        </w:rPr>
      </w:pPr>
      <w:r w:rsidRPr="00C455FB">
        <w:rPr>
          <w:rFonts w:asciiTheme="minorEastAsia" w:hAnsiTheme="minorEastAsia" w:hint="eastAsia"/>
          <w:sz w:val="24"/>
          <w:szCs w:val="24"/>
        </w:rPr>
        <w:t xml:space="preserve">　　　　　　代表者（職・氏名）　　　　　　　　　</w:t>
      </w:r>
      <w:r w:rsidR="00CA07D9">
        <w:rPr>
          <w:rFonts w:asciiTheme="minorEastAsia" w:hAnsiTheme="minorEastAsia" w:hint="eastAsia"/>
          <w:sz w:val="24"/>
          <w:szCs w:val="24"/>
        </w:rPr>
        <w:t xml:space="preserve">　　　　</w:t>
      </w:r>
      <w:r w:rsidRPr="00C455FB">
        <w:rPr>
          <w:rFonts w:asciiTheme="minorEastAsia" w:hAnsiTheme="minorEastAsia" w:hint="eastAsia"/>
          <w:sz w:val="24"/>
          <w:szCs w:val="24"/>
        </w:rPr>
        <w:t xml:space="preserve">　</w:t>
      </w:r>
      <w:r w:rsidR="00586A13" w:rsidRPr="00E44737">
        <w:rPr>
          <w:rFonts w:asciiTheme="minorEastAsia" w:hAnsiTheme="minorEastAsia" w:hint="eastAsia"/>
          <w:sz w:val="24"/>
          <w:szCs w:val="24"/>
        </w:rPr>
        <w:t xml:space="preserve">　</w:t>
      </w:r>
    </w:p>
    <w:sectPr w:rsidR="0043525D" w:rsidRPr="00E44737" w:rsidSect="00CA07D9">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CEC" w:rsidRDefault="009D2CEC" w:rsidP="00431A2B">
      <w:r>
        <w:separator/>
      </w:r>
    </w:p>
  </w:endnote>
  <w:endnote w:type="continuationSeparator" w:id="0">
    <w:p w:rsidR="009D2CEC" w:rsidRDefault="009D2CEC" w:rsidP="004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CEC" w:rsidRDefault="009D2CEC" w:rsidP="00431A2B">
      <w:r>
        <w:separator/>
      </w:r>
    </w:p>
  </w:footnote>
  <w:footnote w:type="continuationSeparator" w:id="0">
    <w:p w:rsidR="009D2CEC" w:rsidRDefault="009D2CEC" w:rsidP="00431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6190"/>
    <w:multiLevelType w:val="hybridMultilevel"/>
    <w:tmpl w:val="1F6E138C"/>
    <w:lvl w:ilvl="0" w:tplc="04090001">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B70B18"/>
    <w:multiLevelType w:val="hybridMultilevel"/>
    <w:tmpl w:val="9848710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2"/>
    <w:rsid w:val="0004372F"/>
    <w:rsid w:val="00104DEC"/>
    <w:rsid w:val="00112B90"/>
    <w:rsid w:val="00134896"/>
    <w:rsid w:val="00265082"/>
    <w:rsid w:val="0034358E"/>
    <w:rsid w:val="003A2ED2"/>
    <w:rsid w:val="003D277B"/>
    <w:rsid w:val="003E2911"/>
    <w:rsid w:val="003F6AC8"/>
    <w:rsid w:val="00401067"/>
    <w:rsid w:val="00405A46"/>
    <w:rsid w:val="00431A2B"/>
    <w:rsid w:val="00431D17"/>
    <w:rsid w:val="0043525D"/>
    <w:rsid w:val="00464C62"/>
    <w:rsid w:val="00476B7B"/>
    <w:rsid w:val="004A3BC2"/>
    <w:rsid w:val="004B537E"/>
    <w:rsid w:val="00532481"/>
    <w:rsid w:val="00537D97"/>
    <w:rsid w:val="00586A13"/>
    <w:rsid w:val="00590A9B"/>
    <w:rsid w:val="005D449D"/>
    <w:rsid w:val="00602028"/>
    <w:rsid w:val="00611C5D"/>
    <w:rsid w:val="00790EFA"/>
    <w:rsid w:val="0079105A"/>
    <w:rsid w:val="007A13C7"/>
    <w:rsid w:val="007B4E71"/>
    <w:rsid w:val="00827ACD"/>
    <w:rsid w:val="00853289"/>
    <w:rsid w:val="008A27E9"/>
    <w:rsid w:val="008C1DB2"/>
    <w:rsid w:val="00901971"/>
    <w:rsid w:val="009D2CEC"/>
    <w:rsid w:val="00A004F7"/>
    <w:rsid w:val="00A30138"/>
    <w:rsid w:val="00AA7E8F"/>
    <w:rsid w:val="00AD1925"/>
    <w:rsid w:val="00BA01D4"/>
    <w:rsid w:val="00BD74F9"/>
    <w:rsid w:val="00C455FB"/>
    <w:rsid w:val="00C62ECF"/>
    <w:rsid w:val="00CA07D9"/>
    <w:rsid w:val="00CD50C7"/>
    <w:rsid w:val="00D11345"/>
    <w:rsid w:val="00DB253E"/>
    <w:rsid w:val="00DD05AD"/>
    <w:rsid w:val="00DF5C23"/>
    <w:rsid w:val="00E017E2"/>
    <w:rsid w:val="00E44737"/>
    <w:rsid w:val="00E97E04"/>
    <w:rsid w:val="00F72D39"/>
    <w:rsid w:val="00F85F90"/>
    <w:rsid w:val="00F94F09"/>
    <w:rsid w:val="00FA07A5"/>
    <w:rsid w:val="00FF2292"/>
    <w:rsid w:val="00FF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CEF1C1"/>
  <w15:docId w15:val="{1A6F5588-DC76-43E7-A2A0-2FE99DC0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F09"/>
    <w:pPr>
      <w:ind w:leftChars="400" w:left="840"/>
    </w:pPr>
  </w:style>
  <w:style w:type="paragraph" w:styleId="a4">
    <w:name w:val="header"/>
    <w:basedOn w:val="a"/>
    <w:link w:val="a5"/>
    <w:uiPriority w:val="99"/>
    <w:unhideWhenUsed/>
    <w:rsid w:val="00431A2B"/>
    <w:pPr>
      <w:tabs>
        <w:tab w:val="center" w:pos="4252"/>
        <w:tab w:val="right" w:pos="8504"/>
      </w:tabs>
      <w:snapToGrid w:val="0"/>
    </w:pPr>
  </w:style>
  <w:style w:type="character" w:customStyle="1" w:styleId="a5">
    <w:name w:val="ヘッダー (文字)"/>
    <w:basedOn w:val="a0"/>
    <w:link w:val="a4"/>
    <w:uiPriority w:val="99"/>
    <w:rsid w:val="00431A2B"/>
  </w:style>
  <w:style w:type="paragraph" w:styleId="a6">
    <w:name w:val="footer"/>
    <w:basedOn w:val="a"/>
    <w:link w:val="a7"/>
    <w:uiPriority w:val="99"/>
    <w:unhideWhenUsed/>
    <w:rsid w:val="00431A2B"/>
    <w:pPr>
      <w:tabs>
        <w:tab w:val="center" w:pos="4252"/>
        <w:tab w:val="right" w:pos="8504"/>
      </w:tabs>
      <w:snapToGrid w:val="0"/>
    </w:pPr>
  </w:style>
  <w:style w:type="character" w:customStyle="1" w:styleId="a7">
    <w:name w:val="フッター (文字)"/>
    <w:basedOn w:val="a0"/>
    <w:link w:val="a6"/>
    <w:uiPriority w:val="99"/>
    <w:rsid w:val="00431A2B"/>
  </w:style>
  <w:style w:type="paragraph" w:styleId="a8">
    <w:name w:val="Balloon Text"/>
    <w:basedOn w:val="a"/>
    <w:link w:val="a9"/>
    <w:uiPriority w:val="99"/>
    <w:semiHidden/>
    <w:unhideWhenUsed/>
    <w:rsid w:val="008A2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7E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A07D9"/>
    <w:pPr>
      <w:jc w:val="center"/>
    </w:pPr>
    <w:rPr>
      <w:rFonts w:asciiTheme="minorEastAsia" w:hAnsiTheme="minorEastAsia"/>
      <w:sz w:val="24"/>
      <w:szCs w:val="24"/>
    </w:rPr>
  </w:style>
  <w:style w:type="character" w:customStyle="1" w:styleId="ab">
    <w:name w:val="記 (文字)"/>
    <w:basedOn w:val="a0"/>
    <w:link w:val="aa"/>
    <w:uiPriority w:val="99"/>
    <w:rsid w:val="00CA07D9"/>
    <w:rPr>
      <w:rFonts w:asciiTheme="minorEastAsia" w:hAnsiTheme="minorEastAsia"/>
      <w:sz w:val="24"/>
      <w:szCs w:val="24"/>
    </w:rPr>
  </w:style>
  <w:style w:type="paragraph" w:styleId="ac">
    <w:name w:val="Closing"/>
    <w:basedOn w:val="a"/>
    <w:link w:val="ad"/>
    <w:uiPriority w:val="99"/>
    <w:unhideWhenUsed/>
    <w:rsid w:val="00CA07D9"/>
    <w:pPr>
      <w:jc w:val="right"/>
    </w:pPr>
    <w:rPr>
      <w:rFonts w:asciiTheme="minorEastAsia" w:hAnsiTheme="minorEastAsia"/>
      <w:sz w:val="24"/>
      <w:szCs w:val="24"/>
    </w:rPr>
  </w:style>
  <w:style w:type="character" w:customStyle="1" w:styleId="ad">
    <w:name w:val="結語 (文字)"/>
    <w:basedOn w:val="a0"/>
    <w:link w:val="ac"/>
    <w:uiPriority w:val="99"/>
    <w:rsid w:val="00CA07D9"/>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植原　聡</dc:creator>
  <cp:lastModifiedBy>髙畑　智香</cp:lastModifiedBy>
  <cp:revision>2</cp:revision>
  <cp:lastPrinted>2022-02-09T01:45:00Z</cp:lastPrinted>
  <dcterms:created xsi:type="dcterms:W3CDTF">2022-03-10T00:23:00Z</dcterms:created>
  <dcterms:modified xsi:type="dcterms:W3CDTF">2022-03-10T00:23:00Z</dcterms:modified>
</cp:coreProperties>
</file>