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F5" w:rsidRPr="00B93EF5" w:rsidRDefault="00B93EF5" w:rsidP="00B93EF5">
      <w:pPr>
        <w:suppressAutoHyphens/>
        <w:wordWrap w:val="0"/>
        <w:jc w:val="righ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hint="eastAsia"/>
          <w:color w:val="000000"/>
          <w:kern w:val="0"/>
          <w:szCs w:val="21"/>
        </w:rPr>
        <w:t>（様式Ｂ）</w:t>
      </w:r>
    </w:p>
    <w:p w:rsidR="00B93EF5" w:rsidRPr="00B93EF5" w:rsidRDefault="00B93EF5" w:rsidP="00B93EF5">
      <w:pPr>
        <w:suppressAutoHyphens/>
        <w:wordWrap w:val="0"/>
        <w:jc w:val="center"/>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hint="eastAsia"/>
          <w:color w:val="000000"/>
          <w:spacing w:val="18"/>
          <w:kern w:val="0"/>
          <w:sz w:val="43"/>
          <w:szCs w:val="43"/>
        </w:rPr>
        <w:t>委</w:t>
      </w:r>
      <w:r>
        <w:rPr>
          <w:rFonts w:ascii="ＭＳ 明朝" w:eastAsia="ＭＳ 明朝" w:hAnsi="ＭＳ 明朝" w:cs="ＭＳ 明朝" w:hint="eastAsia"/>
          <w:color w:val="000000"/>
          <w:spacing w:val="18"/>
          <w:kern w:val="0"/>
          <w:sz w:val="43"/>
          <w:szCs w:val="43"/>
        </w:rPr>
        <w:t xml:space="preserve">　　</w:t>
      </w:r>
      <w:r w:rsidRPr="00B93EF5">
        <w:rPr>
          <w:rFonts w:ascii="ＭＳ 明朝" w:eastAsia="ＭＳ 明朝" w:hAnsi="ＭＳ 明朝" w:cs="ＭＳ 明朝" w:hint="eastAsia"/>
          <w:color w:val="000000"/>
          <w:spacing w:val="18"/>
          <w:kern w:val="0"/>
          <w:sz w:val="43"/>
          <w:szCs w:val="43"/>
        </w:rPr>
        <w:t>任</w:t>
      </w:r>
      <w:r>
        <w:rPr>
          <w:rFonts w:ascii="ＭＳ 明朝" w:eastAsia="ＭＳ 明朝" w:hAnsi="ＭＳ 明朝" w:cs="ＭＳ 明朝" w:hint="eastAsia"/>
          <w:color w:val="000000"/>
          <w:spacing w:val="18"/>
          <w:kern w:val="0"/>
          <w:sz w:val="43"/>
          <w:szCs w:val="43"/>
        </w:rPr>
        <w:t xml:space="preserve">　　</w:t>
      </w:r>
      <w:r w:rsidRPr="00B93EF5">
        <w:rPr>
          <w:rFonts w:ascii="ＭＳ 明朝" w:eastAsia="ＭＳ 明朝" w:hAnsi="ＭＳ 明朝" w:cs="ＭＳ 明朝" w:hint="eastAsia"/>
          <w:color w:val="000000"/>
          <w:spacing w:val="18"/>
          <w:kern w:val="0"/>
          <w:sz w:val="43"/>
          <w:szCs w:val="43"/>
        </w:rPr>
        <w:t>状</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60288" behindDoc="0" locked="0" layoutInCell="1" allowOverlap="1">
                <wp:simplePos x="0" y="0"/>
                <wp:positionH relativeFrom="column">
                  <wp:posOffset>3490595</wp:posOffset>
                </wp:positionH>
                <wp:positionV relativeFrom="paragraph">
                  <wp:posOffset>69850</wp:posOffset>
                </wp:positionV>
                <wp:extent cx="1571625" cy="3524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1571625" cy="352425"/>
                        </a:xfrm>
                        <a:prstGeom prst="bracketPair">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B984A5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74.85pt;margin-top:5.5pt;width:123.75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6X0kAIAAGsFAAAOAAAAZHJzL2Uyb0RvYy54bWysVM1uEzEQviPxDpbvdLNL0sKqmypqVYRU&#10;tRUt6tnx2o2F12NsJ5tw65kjjwASD1bxHoy9u0lUkBCIiz3j+fHMNz/HJ+tGk5VwXoGpaH4wokQY&#10;DrUy9xV9f3v+4hUlPjBTMw1GVHQjPD2ZPn923NpSFLAAXQtH0InxZWsrugjBllnm+UI0zB+AFQaF&#10;ElzDArLuPqsda9F7o7NiNDrMWnC1dcCF9/h61gnpNPmXUvBwJaUXgeiKYmwhnS6d83hm02NW3jtm&#10;F4r3YbB/iKJhyuCnW1dnLDCydOoXV43iDjzIcMChyUBKxUXKAbPJR0+yuVkwK1IuCI63W5j8/3PL&#10;L1fXjqi6ogUlhjVYoh/fvj8+fH58+Pr48IUUEaHW+hIVb+y16zmPZEx3LV0Tb0yErBOqmy2qYh0I&#10;x8d8cpQfFhNKOMpeToox0ugm21lb58MbAQ2JREXnjvEPIlwz5RKmbHXhQ2cxaMY/DZwrrfGdldrE&#10;04NWdXxLTOwgcaodWTGsfVjn/ad7WhhCtMxifl1GiQobLTqv74REbGIOKZDUlTufjHNhwuBXG9SO&#10;ZhIj2BqO/mzY60dTkTr2b4y3FulnMGFr3CgDHX5Pwt5BITv9AYEu7wjBHOoNtoWDbl685ecKS3PB&#10;PFbF4YDgKOHQhys8pIa2otBTlCzAffrde9THvkUpJS0OXEX9xyVzghL91mBHv87H4zihiRlPjgpk&#10;3L5kvi8xy+YUsK45rhfLExn1gx5I6aC5w90wi7+iiBmOf1eUBzcwp6FbBLhduJjNkhpOpWXhwtxY&#10;PlQ99tzt+o452/dnwM6+hGE4WfmkPzvdWA8Ds2UAqVLz7nDt8caJTlPQb5+4Mvb5pLXbkdOfAAAA&#10;//8DAFBLAwQUAAYACAAAACEAUpCMWN8AAAAJAQAADwAAAGRycy9kb3ducmV2LnhtbEyPQU7DMBBF&#10;90jcwRokNhV1WtEEhzgVomKBRJEoHMC1p0lEPI5itw2cnmEFy9F/+vN+tZ58L044xi6QhsU8A4Fk&#10;g+uo0fDx/nRzByImQ870gVDDF0ZY15cXlSldONMbnnapEVxCsTQa2pSGUspoW/QmzsOAxNkhjN4k&#10;PsdGutGcudz3cpllufSmI/7QmgEfW7Sfu6PXgC+tmuVhO1Ob6VV9243snu1B6+ur6eEeRMIp/cHw&#10;q8/qULPTPhzJRdFrWN2qglEOFryJgUIVSxB7DXm+AllX8v+C+gcAAP//AwBQSwECLQAUAAYACAAA&#10;ACEAtoM4kv4AAADhAQAAEwAAAAAAAAAAAAAAAAAAAAAAW0NvbnRlbnRfVHlwZXNdLnhtbFBLAQIt&#10;ABQABgAIAAAAIQA4/SH/1gAAAJQBAAALAAAAAAAAAAAAAAAAAC8BAABfcmVscy8ucmVsc1BLAQIt&#10;ABQABgAIAAAAIQBoF6X0kAIAAGsFAAAOAAAAAAAAAAAAAAAAAC4CAABkcnMvZTJvRG9jLnhtbFBL&#10;AQItABQABgAIAAAAIQBSkIxY3wAAAAkBAAAPAAAAAAAAAAAAAAAAAOoEAABkcnMvZG93bnJldi54&#10;bWxQSwUGAAAAAAQABADzAAAA9gUAAAAA&#10;" strokecolor="black [3213]"/>
            </w:pict>
          </mc:Fallback>
        </mc:AlternateConten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商号又は名称</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代理人</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私は、</w:t>
      </w:r>
      <w:r w:rsidRPr="00B93EF5">
        <w:rPr>
          <w:rFonts w:ascii="ＭＳ 明朝" w:eastAsia="ＭＳ 明朝" w:hAnsi="ＭＳ 明朝" w:cs="ＭＳ 明朝" w:hint="eastAsia"/>
          <w:color w:val="000000"/>
          <w:kern w:val="0"/>
          <w:szCs w:val="21"/>
          <w:u w:val="single" w:color="000000"/>
        </w:rPr>
        <w:t xml:space="preserve">受任者職・氏名　　　　　　　　　　　</w:t>
      </w:r>
      <w:r w:rsidRPr="00B93EF5">
        <w:rPr>
          <w:rFonts w:ascii="ＭＳ 明朝" w:eastAsia="ＭＳ 明朝" w:hAnsi="ＭＳ 明朝" w:cs="ＭＳ 明朝" w:hint="eastAsia"/>
          <w:color w:val="000000"/>
          <w:kern w:val="0"/>
          <w:szCs w:val="21"/>
        </w:rPr>
        <w:t xml:space="preserve">　印　鑑</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を代理</w:t>
      </w:r>
    </w:p>
    <w:p w:rsidR="00B93EF5" w:rsidRPr="00B93EF5" w:rsidRDefault="000474E8"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hint="eastAsia"/>
          <w:color w:val="000000"/>
          <w:kern w:val="0"/>
          <w:szCs w:val="21"/>
        </w:rPr>
        <w:t>人と定め、府が行う令和</w:t>
      </w:r>
      <w:r w:rsidR="00A0691B">
        <w:rPr>
          <w:rFonts w:ascii="ＭＳ 明朝" w:eastAsia="ＭＳ 明朝" w:hAnsi="ＭＳ 明朝" w:cs="ＭＳ 明朝" w:hint="eastAsia"/>
          <w:color w:val="000000"/>
          <w:kern w:val="0"/>
          <w:szCs w:val="21"/>
        </w:rPr>
        <w:t>４</w:t>
      </w:r>
      <w:r w:rsidR="00B93EF5" w:rsidRPr="00B93EF5">
        <w:rPr>
          <w:rFonts w:ascii="ＭＳ 明朝" w:eastAsia="ＭＳ 明朝" w:hAnsi="ＭＳ 明朝" w:cs="ＭＳ 明朝" w:hint="eastAsia"/>
          <w:color w:val="000000"/>
          <w:kern w:val="0"/>
          <w:szCs w:val="21"/>
        </w:rPr>
        <w:t>年度資材単価調査及び公共事業労務費調査業務に係る下記の権限を委任します。</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記</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委任事項</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１</w:t>
      </w:r>
      <w:r w:rsidRPr="00B93EF5">
        <w:rPr>
          <w:rFonts w:ascii="ＭＳ 明朝" w:eastAsia="ＭＳ 明朝" w:hAnsi="ＭＳ 明朝" w:cs="ＭＳ 明朝"/>
          <w:color w:val="000000"/>
          <w:kern w:val="0"/>
          <w:szCs w:val="21"/>
        </w:rPr>
        <w:t xml:space="preserve">  </w:t>
      </w:r>
      <w:r w:rsidR="000474E8">
        <w:rPr>
          <w:rFonts w:ascii="ＭＳ 明朝" w:eastAsia="ＭＳ 明朝" w:hAnsi="ＭＳ 明朝" w:cs="ＭＳ 明朝" w:hint="eastAsia"/>
          <w:color w:val="000000"/>
          <w:kern w:val="0"/>
          <w:szCs w:val="21"/>
        </w:rPr>
        <w:t>令和</w:t>
      </w:r>
      <w:r w:rsidR="00A0691B">
        <w:rPr>
          <w:rFonts w:ascii="ＭＳ 明朝" w:eastAsia="ＭＳ 明朝" w:hAnsi="ＭＳ 明朝" w:cs="ＭＳ 明朝" w:hint="eastAsia"/>
          <w:color w:val="000000"/>
          <w:kern w:val="0"/>
          <w:szCs w:val="21"/>
        </w:rPr>
        <w:t>４</w:t>
      </w:r>
      <w:r w:rsidRPr="00B93EF5">
        <w:rPr>
          <w:rFonts w:ascii="ＭＳ 明朝" w:eastAsia="ＭＳ 明朝" w:hAnsi="ＭＳ 明朝" w:cs="ＭＳ 明朝" w:hint="eastAsia"/>
          <w:color w:val="000000"/>
          <w:kern w:val="0"/>
          <w:szCs w:val="21"/>
        </w:rPr>
        <w:t>年度資材単価調査及び公共事業労務費調査業務の資格確認申請及び入札に関する権限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２</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契約の締結、その変更及び解除に関する権限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３</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契約保証金の納付及び受領に関する権限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４</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委託料及び賃借料の支払の請求及び受領に関する権限</w:t>
      </w:r>
    </w:p>
    <w:p w:rsidR="00B93EF5" w:rsidRPr="00B93EF5" w:rsidRDefault="00B93EF5" w:rsidP="00B93EF5">
      <w:pPr>
        <w:suppressAutoHyphens/>
        <w:wordWrap w:val="0"/>
        <w:ind w:left="1006" w:hanging="1006"/>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５</w:t>
      </w:r>
      <w:r w:rsidRPr="00B93EF5">
        <w:rPr>
          <w:rFonts w:ascii="ＭＳ 明朝" w:eastAsia="ＭＳ 明朝" w:hAnsi="ＭＳ 明朝" w:cs="ＭＳ 明朝"/>
          <w:color w:val="000000"/>
          <w:kern w:val="0"/>
          <w:szCs w:val="21"/>
        </w:rPr>
        <w:t xml:space="preserve">  </w:t>
      </w:r>
      <w:r w:rsidR="000474E8">
        <w:rPr>
          <w:rFonts w:ascii="ＭＳ 明朝" w:eastAsia="ＭＳ 明朝" w:hAnsi="ＭＳ 明朝" w:cs="ＭＳ 明朝" w:hint="eastAsia"/>
          <w:color w:val="000000"/>
          <w:kern w:val="0"/>
          <w:szCs w:val="21"/>
        </w:rPr>
        <w:t>令和</w:t>
      </w:r>
      <w:r w:rsidR="00A0691B">
        <w:rPr>
          <w:rFonts w:ascii="ＭＳ 明朝" w:eastAsia="ＭＳ 明朝" w:hAnsi="ＭＳ 明朝" w:cs="ＭＳ 明朝" w:hint="eastAsia"/>
          <w:color w:val="000000"/>
          <w:kern w:val="0"/>
          <w:szCs w:val="21"/>
        </w:rPr>
        <w:t>４</w:t>
      </w:r>
      <w:bookmarkStart w:id="0" w:name="_GoBack"/>
      <w:bookmarkEnd w:id="0"/>
      <w:r w:rsidRPr="00B93EF5">
        <w:rPr>
          <w:rFonts w:ascii="ＭＳ 明朝" w:eastAsia="ＭＳ 明朝" w:hAnsi="ＭＳ 明朝" w:cs="ＭＳ 明朝" w:hint="eastAsia"/>
          <w:color w:val="000000"/>
          <w:kern w:val="0"/>
          <w:szCs w:val="21"/>
        </w:rPr>
        <w:t>年度資材単価調査及び公共事業労務費調査業務の入札に関して復代理人を選任する権限</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委任期間</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令　和</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年</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 xml:space="preserve">　月</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日から</w:t>
      </w:r>
    </w:p>
    <w:p w:rsidR="00B93EF5" w:rsidRPr="00B93EF5" w:rsidRDefault="000956B0"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 xml:space="preserve">　　　 </w:t>
      </w:r>
      <w:r>
        <w:rPr>
          <w:rFonts w:ascii="ＭＳ 明朝" w:eastAsia="ＭＳ 明朝" w:hAnsi="ＭＳ 明朝" w:cs="ＭＳ 明朝" w:hint="eastAsia"/>
          <w:color w:val="000000"/>
          <w:kern w:val="0"/>
          <w:szCs w:val="21"/>
        </w:rPr>
        <w:t xml:space="preserve">令　和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年</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月</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 xml:space="preserve">　</w:t>
      </w:r>
      <w:r w:rsidR="00B93EF5" w:rsidRPr="00B93EF5">
        <w:rPr>
          <w:rFonts w:ascii="ＭＳ 明朝" w:eastAsia="ＭＳ 明朝" w:hAnsi="ＭＳ 明朝" w:cs="ＭＳ 明朝"/>
          <w:color w:val="000000"/>
          <w:kern w:val="0"/>
          <w:szCs w:val="21"/>
        </w:rPr>
        <w:t xml:space="preserve"> </w:t>
      </w:r>
      <w:r w:rsidR="00B93EF5" w:rsidRPr="00B93EF5">
        <w:rPr>
          <w:rFonts w:ascii="ＭＳ 明朝" w:eastAsia="ＭＳ 明朝" w:hAnsi="ＭＳ 明朝" w:cs="ＭＳ 明朝" w:hint="eastAsia"/>
          <w:color w:val="000000"/>
          <w:kern w:val="0"/>
          <w:szCs w:val="21"/>
        </w:rPr>
        <w:t>日まで</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537389" w:rsidRDefault="00B93EF5" w:rsidP="00B93EF5">
      <w:pPr>
        <w:suppressAutoHyphens/>
        <w:wordWrap w:val="0"/>
        <w:jc w:val="left"/>
        <w:textAlignment w:val="baseline"/>
        <w:rPr>
          <w:rFonts w:ascii="ＭＳ 明朝" w:eastAsia="ＭＳ 明朝" w:hAnsi="ＭＳ 明朝" w:cs="ＭＳ 明朝"/>
          <w:color w:val="000000"/>
          <w:kern w:val="0"/>
          <w:szCs w:val="21"/>
        </w:rPr>
      </w:pPr>
      <w:r w:rsidRPr="00B93EF5">
        <w:rPr>
          <w:rFonts w:ascii="ＭＳ 明朝" w:eastAsia="ＭＳ 明朝" w:hAnsi="ＭＳ 明朝" w:cs="ＭＳ 明朝"/>
          <w:color w:val="000000"/>
          <w:kern w:val="0"/>
          <w:szCs w:val="21"/>
        </w:rPr>
        <w:t xml:space="preserve">  </w:t>
      </w:r>
      <w:r w:rsidR="00537389">
        <w:rPr>
          <w:rFonts w:ascii="ＭＳ 明朝" w:eastAsia="ＭＳ 明朝" w:hAnsi="ＭＳ 明朝" w:cs="ＭＳ 明朝" w:hint="eastAsia"/>
          <w:color w:val="000000"/>
          <w:kern w:val="0"/>
          <w:szCs w:val="21"/>
        </w:rPr>
        <w:t xml:space="preserve">　　　　　　　　　　　　　　　　　　　　　　　令和</w:t>
      </w:r>
      <w:r w:rsidRPr="00B93EF5">
        <w:rPr>
          <w:rFonts w:ascii="ＭＳ 明朝" w:eastAsia="ＭＳ 明朝" w:hAnsi="ＭＳ 明朝" w:cs="ＭＳ 明朝" w:hint="eastAsia"/>
          <w:color w:val="000000"/>
          <w:kern w:val="0"/>
          <w:szCs w:val="21"/>
        </w:rPr>
        <w:t xml:space="preserve">　</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年</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月</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日</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住所又は所在地</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ふりがな</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商号又は名称</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ふりがな</w:t>
      </w:r>
      <w:r w:rsidRPr="00B93EF5">
        <w:rPr>
          <w:rFonts w:ascii="ＭＳ 明朝" w:eastAsia="ＭＳ 明朝" w:hAnsi="ＭＳ 明朝" w:cs="ＭＳ 明朝"/>
          <w:color w:val="000000"/>
          <w:kern w:val="0"/>
          <w:szCs w:val="21"/>
        </w:rPr>
        <w:t xml:space="preserve">                                         </w:t>
      </w:r>
    </w:p>
    <w:p w:rsidR="00B93EF5" w:rsidRPr="00B93EF5" w:rsidRDefault="00B93EF5" w:rsidP="00B93EF5">
      <w:pPr>
        <w:suppressAutoHyphens/>
        <w:wordWrap w:val="0"/>
        <w:jc w:val="left"/>
        <w:textAlignment w:val="baseline"/>
        <w:rPr>
          <w:rFonts w:ascii="ＭＳ 明朝" w:eastAsia="ＭＳ 明朝" w:hAnsi="Times New Roman" w:cs="Times New Roman"/>
          <w:color w:val="000000"/>
          <w:spacing w:val="18"/>
          <w:kern w:val="0"/>
          <w:szCs w:val="21"/>
        </w:rPr>
      </w:pPr>
      <w:r>
        <w:rPr>
          <w:rFonts w:ascii="ＭＳ 明朝" w:eastAsia="ＭＳ 明朝" w:hAnsi="ＭＳ 明朝" w:cs="ＭＳ 明朝"/>
          <w:noProof/>
          <w:color w:val="000000"/>
          <w:kern w:val="0"/>
          <w:szCs w:val="21"/>
        </w:rPr>
        <mc:AlternateContent>
          <mc:Choice Requires="wps">
            <w:drawing>
              <wp:anchor distT="0" distB="0" distL="114300" distR="114300" simplePos="0" relativeHeight="251659264" behindDoc="0" locked="0" layoutInCell="0" allowOverlap="1">
                <wp:simplePos x="0" y="0"/>
                <wp:positionH relativeFrom="column">
                  <wp:posOffset>5275580</wp:posOffset>
                </wp:positionH>
                <wp:positionV relativeFrom="paragraph">
                  <wp:posOffset>27940</wp:posOffset>
                </wp:positionV>
                <wp:extent cx="177800" cy="177800"/>
                <wp:effectExtent l="0" t="0" r="12700" b="1270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7780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BE5532" id="円/楕円 1" o:spid="_x0000_s1026" style="position:absolute;left:0;text-align:left;margin-left:415.4pt;margin-top:2.2pt;width:14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TXeQIAAPEEAAAOAAAAZHJzL2Uyb0RvYy54bWysVFGO0zAQ/UfiDpb/u0m62bYbbbqqmhYh&#10;LbDSwgFc22ksHNvYbtMF8bs34AgcDc7B2GlLy/4gRD6cGc94PG/mjW9ud61EW26d0KrE2UWKEVdU&#10;M6HWJf7wfjmYYOQ8UYxIrXiJH7nDt9OXL246U/ChbrRk3CIIolzRmRI33psiSRxteEvchTZcgbHW&#10;tiUeVLtOmCUdRG9lMkzTUdJpy4zVlDsHu1VvxNMYv6459e/q2nGPZIkhNx9XG9dVWJPpDSnWlphG&#10;0H0a5B+yaIlQcOkxVEU8QRsrnoVqBbXa6dpfUN0muq4F5REDoMnSP9A8NMTwiAWK48yxTO7/haVv&#10;t/cWCQa9w0iRFlr04+kp+fn9G/xQFurTGVeA24O5twGhM3eafnRI6XlD1JrPrNVdwwmDrKJ/cnYg&#10;KA6OolX3RjMITzZex1LtatuGgFAEtIsdeTx2hO88orCZjceTFPpGwbSXIaOEFIfDxjr/iusWBaHE&#10;XEphXKgZKcj2zvne++AVtpVeCilj36VCXYkvR3BDRKalYMEYFbtezaVFWxKYE79QDLjanbpZvVEs&#10;BgslWOxlT4TsZfCXKsQDRJDOXuqp8eU6vV5MFpN8kA9Hi0GeVtVgtpzng9EyG19Vl9V8XmVfQ2pZ&#10;XjSCMa5CdgeaZvnf0WA/MD3BjkQ9Q+FOwS7j9xxscp5GrAWgOvwjutj70O6eNivNHqH1VvdzB+8E&#10;CI22nzHqYOZK7D5tiOUYydcK6HOd5XkY0qjkV+MhKPbUsjq1EEUhVIk9Rr049/1gb4wV6wZuymJb&#10;lZ4B5WoRuRDo2GcFeQcF5ioi2L8BYXBP9ej1+6Wa/gIAAP//AwBQSwMEFAAGAAgAAAAhANsdGwHZ&#10;AAAACAEAAA8AAABkcnMvZG93bnJldi54bWxMj8FOwzAQRO9I/IO1SNyoQxOQCXGqqhJ3aMndtZc4&#10;amxHttOEv2c5wXE0o5k3zW51I7tiTEPwEh43BTD0OpjB9xI+T28PAljKyhs1Bo8SvjHBrr29aVRt&#10;wuI/8HrMPaMSn2olweY81ZwnbdGptAkTevK+QnQqk4w9N1EtVO5Gvi2KZ+7U4GnBqgkPFvXlODsJ&#10;uuv4/j3PBxFPdunKi55fMEl5f7fuX4FlXPNfGH7xCR1aYjqH2ZvERgmiLAg9S6gqYOSLJ0H6LKHc&#10;VsDbhv8/0P4AAAD//wMAUEsBAi0AFAAGAAgAAAAhALaDOJL+AAAA4QEAABMAAAAAAAAAAAAAAAAA&#10;AAAAAFtDb250ZW50X1R5cGVzXS54bWxQSwECLQAUAAYACAAAACEAOP0h/9YAAACUAQAACwAAAAAA&#10;AAAAAAAAAAAvAQAAX3JlbHMvLnJlbHNQSwECLQAUAAYACAAAACEAjVYk13kCAADxBAAADgAAAAAA&#10;AAAAAAAAAAAuAgAAZHJzL2Uyb0RvYy54bWxQSwECLQAUAAYACAAAACEA2x0bAdkAAAAIAQAADwAA&#10;AAAAAAAAAAAAAADTBAAAZHJzL2Rvd25yZXYueG1sUEsFBgAAAAAEAAQA8wAAANkFAAAAAA==&#10;" o:allowincell="f" filled="f" strokeweight=".1mm"/>
            </w:pict>
          </mc:Fallback>
        </mc:AlternateConten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委任者の職・氏名</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bdr w:val="single" w:sz="4" w:space="0" w:color="000000"/>
        </w:rPr>
        <w:t>印</w:t>
      </w:r>
      <w:r w:rsidRPr="00B93EF5">
        <w:rPr>
          <w:rFonts w:ascii="ＭＳ 明朝" w:eastAsia="ＭＳ 明朝" w:hAnsi="ＭＳ 明朝" w:cs="ＭＳ 明朝"/>
          <w:color w:val="000000"/>
          <w:kern w:val="0"/>
          <w:szCs w:val="21"/>
        </w:rPr>
        <w:t xml:space="preserve">     </w:t>
      </w:r>
      <w:r w:rsidRPr="00B93EF5">
        <w:rPr>
          <w:rFonts w:ascii="ＭＳ 明朝" w:eastAsia="ＭＳ 明朝" w:hAnsi="ＭＳ 明朝" w:cs="ＭＳ 明朝" w:hint="eastAsia"/>
          <w:color w:val="000000"/>
          <w:kern w:val="0"/>
          <w:szCs w:val="21"/>
        </w:rPr>
        <w:t>印</w:t>
      </w:r>
    </w:p>
    <w:p w:rsidR="00782272" w:rsidRDefault="00782272"/>
    <w:sectPr w:rsidR="00782272" w:rsidSect="00B93EF5">
      <w:pgSz w:w="11906" w:h="16838"/>
      <w:pgMar w:top="1530" w:right="1418" w:bottom="1814" w:left="1418" w:header="720" w:footer="720" w:gutter="0"/>
      <w:pgNumType w:start="1"/>
      <w:cols w:space="720"/>
      <w:noEndnote/>
      <w:docGrid w:type="linesAndChars" w:linePitch="374"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4E8" w:rsidRDefault="000474E8" w:rsidP="000474E8">
      <w:r>
        <w:separator/>
      </w:r>
    </w:p>
  </w:endnote>
  <w:endnote w:type="continuationSeparator" w:id="0">
    <w:p w:rsidR="000474E8" w:rsidRDefault="000474E8" w:rsidP="00047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4E8" w:rsidRDefault="000474E8" w:rsidP="000474E8">
      <w:r>
        <w:separator/>
      </w:r>
    </w:p>
  </w:footnote>
  <w:footnote w:type="continuationSeparator" w:id="0">
    <w:p w:rsidR="000474E8" w:rsidRDefault="000474E8" w:rsidP="00047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EF5"/>
    <w:rsid w:val="000474E8"/>
    <w:rsid w:val="000956B0"/>
    <w:rsid w:val="00537389"/>
    <w:rsid w:val="006333A5"/>
    <w:rsid w:val="00782272"/>
    <w:rsid w:val="0095515C"/>
    <w:rsid w:val="00A0691B"/>
    <w:rsid w:val="00B93EF5"/>
    <w:rsid w:val="00CB56A2"/>
    <w:rsid w:val="00D07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0CFCDFC"/>
  <w15:docId w15:val="{CC2A853A-0CD4-4AE7-A283-3750B6FE8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74E8"/>
    <w:pPr>
      <w:tabs>
        <w:tab w:val="center" w:pos="4252"/>
        <w:tab w:val="right" w:pos="8504"/>
      </w:tabs>
      <w:snapToGrid w:val="0"/>
    </w:pPr>
  </w:style>
  <w:style w:type="character" w:customStyle="1" w:styleId="a4">
    <w:name w:val="ヘッダー (文字)"/>
    <w:basedOn w:val="a0"/>
    <w:link w:val="a3"/>
    <w:uiPriority w:val="99"/>
    <w:rsid w:val="000474E8"/>
  </w:style>
  <w:style w:type="paragraph" w:styleId="a5">
    <w:name w:val="footer"/>
    <w:basedOn w:val="a"/>
    <w:link w:val="a6"/>
    <w:uiPriority w:val="99"/>
    <w:unhideWhenUsed/>
    <w:rsid w:val="000474E8"/>
    <w:pPr>
      <w:tabs>
        <w:tab w:val="center" w:pos="4252"/>
        <w:tab w:val="right" w:pos="8504"/>
      </w:tabs>
      <w:snapToGrid w:val="0"/>
    </w:pPr>
  </w:style>
  <w:style w:type="character" w:customStyle="1" w:styleId="a6">
    <w:name w:val="フッター (文字)"/>
    <w:basedOn w:val="a0"/>
    <w:link w:val="a5"/>
    <w:uiPriority w:val="99"/>
    <w:rsid w:val="00047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昌也 上村</cp:lastModifiedBy>
  <cp:revision>9</cp:revision>
  <dcterms:created xsi:type="dcterms:W3CDTF">2018-04-25T04:46:00Z</dcterms:created>
  <dcterms:modified xsi:type="dcterms:W3CDTF">2022-04-12T03:12:00Z</dcterms:modified>
</cp:coreProperties>
</file>