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60C" w:rsidRPr="0007060C" w:rsidRDefault="0007060C" w:rsidP="0007060C">
      <w:pPr>
        <w:suppressAutoHyphens/>
        <w:wordWrap w:val="0"/>
        <w:jc w:val="righ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w:t>
      </w:r>
      <w:r w:rsidRPr="0007060C">
        <w:rPr>
          <w:rFonts w:ascii="ＭＳ 明朝" w:eastAsia="ＭＳ 明朝" w:hAnsi="ＭＳ 明朝" w:cs="ＭＳ 明朝" w:hint="eastAsia"/>
          <w:color w:val="000000"/>
          <w:kern w:val="0"/>
          <w:sz w:val="24"/>
          <w:szCs w:val="24"/>
        </w:rPr>
        <w:t>様式２</w:t>
      </w:r>
      <w:r w:rsidRPr="0007060C">
        <w:rPr>
          <w:rFonts w:ascii="ＭＳ 明朝" w:eastAsia="ＭＳ 明朝" w:hAnsi="ＭＳ 明朝" w:cs="ＭＳ 明朝"/>
          <w:color w:val="000000"/>
          <w:kern w:val="0"/>
          <w:sz w:val="24"/>
          <w:szCs w:val="24"/>
        </w:rPr>
        <w:t>)</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2211"/>
        <w:gridCol w:w="2703"/>
        <w:gridCol w:w="2211"/>
      </w:tblGrid>
      <w:tr w:rsidR="0007060C" w:rsidRPr="0007060C" w:rsidTr="0007060C">
        <w:trPr>
          <w:trHeight w:hRule="exact" w:val="851"/>
        </w:trPr>
        <w:tc>
          <w:tcPr>
            <w:tcW w:w="1720" w:type="dxa"/>
            <w:tcBorders>
              <w:top w:val="single" w:sz="4" w:space="0" w:color="000000"/>
              <w:left w:val="single" w:sz="4" w:space="0" w:color="000000"/>
              <w:bottom w:val="nil"/>
              <w:right w:val="single" w:sz="4" w:space="0" w:color="000000"/>
            </w:tcBorders>
            <w:vAlign w:val="center"/>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ＭＳ 明朝" w:cs="ＭＳ 明朝"/>
                <w:color w:val="000000"/>
                <w:kern w:val="0"/>
                <w:sz w:val="24"/>
                <w:szCs w:val="24"/>
              </w:rPr>
            </w:pPr>
            <w:r w:rsidRPr="0007060C">
              <w:rPr>
                <w:rFonts w:ascii="ＭＳ 明朝" w:eastAsia="ＭＳ 明朝" w:hAnsi="ＭＳ 明朝" w:cs="ＭＳ 明朝" w:hint="eastAsia"/>
                <w:color w:val="000000"/>
                <w:kern w:val="0"/>
                <w:sz w:val="24"/>
                <w:szCs w:val="24"/>
              </w:rPr>
              <w:t>受付年月日</w:t>
            </w:r>
          </w:p>
        </w:tc>
        <w:tc>
          <w:tcPr>
            <w:tcW w:w="2211" w:type="dxa"/>
            <w:tcBorders>
              <w:top w:val="single" w:sz="4" w:space="0" w:color="000000"/>
              <w:left w:val="single" w:sz="4" w:space="0" w:color="000000"/>
              <w:bottom w:val="nil"/>
              <w:right w:val="single" w:sz="4" w:space="0" w:color="000000"/>
            </w:tcBorders>
            <w:vAlign w:val="center"/>
          </w:tcPr>
          <w:p w:rsidR="0007060C" w:rsidRPr="0007060C" w:rsidRDefault="0031054B"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年</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月</w:t>
            </w:r>
            <w:r w:rsidR="0007060C" w:rsidRPr="0007060C">
              <w:rPr>
                <w:rFonts w:ascii="ＭＳ 明朝" w:eastAsia="ＭＳ 明朝" w:hAnsi="ＭＳ 明朝" w:cs="ＭＳ 明朝"/>
                <w:color w:val="000000"/>
                <w:kern w:val="0"/>
                <w:sz w:val="24"/>
                <w:szCs w:val="24"/>
              </w:rPr>
              <w:t xml:space="preserve">  </w:t>
            </w:r>
            <w:r w:rsidR="0007060C" w:rsidRPr="0007060C">
              <w:rPr>
                <w:rFonts w:ascii="ＭＳ 明朝" w:eastAsia="ＭＳ 明朝" w:hAnsi="ＭＳ 明朝" w:cs="ＭＳ 明朝" w:hint="eastAsia"/>
                <w:color w:val="000000"/>
                <w:kern w:val="0"/>
                <w:sz w:val="24"/>
                <w:szCs w:val="24"/>
              </w:rPr>
              <w:t>日</w:t>
            </w:r>
          </w:p>
        </w:tc>
        <w:tc>
          <w:tcPr>
            <w:tcW w:w="2703" w:type="dxa"/>
            <w:vMerge w:val="restart"/>
            <w:tcBorders>
              <w:top w:val="nil"/>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c>
          <w:tcPr>
            <w:tcW w:w="2211"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京都府収入証紙</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は</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り</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付</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け</w:t>
            </w:r>
            <w:r w:rsidR="00A62C45">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欄</w:t>
            </w:r>
          </w:p>
          <w:p w:rsidR="0007060C" w:rsidRPr="0007060C" w:rsidRDefault="0007060C" w:rsidP="0007060C">
            <w:pPr>
              <w:suppressAutoHyphens/>
              <w:kinsoku w:val="0"/>
              <w:wordWrap w:val="0"/>
              <w:overflowPunct w:val="0"/>
              <w:autoSpaceDE w:val="0"/>
              <w:autoSpaceDN w:val="0"/>
              <w:adjustRightInd w:val="0"/>
              <w:spacing w:line="400" w:lineRule="atLeast"/>
              <w:jc w:val="left"/>
              <w:textAlignment w:val="baseline"/>
              <w:rPr>
                <w:rFonts w:ascii="ＭＳ 明朝" w:eastAsia="ＭＳ 明朝" w:hAnsi="Times New Roman" w:cs="Times New Roman"/>
                <w:color w:val="000000"/>
                <w:spacing w:val="2"/>
                <w:kern w:val="0"/>
                <w:sz w:val="24"/>
                <w:szCs w:val="24"/>
              </w:rPr>
            </w:pPr>
          </w:p>
        </w:tc>
      </w:tr>
      <w:tr w:rsidR="0007060C" w:rsidRPr="0007060C" w:rsidTr="0007060C">
        <w:tc>
          <w:tcPr>
            <w:tcW w:w="1720"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受付番号</w:t>
            </w:r>
          </w:p>
        </w:tc>
        <w:tc>
          <w:tcPr>
            <w:tcW w:w="2211" w:type="dxa"/>
            <w:tcBorders>
              <w:top w:val="single" w:sz="4" w:space="0" w:color="000000"/>
              <w:left w:val="single" w:sz="4" w:space="0" w:color="000000"/>
              <w:bottom w:val="single" w:sz="4" w:space="0" w:color="000000"/>
              <w:right w:val="single" w:sz="4" w:space="0" w:color="000000"/>
            </w:tcBorders>
            <w:vAlign w:val="center"/>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tc>
        <w:tc>
          <w:tcPr>
            <w:tcW w:w="2703"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2211" w:type="dxa"/>
            <w:vMerge/>
            <w:tcBorders>
              <w:left w:val="single" w:sz="4" w:space="0" w:color="000000"/>
              <w:bottom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5405"/>
        <w:gridCol w:w="2212"/>
      </w:tblGrid>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5405"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令和</w:t>
            </w:r>
            <w:r w:rsidR="00425CA4">
              <w:rPr>
                <w:rFonts w:ascii="ＭＳ 明朝" w:eastAsia="ＭＳ 明朝" w:hAnsi="ＭＳ 明朝" w:cs="ＭＳ 明朝" w:hint="eastAsia"/>
                <w:color w:val="000000"/>
                <w:kern w:val="0"/>
                <w:sz w:val="24"/>
                <w:szCs w:val="24"/>
              </w:rPr>
              <w:t>４</w:t>
            </w:r>
            <w:r w:rsidR="0007060C" w:rsidRPr="0007060C">
              <w:rPr>
                <w:rFonts w:ascii="ＭＳ 明朝" w:eastAsia="ＭＳ 明朝" w:hAnsi="ＭＳ 明朝" w:cs="ＭＳ 明朝" w:hint="eastAsia"/>
                <w:color w:val="000000"/>
                <w:kern w:val="0"/>
                <w:sz w:val="24"/>
                <w:szCs w:val="24"/>
              </w:rPr>
              <w:t>年度資材単価調査及び公共事業労務費調査業務に係る入札参加資格審査申請の</w:t>
            </w:r>
            <w:r w:rsidR="0007060C" w:rsidRPr="0007060C">
              <w:rPr>
                <w:rFonts w:ascii="ＭＳ 明朝" w:eastAsia="ＭＳ 明朝" w:hAnsi="Times New Roman" w:cs="ＭＳ 明朝" w:hint="eastAsia"/>
                <w:color w:val="000000"/>
                <w:kern w:val="0"/>
                <w:sz w:val="24"/>
                <w:szCs w:val="24"/>
              </w:rPr>
              <w:t>ため</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2212"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証明書所要枚数</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１</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枚</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提出先</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都</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知</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事　</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c>
          <w:tcPr>
            <w:tcW w:w="7617"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上記事項を証明してください。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　　月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様</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住所又は所在地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商号又は名称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59264" behindDoc="0" locked="0" layoutInCell="0" allowOverlap="1">
                <wp:simplePos x="0" y="0"/>
                <wp:positionH relativeFrom="column">
                  <wp:posOffset>5742940</wp:posOffset>
                </wp:positionH>
                <wp:positionV relativeFrom="paragraph">
                  <wp:posOffset>-30480</wp:posOffset>
                </wp:positionV>
                <wp:extent cx="212090" cy="210820"/>
                <wp:effectExtent l="8890" t="7620" r="7620" b="1016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21082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563B23" id="円/楕円 2" o:spid="_x0000_s1026" style="position:absolute;left:0;text-align:left;margin-left:452.2pt;margin-top:-2.4pt;width:16.7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HkBfgIAAPEEAAAOAAAAZHJzL2Uyb0RvYy54bWysVF1uEzEQfkfiDpbf0/3pNk1W3VRVNkFI&#10;BSoVDuDY3qyF1za2k01BvPYGHIGjwTkYe5OQ0heE2Afv2GOP55vvG19d7zqJttw6oVWFs7MUI66o&#10;ZkKtK/zh/XI0wch5ohiRWvEKP3CHr2cvX1z1puS5brVk3CIIolzZmwq33psySRxteUfcmTZcgbPR&#10;tiMepnadMEt6iN7JJE/TcdJry4zVlDsHq/XgxLMYv2k49e+axnGPZIUhNx9HG8dVGJPZFSnXlphW&#10;0H0a5B+y6IhQcOkxVE08QRsrnoXqBLXa6cafUd0lumkE5REDoMnSP9Dct8TwiAWK48yxTO7/haVv&#10;t3cWCVbhHCNFOqDox+Nj8vP7N/ihPNSnN66EbffmzgaEztxq+tEhpectUWt+Y63uW04YZJWF/cmT&#10;A2Hi4Cha9W80g/Bk43Us1a6xXQgIRUC7yMjDkRG+84jCYp7l6RR4o+DKs3SSR8YSUh4OG+v8K647&#10;FIwKcymFcaFmpCTbW+dDPqQ87ArLSi+FlJF3qVBf4fNxmsYDTkvBgjPCtOvVXFq0JUE58YvgoACn&#10;26zeKBaDhRIs9rYnQg42XC5ViAeIIJ29NUjjyzSdLiaLSTEq8vFiVKR1PbpZzovReJldXtTn9Xxe&#10;Z19DallRtoIxrkJ2B5lmxd/JYN8wg8COQn2Cwp2CXcbvOdjkaRqxsIDq8I/oIveB7kE2K80egHqr&#10;h76DdwKMVtvPGPXQcxV2nzbEcozkawXymWZFEZo0ToqLS2Ab2VPP6tRDFIVQFfYYDebcD429MVas&#10;W7gpi7QqfQOSa0TUQpDjkNVeqNBXEcH+DQiNezqPu36/VLNfAAAA//8DAFBLAwQUAAYACAAAACEA&#10;PMKzctsAAAAJAQAADwAAAGRycy9kb3ducmV2LnhtbEyPwU7DMAyG70i8Q+RJ3LZ0WwVtaTpNk7jD&#10;Ru9ZYppqTVIl6VreHnOCmy1/+v399WGxA7tjiL13ArabDBg65XXvOgGfl7d1ASwm6bQcvEMB3xjh&#10;0Dw+1LLSfnYfeD+njlGIi5UUYFIaK86jMmhl3PgRHd2+fLAy0Ro6roOcKdwOfJdlz9zK3tEHI0c8&#10;GVS382QFqLblx/c0nYpwMXO7v6mpxCjE02o5vgJLuKQ/GH71SR0acrr6yenIBgFllueECljnVIGA&#10;cv9Cw1XArsiBNzX/36D5AQAA//8DAFBLAQItABQABgAIAAAAIQC2gziS/gAAAOEBAAATAAAAAAAA&#10;AAAAAAAAAAAAAABbQ29udGVudF9UeXBlc10ueG1sUEsBAi0AFAAGAAgAAAAhADj9If/WAAAAlAEA&#10;AAsAAAAAAAAAAAAAAAAALwEAAF9yZWxzLy5yZWxzUEsBAi0AFAAGAAgAAAAhAFjceQF+AgAA8QQA&#10;AA4AAAAAAAAAAAAAAAAALgIAAGRycy9lMm9Eb2MueG1sUEsBAi0AFAAGAAgAAAAhADzCs3LbAAAA&#10;CQEAAA8AAAAAAAAAAAAAAAAA2AQAAGRycy9kb3ducmV2LnhtbFBLBQYAAAAABAAEAPMAAADgBQAA&#10;AAA=&#10;" o:allowincell="f" filled="f" strokeweight=".1mm"/>
            </w:pict>
          </mc:Fallback>
        </mc:AlternateContent>
      </w: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0288" behindDoc="0" locked="0" layoutInCell="0" allowOverlap="1">
                <wp:simplePos x="0" y="0"/>
                <wp:positionH relativeFrom="column">
                  <wp:posOffset>4808220</wp:posOffset>
                </wp:positionH>
                <wp:positionV relativeFrom="paragraph">
                  <wp:posOffset>-34290</wp:posOffset>
                </wp:positionV>
                <wp:extent cx="209550" cy="210820"/>
                <wp:effectExtent l="7620" t="13335" r="1143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10820"/>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37FD3" id="正方形/長方形 1" o:spid="_x0000_s1026" style="position:absolute;left:0;text-align:left;margin-left:378.6pt;margin-top:-2.7pt;width:16.5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xwkAIAAAQFAAAOAAAAZHJzL2Uyb0RvYy54bWysVMGO0zAQvSPxD5bv3STdtNtGTVerpkVI&#10;C6y08AGu7TQWjh1st+mC+Az4ADhzRhz4HFbiLxg7bWnZC0LkkIwz4/G8eW88udzWEm24sUKrHCdn&#10;MUZcUc2EWuX41ctFb4SRdUQxIrXiOb7jFl9OHz+atE3G+7rSknGDIImyWdvkuHKuyaLI0orXxJ7p&#10;hitwltrUxMHSrCJmSAvZaxn143gYtdqwxmjKrYW/RefE05C/LDl1L8rScodkjqE2F94mvJf+HU0n&#10;JFsZ0lSC7sog/1BFTYSCQw+pCuIIWhvxIFUtqNFWl+6M6jrSZSkoDxgATRL/gea2Ig0PWKA5tjm0&#10;yf6/tPT55sYgwYA7jBSpgaL7L5/vP3778f1T9PPD185CiW9U29gM4m+bG+Oh2uZa09cWKT2riFrx&#10;K2N0W3HCoLwQH51s8AsLW9GyfaYZnEPWToeebUtT+4TQDbQN1NwdqOFbhyj87MfjwQAIpODqJ/Go&#10;H6iLSLbf3BjrnnBdI2/k2ADzITnZXFsHxUPoPsSfpfRCSBnYlwq1OT4fxnHYYLUUzDsDRrNazqRB&#10;G+L1Ex7fCUh2ElYLByqWos7x6BBEMt+MuWLhFEeE7GzYLJVPDtigtp3VqeXdOB7PR/NR2kv7w3kv&#10;jYuid7WYpb3hIrkYFOfFbFYk732dSZpVgjGufKl75Sbp3yljN0Od5g7aPYFkj5EvwvMQeXRaRmgM&#10;oNp/A7qgAk98J6ClZncgAqO7UYSrA4xKm7cYtTCGObZv1sRwjORTBUIaJ2nq5zYs0sEF8I7MsWd5&#10;7CGKQqocO4w6c+a6WV83RqwqOCkJHCt9BeIrRRCGF2ZXFdTtFzBqAcHuWvCzfLwOUb8vr+kvAAAA&#10;//8DAFBLAwQUAAYACAAAACEAFuebe90AAAAJAQAADwAAAGRycy9kb3ducmV2LnhtbEyPwU7DMAyG&#10;70i8Q2QkbltKYXSUphOahjRxW+kDZI1pKxqnNGkX3h5zgqPtT7+/v9hFO4gFJ987UnC3TkAgNc70&#10;1Cqo319XWxA+aDJ6cIQKvtHDrry+KnRu3IVOuFShFRxCPtcKuhDGXErfdGi1X7sRiW8fbrI68Di1&#10;0kz6wuF2kGmSPEqre+IPnR5x32HzWc1WwXRa6BBrW9eH/q063h/j17yPSt3exJdnEAFj+IPhV5/V&#10;oWSns5vJeDEoyDZZyqiC1eYBBAPZU8KLs4I024IsC/m/QfkDAAD//wMAUEsBAi0AFAAGAAgAAAAh&#10;ALaDOJL+AAAA4QEAABMAAAAAAAAAAAAAAAAAAAAAAFtDb250ZW50X1R5cGVzXS54bWxQSwECLQAU&#10;AAYACAAAACEAOP0h/9YAAACUAQAACwAAAAAAAAAAAAAAAAAvAQAAX3JlbHMvLnJlbHNQSwECLQAU&#10;AAYACAAAACEA/rdMcJACAAAEBQAADgAAAAAAAAAAAAAAAAAuAgAAZHJzL2Uyb0RvYy54bWxQSwEC&#10;LQAUAAYACAAAACEAFuebe90AAAAJAQAADwAAAAAAAAAAAAAAAADqBAAAZHJzL2Rvd25yZXYueG1s&#10;UEsFBgAAAAAEAAQA8wAAAPQFAAAAAA==&#10;" o:allowincell="f" filled="f" strokeweight=".1mm"/>
            </w:pict>
          </mc:Fallback>
        </mc:AlternateConten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代表者の職・氏名</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u w:val="wave" w:color="000000"/>
        </w:rPr>
        <w:t>交付手数料（証明書１枚ごとに４００円）が必要です。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Times New Roman" w:cs="Times New Roman"/>
          <w:kern w:val="0"/>
          <w:sz w:val="24"/>
          <w:szCs w:val="24"/>
        </w:rPr>
        <w:br w:type="page"/>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0"/>
        <w:gridCol w:w="1965"/>
      </w:tblGrid>
      <w:tr w:rsidR="0007060C" w:rsidRPr="0007060C">
        <w:tc>
          <w:tcPr>
            <w:tcW w:w="1720"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証明番号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第</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号</w:t>
            </w:r>
          </w:p>
          <w:p w:rsidR="0007060C" w:rsidRPr="0007060C" w:rsidRDefault="0007060C" w:rsidP="0007060C">
            <w:pPr>
              <w:suppressAutoHyphens/>
              <w:kinsoku w:val="0"/>
              <w:wordWrap w:val="0"/>
              <w:overflowPunct w:val="0"/>
              <w:autoSpaceDE w:val="0"/>
              <w:autoSpaceDN w:val="0"/>
              <w:adjustRightInd w:val="0"/>
              <w:spacing w:line="400" w:lineRule="atLeast"/>
              <w:jc w:val="center"/>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納</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証</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明</w:t>
      </w:r>
      <w:r>
        <w:rPr>
          <w:rFonts w:ascii="ＭＳ 明朝" w:eastAsia="ＭＳ 明朝" w:hAnsi="ＭＳ 明朝" w:cs="ＭＳ 明朝" w:hint="eastAsia"/>
          <w:color w:val="000000"/>
          <w:kern w:val="0"/>
          <w:sz w:val="24"/>
          <w:szCs w:val="24"/>
        </w:rPr>
        <w:t xml:space="preserve"> </w:t>
      </w:r>
      <w:r w:rsidRPr="0007060C">
        <w:rPr>
          <w:rFonts w:ascii="ＭＳ 明朝" w:eastAsia="ＭＳ 明朝" w:hAnsi="ＭＳ 明朝" w:cs="ＭＳ 明朝" w:hint="eastAsia"/>
          <w:color w:val="000000"/>
          <w:kern w:val="0"/>
          <w:sz w:val="24"/>
          <w:szCs w:val="24"/>
        </w:rPr>
        <w:t>書</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
        <w:gridCol w:w="1228"/>
        <w:gridCol w:w="7617"/>
      </w:tblGrid>
      <w:tr w:rsidR="0007060C" w:rsidRPr="0007060C">
        <w:tc>
          <w:tcPr>
            <w:tcW w:w="492" w:type="dxa"/>
            <w:vMerge w:val="restart"/>
            <w:tcBorders>
              <w:top w:val="single" w:sz="4" w:space="0" w:color="000000"/>
              <w:left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納</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税</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義</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務</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者</w:t>
            </w: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住所又は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所在地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商号又は</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名　　称</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492" w:type="dxa"/>
            <w:vMerge/>
            <w:tcBorders>
              <w:left w:val="single" w:sz="4" w:space="0" w:color="000000"/>
              <w:bottom w:val="nil"/>
              <w:right w:val="single" w:sz="4" w:space="0" w:color="000000"/>
            </w:tcBorders>
          </w:tcPr>
          <w:p w:rsidR="0007060C" w:rsidRPr="0007060C" w:rsidRDefault="0007060C" w:rsidP="0007060C">
            <w:pPr>
              <w:autoSpaceDE w:val="0"/>
              <w:autoSpaceDN w:val="0"/>
              <w:adjustRightInd w:val="0"/>
              <w:jc w:val="left"/>
              <w:rPr>
                <w:rFonts w:ascii="ＭＳ 明朝" w:eastAsia="ＭＳ 明朝" w:hAnsi="Times New Roman" w:cs="Times New Roman"/>
                <w:color w:val="000000"/>
                <w:spacing w:val="2"/>
                <w:kern w:val="0"/>
                <w:sz w:val="24"/>
                <w:szCs w:val="24"/>
              </w:rPr>
            </w:pPr>
          </w:p>
        </w:tc>
        <w:tc>
          <w:tcPr>
            <w:tcW w:w="1228"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代表者の</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職・氏名</w:t>
            </w: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使用目的</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532B13"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　令和</w:t>
            </w:r>
            <w:r w:rsidR="00425CA4">
              <w:rPr>
                <w:rFonts w:ascii="ＭＳ 明朝" w:eastAsia="ＭＳ 明朝" w:hAnsi="ＭＳ 明朝" w:cs="ＭＳ 明朝" w:hint="eastAsia"/>
                <w:color w:val="000000"/>
                <w:kern w:val="0"/>
                <w:sz w:val="24"/>
                <w:szCs w:val="24"/>
              </w:rPr>
              <w:t>４</w:t>
            </w:r>
            <w:bookmarkStart w:id="0" w:name="_GoBack"/>
            <w:bookmarkEnd w:id="0"/>
            <w:r w:rsidR="0007060C" w:rsidRPr="0007060C">
              <w:rPr>
                <w:rFonts w:ascii="ＭＳ 明朝" w:eastAsia="ＭＳ 明朝" w:hAnsi="ＭＳ 明朝" w:cs="ＭＳ 明朝" w:hint="eastAsia"/>
                <w:color w:val="000000"/>
                <w:kern w:val="0"/>
                <w:sz w:val="24"/>
                <w:szCs w:val="24"/>
              </w:rPr>
              <w:t>年度資材単価調査及び公共事業労務費調査業務に係る</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 xml:space="preserve">　入札参加資格審査申請の</w:t>
            </w:r>
            <w:r w:rsidRPr="0007060C">
              <w:rPr>
                <w:rFonts w:ascii="ＭＳ 明朝" w:eastAsia="ＭＳ 明朝" w:hAnsi="Times New Roman" w:cs="ＭＳ 明朝" w:hint="eastAsia"/>
                <w:color w:val="000000"/>
                <w:kern w:val="0"/>
                <w:sz w:val="24"/>
                <w:szCs w:val="24"/>
              </w:rPr>
              <w:t>ため</w:t>
            </w:r>
          </w:p>
        </w:tc>
      </w:tr>
      <w:tr w:rsidR="0007060C" w:rsidRPr="0007060C">
        <w:tc>
          <w:tcPr>
            <w:tcW w:w="1720" w:type="dxa"/>
            <w:gridSpan w:val="2"/>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証明事項</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nil"/>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A62C45">
            <w:pPr>
              <w:suppressAutoHyphens/>
              <w:kinsoku w:val="0"/>
              <w:wordWrap w:val="0"/>
              <w:overflowPunct w:val="0"/>
              <w:autoSpaceDE w:val="0"/>
              <w:autoSpaceDN w:val="0"/>
              <w:adjustRightInd w:val="0"/>
              <w:spacing w:line="266" w:lineRule="exact"/>
              <w:ind w:firstLineChars="100" w:firstLine="246"/>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hint="eastAsia"/>
                <w:color w:val="000000"/>
                <w:kern w:val="0"/>
                <w:sz w:val="24"/>
                <w:szCs w:val="24"/>
              </w:rPr>
              <w:t>府税（個人府民税を除く。）について滞納がないこと。</w:t>
            </w: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r w:rsidR="0007060C" w:rsidRPr="0007060C">
        <w:tc>
          <w:tcPr>
            <w:tcW w:w="1720" w:type="dxa"/>
            <w:gridSpan w:val="2"/>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r>
              <w:rPr>
                <w:rFonts w:ascii="ＭＳ 明朝" w:eastAsia="ＭＳ 明朝" w:hAnsi="ＭＳ 明朝" w:cs="ＭＳ 明朝" w:hint="eastAsia"/>
                <w:color w:val="000000"/>
                <w:kern w:val="0"/>
                <w:sz w:val="24"/>
                <w:szCs w:val="24"/>
              </w:rPr>
              <w:t xml:space="preserve">備　　</w:t>
            </w:r>
            <w:r w:rsidRPr="0007060C">
              <w:rPr>
                <w:rFonts w:ascii="ＭＳ 明朝" w:eastAsia="ＭＳ 明朝" w:hAnsi="ＭＳ 明朝" w:cs="ＭＳ 明朝" w:hint="eastAsia"/>
                <w:color w:val="000000"/>
                <w:kern w:val="0"/>
                <w:sz w:val="24"/>
                <w:szCs w:val="24"/>
              </w:rPr>
              <w:t>考</w:t>
            </w: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center"/>
              <w:textAlignment w:val="baseline"/>
              <w:rPr>
                <w:rFonts w:ascii="ＭＳ 明朝" w:eastAsia="ＭＳ 明朝" w:hAnsi="Times New Roman" w:cs="Times New Roman"/>
                <w:color w:val="000000"/>
                <w:spacing w:val="2"/>
                <w:kern w:val="0"/>
                <w:sz w:val="24"/>
                <w:szCs w:val="24"/>
              </w:rPr>
            </w:pPr>
          </w:p>
        </w:tc>
        <w:tc>
          <w:tcPr>
            <w:tcW w:w="7617" w:type="dxa"/>
            <w:tcBorders>
              <w:top w:val="single" w:sz="4" w:space="0" w:color="000000"/>
              <w:left w:val="single" w:sz="4" w:space="0" w:color="000000"/>
              <w:bottom w:val="single" w:sz="4" w:space="0" w:color="000000"/>
              <w:right w:val="single" w:sz="4" w:space="0" w:color="000000"/>
            </w:tcBorders>
          </w:tcPr>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kinsoku w:val="0"/>
              <w:wordWrap w:val="0"/>
              <w:overflowPunct w:val="0"/>
              <w:autoSpaceDE w:val="0"/>
              <w:autoSpaceDN w:val="0"/>
              <w:adjustRightInd w:val="0"/>
              <w:spacing w:line="266" w:lineRule="exact"/>
              <w:jc w:val="left"/>
              <w:textAlignment w:val="baseline"/>
              <w:rPr>
                <w:rFonts w:ascii="ＭＳ 明朝" w:eastAsia="ＭＳ 明朝" w:hAnsi="Times New Roman" w:cs="Times New Roman"/>
                <w:color w:val="000000"/>
                <w:spacing w:val="2"/>
                <w:kern w:val="0"/>
                <w:sz w:val="24"/>
                <w:szCs w:val="24"/>
              </w:rPr>
            </w:pPr>
          </w:p>
        </w:tc>
      </w:tr>
    </w:tbl>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上記のとおり相違ないことを証明します。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0031054B">
        <w:rPr>
          <w:rFonts w:ascii="ＭＳ 明朝" w:eastAsia="ＭＳ 明朝" w:hAnsi="ＭＳ 明朝" w:cs="ＭＳ 明朝" w:hint="eastAsia"/>
          <w:color w:val="000000"/>
          <w:kern w:val="0"/>
          <w:sz w:val="24"/>
          <w:szCs w:val="24"/>
        </w:rPr>
        <w:t xml:space="preserve">　令和</w:t>
      </w:r>
      <w:r w:rsidRPr="0007060C">
        <w:rPr>
          <w:rFonts w:ascii="ＭＳ 明朝" w:eastAsia="ＭＳ 明朝" w:hAnsi="ＭＳ 明朝" w:cs="ＭＳ 明朝" w:hint="eastAsia"/>
          <w:color w:val="000000"/>
          <w:kern w:val="0"/>
          <w:sz w:val="24"/>
          <w:szCs w:val="24"/>
        </w:rPr>
        <w:t xml:space="preserve">　　年</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月</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 xml:space="preserve">　日</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bdr w:val="single" w:sz="4" w:space="0" w:color="000000"/>
        </w:rPr>
        <w:t>印</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備考</w:t>
      </w: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※印欄は、申請人において記載してください。</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r w:rsidRPr="0007060C">
        <w:rPr>
          <w:rFonts w:ascii="ＭＳ 明朝" w:eastAsia="ＭＳ 明朝" w:hAnsi="ＭＳ 明朝" w:cs="ＭＳ 明朝"/>
          <w:color w:val="000000"/>
          <w:kern w:val="0"/>
          <w:sz w:val="24"/>
          <w:szCs w:val="24"/>
        </w:rPr>
        <w:t xml:space="preserve">        </w:t>
      </w:r>
      <w:r w:rsidRPr="0007060C">
        <w:rPr>
          <w:rFonts w:ascii="ＭＳ 明朝" w:eastAsia="ＭＳ 明朝" w:hAnsi="ＭＳ 明朝" w:cs="ＭＳ 明朝" w:hint="eastAsia"/>
          <w:color w:val="000000"/>
          <w:kern w:val="0"/>
          <w:sz w:val="24"/>
          <w:szCs w:val="24"/>
        </w:rPr>
        <w:t>府税には、附帯金を含みます。</w:t>
      </w:r>
    </w:p>
    <w:p w:rsidR="0007060C" w:rsidRPr="0007060C" w:rsidRDefault="0007060C" w:rsidP="0007060C">
      <w:pPr>
        <w:suppressAutoHyphens/>
        <w:wordWrap w:val="0"/>
        <w:jc w:val="left"/>
        <w:textAlignment w:val="baseline"/>
        <w:rPr>
          <w:rFonts w:ascii="ＭＳ 明朝" w:eastAsia="ＭＳ 明朝" w:hAnsi="Times New Roman" w:cs="Times New Roman"/>
          <w:color w:val="000000"/>
          <w:spacing w:val="2"/>
          <w:kern w:val="0"/>
          <w:sz w:val="24"/>
          <w:szCs w:val="24"/>
        </w:rPr>
      </w:pPr>
    </w:p>
    <w:p w:rsidR="00A21F2B" w:rsidRPr="0007060C" w:rsidRDefault="00A21F2B"/>
    <w:sectPr w:rsidR="00A21F2B" w:rsidRPr="0007060C" w:rsidSect="0007060C">
      <w:pgSz w:w="11906" w:h="16838"/>
      <w:pgMar w:top="1418" w:right="1162" w:bottom="1418" w:left="1162" w:header="720" w:footer="720" w:gutter="0"/>
      <w:pgNumType w:start="1"/>
      <w:cols w:space="720"/>
      <w:noEndnote/>
      <w:docGrid w:type="linesAndChars" w:linePitch="399" w:charSpace="12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60C"/>
    <w:rsid w:val="0007060C"/>
    <w:rsid w:val="0031054B"/>
    <w:rsid w:val="00425CA4"/>
    <w:rsid w:val="00532B13"/>
    <w:rsid w:val="005F78A3"/>
    <w:rsid w:val="007B092E"/>
    <w:rsid w:val="00A21F2B"/>
    <w:rsid w:val="00A6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EA0DF1"/>
  <w15:docId w15:val="{43664E54-0472-47B4-BA25-27AAB892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昌也 上村</cp:lastModifiedBy>
  <cp:revision>7</cp:revision>
  <dcterms:created xsi:type="dcterms:W3CDTF">2018-04-25T04:25:00Z</dcterms:created>
  <dcterms:modified xsi:type="dcterms:W3CDTF">2022-04-11T08:24:00Z</dcterms:modified>
</cp:coreProperties>
</file>