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9F4" w:rsidRDefault="00736A2C">
      <w:pPr>
        <w:widowControl/>
        <w:jc w:val="left"/>
      </w:pPr>
      <w:r w:rsidRPr="002B49F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E469B4" wp14:editId="54B7CB0C">
                <wp:simplePos x="0" y="0"/>
                <wp:positionH relativeFrom="column">
                  <wp:posOffset>3198495</wp:posOffset>
                </wp:positionH>
                <wp:positionV relativeFrom="paragraph">
                  <wp:posOffset>814705</wp:posOffset>
                </wp:positionV>
                <wp:extent cx="3517900" cy="33972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7900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B49F4" w:rsidRPr="009D73C3" w:rsidRDefault="002B49F4" w:rsidP="002B49F4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</w:pPr>
                            <w:r w:rsidRPr="002B49F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  <w:shd w:val="clear" w:color="auto" w:fill="FFCCFF"/>
                              </w:rPr>
                              <w:t>【津波浸水予測結果】（下図）</w:t>
                            </w:r>
                            <w:r w:rsidR="00736A2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  <w:t xml:space="preserve">　　　　</w:t>
                            </w:r>
                            <w:r w:rsidRPr="009D73C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hd w:val="clear" w:color="auto" w:fill="FFCCFF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margin-left:251.85pt;margin-top:64.15pt;width:277pt;height:26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" filled="f" stroked="f" strokeweight="2pt">
                <v:textbox>
                  <w:txbxContent>
                    <w:p w:rsidR="002B49F4" w:rsidRPr="009D73C3" w:rsidRDefault="002B49F4" w:rsidP="002B49F4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hd w:val="clear" w:color="auto" w:fill="FFCCFF"/>
                        </w:rPr>
                      </w:pPr>
                      <w:r w:rsidRPr="002B49F4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  <w:shd w:val="clear" w:color="auto" w:fill="FFCCFF"/>
                        </w:rPr>
                        <w:t>【津波浸水予測結果】（下図）</w:t>
                      </w:r>
                      <w:r w:rsidR="00736A2C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hd w:val="clear" w:color="auto" w:fill="FFCCFF"/>
                        </w:rPr>
                        <w:t xml:space="preserve">　　　　</w:t>
                      </w:r>
                      <w:r w:rsidRPr="009D73C3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hd w:val="clear" w:color="auto" w:fill="FFCCFF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hd w:val="clear" w:color="auto" w:fill="FFCCFF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Pr="002B49F4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F56F17" wp14:editId="47B39621">
                <wp:simplePos x="0" y="0"/>
                <wp:positionH relativeFrom="column">
                  <wp:posOffset>3264535</wp:posOffset>
                </wp:positionH>
                <wp:positionV relativeFrom="paragraph">
                  <wp:posOffset>1140460</wp:posOffset>
                </wp:positionV>
                <wp:extent cx="3038475" cy="405130"/>
                <wp:effectExtent l="0" t="0" r="9525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49F4" w:rsidRPr="0057553D" w:rsidRDefault="0057553D" w:rsidP="0057553D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57553D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浸水域の大半は海岸部にとどまるものの、海岸や河川沿い低地の市街地、集落が浸水する。集落、市街地の浸水は大半が0.3m未満となり、舞鶴市、宮津市、伊根町の一部では0.3mを超える地域もある。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margin-left:257.05pt;margin-top:89.8pt;width:239.25pt;height:31.9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" stroked="f">
                <v:textbox style="mso-fit-shape-to-text:t">
                  <w:txbxContent>
                    <w:p w:rsidR="002B49F4" w:rsidRPr="0057553D" w:rsidRDefault="0057553D" w:rsidP="0057553D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57553D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浸水域の大半は海岸部にとどまるものの、海岸や河川沿い低地の市街地、集落が浸水する。集落、市街地の浸水は大半が0.3m未満となり、舞鶴市、宮津市、伊根町の一部では0.3mを超える地域もある。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93427C" wp14:editId="5F6A685C">
                <wp:simplePos x="0" y="0"/>
                <wp:positionH relativeFrom="column">
                  <wp:posOffset>73660</wp:posOffset>
                </wp:positionH>
                <wp:positionV relativeFrom="paragraph">
                  <wp:posOffset>45085</wp:posOffset>
                </wp:positionV>
                <wp:extent cx="6181725" cy="471805"/>
                <wp:effectExtent l="0" t="0" r="0" b="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471805"/>
                        </a:xfrm>
                        <a:prstGeom prst="rect">
                          <a:avLst/>
                        </a:prstGeom>
                        <a:noFill/>
                        <a:ln w="19050" cmpd="thickThin">
                          <a:noFill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7B1C92" w:rsidRPr="007B7629" w:rsidRDefault="008031C2" w:rsidP="007B1C9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 w:val="48"/>
                                <w:szCs w:val="3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F20</w:t>
                            </w:r>
                            <w:r w:rsidR="007B1C92" w:rsidRPr="007B7629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（マグニチュード（Mw）7.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8</w:t>
                            </w:r>
                            <w:r w:rsidR="007B1C92" w:rsidRPr="007B7629">
                              <w:rPr>
                                <w:rFonts w:asciiTheme="majorEastAsia" w:eastAsiaTheme="majorEastAsia" w:hAnsiTheme="majorEastAsia" w:hint="eastAsia"/>
                                <w:sz w:val="48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margin-left:5.8pt;margin-top:3.55pt;width:486.75pt;height:37.1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" filled="f" stroked="f" strokeweight="1.5pt">
                <v:stroke linestyle="thickThin" joinstyle="bevel"/>
                <v:textbox>
                  <w:txbxContent>
                    <w:p w:rsidR="007B1C92" w:rsidRPr="007B7629" w:rsidRDefault="008031C2" w:rsidP="007B1C92">
                      <w:pPr>
                        <w:jc w:val="center"/>
                        <w:rPr>
                          <w:rFonts w:asciiTheme="majorEastAsia" w:eastAsiaTheme="majorEastAsia" w:hAnsiTheme="majorEastAsia"/>
                          <w:sz w:val="48"/>
                          <w:szCs w:val="3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F20</w:t>
                      </w:r>
                      <w:r w:rsidR="007B1C92" w:rsidRPr="007B7629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（マグニチュード（Mw）7.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8</w:t>
                      </w:r>
                      <w:r w:rsidR="007B1C92" w:rsidRPr="007B7629">
                        <w:rPr>
                          <w:rFonts w:asciiTheme="majorEastAsia" w:eastAsiaTheme="majorEastAsia" w:hAnsiTheme="majorEastAsia" w:hint="eastAsia"/>
                          <w:sz w:val="48"/>
                          <w:szCs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327F0C" wp14:editId="7C4098DE">
                <wp:simplePos x="0" y="0"/>
                <wp:positionH relativeFrom="column">
                  <wp:posOffset>6985</wp:posOffset>
                </wp:positionH>
                <wp:positionV relativeFrom="paragraph">
                  <wp:posOffset>54610</wp:posOffset>
                </wp:positionV>
                <wp:extent cx="6296025" cy="499110"/>
                <wp:effectExtent l="0" t="0" r="28575" b="15240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6025" cy="499110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cmpd="thickThin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2" o:spid="_x0000_s1026" style="position:absolute;left:0;text-align:left;margin-left:.55pt;margin-top:4.3pt;width:495.75pt;height:39.3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" fillcolor="#ccecff" strokecolor="#243f60 [1604]" strokeweight="2pt">
                <v:stroke linestyle="thickTh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55356E9D" wp14:editId="7DE16183">
            <wp:simplePos x="0" y="0"/>
            <wp:positionH relativeFrom="column">
              <wp:posOffset>-2540</wp:posOffset>
            </wp:positionH>
            <wp:positionV relativeFrom="paragraph">
              <wp:posOffset>740410</wp:posOffset>
            </wp:positionV>
            <wp:extent cx="6419850" cy="8562975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0.em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9F4">
        <w:br w:type="page"/>
      </w:r>
    </w:p>
    <w:p w:rsidR="00AF65B0" w:rsidRDefault="00A223F0">
      <w:bookmarkStart w:id="0" w:name="_GoBack"/>
      <w:bookmarkEnd w:id="0"/>
      <w:r w:rsidRPr="00A223F0">
        <w:lastRenderedPageBreak/>
        <w:drawing>
          <wp:anchor distT="0" distB="0" distL="114300" distR="114300" simplePos="0" relativeHeight="251699200" behindDoc="0" locked="0" layoutInCell="1" allowOverlap="1" wp14:anchorId="15C62D52" wp14:editId="6EC550F1">
            <wp:simplePos x="0" y="0"/>
            <wp:positionH relativeFrom="column">
              <wp:posOffset>41910</wp:posOffset>
            </wp:positionH>
            <wp:positionV relativeFrom="paragraph">
              <wp:posOffset>5924077</wp:posOffset>
            </wp:positionV>
            <wp:extent cx="6336030" cy="2470150"/>
            <wp:effectExtent l="0" t="0" r="7620" b="635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A2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35062B10" wp14:editId="48AECC12">
            <wp:simplePos x="0" y="0"/>
            <wp:positionH relativeFrom="column">
              <wp:posOffset>121285</wp:posOffset>
            </wp:positionH>
            <wp:positionV relativeFrom="paragraph">
              <wp:posOffset>1824990</wp:posOffset>
            </wp:positionV>
            <wp:extent cx="6191250" cy="360108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0.e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601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A2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0FDA0BC" wp14:editId="5D0C1ECB">
                <wp:simplePos x="0" y="0"/>
                <wp:positionH relativeFrom="column">
                  <wp:posOffset>26035</wp:posOffset>
                </wp:positionH>
                <wp:positionV relativeFrom="paragraph">
                  <wp:posOffset>92710</wp:posOffset>
                </wp:positionV>
                <wp:extent cx="6740525" cy="815975"/>
                <wp:effectExtent l="0" t="0" r="0" b="317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0525" cy="815975"/>
                          <a:chOff x="85734" y="0"/>
                          <a:chExt cx="6741162" cy="825951"/>
                        </a:xfrm>
                      </wpg:grpSpPr>
                      <wps:wsp>
                        <wps:cNvPr id="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785" y="261371"/>
                            <a:ext cx="3105444" cy="564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57E0" w:rsidRPr="0057553D" w:rsidRDefault="00B657E0" w:rsidP="0057553D">
                              <w:pPr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 w:rsidRPr="0057553D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</w:rPr>
                                <w:t>・</w:t>
                              </w:r>
                              <w:r w:rsidR="00604B8A" w:rsidRPr="0057553D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</w:rPr>
                                <w:t>震源が遠いため、京都府の震度は３以下となる。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正方形/長方形 28"/>
                        <wps:cNvSpPr/>
                        <wps:spPr>
                          <a:xfrm>
                            <a:off x="85734" y="0"/>
                            <a:ext cx="3572510" cy="30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657E0" w:rsidRDefault="00B657E0" w:rsidP="00B657E0">
                              <w:pPr>
                                <w:snapToGrid w:val="0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</w:pPr>
                              <w:r w:rsidRPr="001D22A0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>【震度予測結果】（下図）</w:t>
                              </w:r>
                              <w:r w:rsidR="00B340CB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　　　　</w:t>
                              </w:r>
                              <w:r w:rsidR="00736A2C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正方形/長方形 29"/>
                        <wps:cNvSpPr/>
                        <wps:spPr>
                          <a:xfrm>
                            <a:off x="3286771" y="8026"/>
                            <a:ext cx="3540125" cy="306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657E0" w:rsidRDefault="00B657E0" w:rsidP="00B657E0">
                              <w:pPr>
                                <w:snapToGrid w:val="0"/>
                                <w:jc w:val="lef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</w:pPr>
                              <w:r w:rsidRPr="001D22A0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4"/>
                                  <w:shd w:val="clear" w:color="auto" w:fill="FFCCFF"/>
                                </w:rPr>
                                <w:t>【液状化危険度予測結果】（下図）</w:t>
                              </w:r>
                              <w:r w:rsidR="00736A2C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hd w:val="clear" w:color="auto" w:fill="FFCCFF"/>
                                </w:rPr>
                                <w:t xml:space="preserve">　　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6467" y="244296"/>
                            <a:ext cx="3152455" cy="564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57E0" w:rsidRPr="0057553D" w:rsidRDefault="00B657E0" w:rsidP="0057553D">
                              <w:pPr>
                                <w:ind w:left="240" w:hangingChars="100" w:hanging="240"/>
                                <w:rPr>
                                  <w:rFonts w:asciiTheme="majorEastAsia" w:eastAsiaTheme="majorEastAsia" w:hAnsiTheme="majorEastAsia"/>
                                  <w:sz w:val="24"/>
                                  <w:szCs w:val="24"/>
                                </w:rPr>
                              </w:pPr>
                              <w:r w:rsidRPr="0057553D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</w:rPr>
                                <w:t>・</w:t>
                              </w:r>
                              <w:r w:rsidR="00604B8A" w:rsidRPr="0057553D">
                                <w:rPr>
                                  <w:rFonts w:asciiTheme="majorEastAsia" w:eastAsiaTheme="majorEastAsia" w:hAnsiTheme="majorEastAsia" w:hint="eastAsia"/>
                                  <w:sz w:val="24"/>
                                  <w:szCs w:val="24"/>
                                </w:rPr>
                                <w:t>震源が遠いため、震度が小さく、液状化の危険はない。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16" o:spid="_x0000_s1029" style="position:absolute;left:0;text-align:left;margin-left:2.05pt;margin-top:7.3pt;width:530.75pt;height:64.25pt;z-index:251689984" coordorigin="857" coordsize="67411,8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">
                <v:shape id="_x0000_s1030" type="#_x0000_t202" style="position:absolute;left:1047;top:2613;width:31055;height:5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21H8IA&#10;AADbAAAADwAAAGRycy9kb3ducmV2LnhtbESPS4vCMBSF9wP+h3AFd9NUQUc6RhkEQcSFr4XLS3On&#10;6bS5qU3U+u+NIMzycB4fZ7bobC1u1PrSsYJhkoIgzp0uuVBwOq4+pyB8QNZYOyYFD/KwmPc+Zphp&#10;d+c93Q6hEHGEfYYKTAhNJqXPDVn0iWuIo/frWoshyraQusV7HLe1HKXpRFosORIMNrQ0lFeHq42Q&#10;rc+ve3f5G24reTbVBMc7s1Fq0O9+vkEE6sJ/+N1eawWjL3h9iT9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nbUfwgAAANsAAAAPAAAAAAAAAAAAAAAAAJgCAABkcnMvZG93&#10;bnJldi54bWxQSwUGAAAAAAQABAD1AAAAhwMAAAAA&#10;" stroked="f">
                  <v:textbox style="mso-fit-shape-to-text:t">
                    <w:txbxContent>
                      <w:p w:rsidR="00B657E0" w:rsidRPr="0057553D" w:rsidRDefault="00B657E0" w:rsidP="0057553D">
                        <w:pPr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 w:rsidRPr="0057553D"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>・</w:t>
                        </w:r>
                        <w:r w:rsidR="00604B8A" w:rsidRPr="0057553D"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>震源が遠いため、京都府の震度は３以下となる。</w:t>
                        </w:r>
                      </w:p>
                    </w:txbxContent>
                  </v:textbox>
                </v:shape>
                <v:rect id="正方形/長方形 28" o:spid="_x0000_s1031" style="position:absolute;left:857;width:35725;height:30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EcAA&#10;AADbAAAADwAAAGRycy9kb3ducmV2LnhtbERPTWuDQBC9B/Iflgn0lqyREop1FSlpaY7VQult4k7U&#10;1J0Vd2v033cPgR4f7zvNZ9OLiUbXWVaw30UgiGurO24UfFav2ycQziNr7C2TgoUc5Nl6lWKi7Y0/&#10;aCp9I0IIuwQVtN4PiZSubsmg29mBOHAXOxr0AY6N1CPeQrjpZRxFB2mw49DQ4kAvLdU/5a9R4M7T&#10;qVqG4uv67epzcWRTPZ7elHrYzMUzCE+z/xff3e9aQRzGhi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ML0EcAAAADbAAAADwAAAAAAAAAAAAAAAACYAgAAZHJzL2Rvd25y&#10;ZXYueG1sUEsFBgAAAAAEAAQA9QAAAIUDAAAAAA==&#10;" filled="f" stroked="f" strokeweight="2pt">
                  <v:textbox>
                    <w:txbxContent>
                      <w:p w:rsidR="00B657E0" w:rsidRDefault="00B657E0" w:rsidP="00B657E0">
                        <w:pPr>
                          <w:snapToGrid w:val="0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hd w:val="clear" w:color="auto" w:fill="FFCCFF"/>
                          </w:rPr>
                        </w:pPr>
                        <w:r w:rsidRPr="001D22A0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>【震度予測結果】（下図）</w:t>
                        </w:r>
                        <w:r w:rsidR="00B340CB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　　　　</w:t>
                        </w:r>
                        <w:r w:rsidR="00736A2C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</w:t>
                        </w:r>
                      </w:p>
                    </w:txbxContent>
                  </v:textbox>
                </v:rect>
                <v:rect id="正方形/長方形 29" o:spid="_x0000_s1032" style="position:absolute;left:32867;top:80;width:35401;height:30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5RisIA&#10;AADbAAAADwAAAGRycy9kb3ducmV2LnhtbESPQYvCMBSE7wv+h/CEva2pIstajVJEZT1qBfH2bJ5t&#10;tXkpTaz132+EBY/DzHzDzBadqURLjSstKxgOIhDEmdUl5woO6frrB4TzyBory6TgSQ4W897HDGNt&#10;H7yjdu9zESDsYlRQeF/HUrqsIINuYGvi4F1sY9AH2eRSN/gIcFPJURR9S4Mlh4UCa1oWlN32d6PA&#10;ndtt+qyT4/XksnOyYpOOtxulPvtdMgXhqfPv8H/7VysYTe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jlGKwgAAANsAAAAPAAAAAAAAAAAAAAAAAJgCAABkcnMvZG93&#10;bnJldi54bWxQSwUGAAAAAAQABAD1AAAAhwMAAAAA&#10;" filled="f" stroked="f" strokeweight="2pt">
                  <v:textbox>
                    <w:txbxContent>
                      <w:p w:rsidR="00B657E0" w:rsidRDefault="00B657E0" w:rsidP="00B657E0">
                        <w:pPr>
                          <w:snapToGrid w:val="0"/>
                          <w:jc w:val="lef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hd w:val="clear" w:color="auto" w:fill="FFCCFF"/>
                          </w:rPr>
                        </w:pPr>
                        <w:r w:rsidRPr="001D22A0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4"/>
                            <w:shd w:val="clear" w:color="auto" w:fill="FFCCFF"/>
                          </w:rPr>
                          <w:t>【液状化危険度予測結果】（下図）</w:t>
                        </w:r>
                        <w:r w:rsidR="00736A2C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</w:t>
                        </w:r>
                        <w:r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hd w:val="clear" w:color="auto" w:fill="FFCCFF"/>
                          </w:rPr>
                          <w:t xml:space="preserve">　　　</w:t>
                        </w:r>
                      </w:p>
                    </w:txbxContent>
                  </v:textbox>
                </v:rect>
                <v:shape id="_x0000_s1033" type="#_x0000_t202" style="position:absolute;left:32864;top:2442;width:31525;height:56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<v:textbox style="mso-fit-shape-to-text:t">
                    <w:txbxContent>
                      <w:p w:rsidR="00B657E0" w:rsidRPr="0057553D" w:rsidRDefault="00B657E0" w:rsidP="0057553D">
                        <w:pPr>
                          <w:ind w:left="240" w:hangingChars="100" w:hanging="240"/>
                          <w:rPr>
                            <w:rFonts w:asciiTheme="majorEastAsia" w:eastAsiaTheme="majorEastAsia" w:hAnsiTheme="majorEastAsia"/>
                            <w:sz w:val="24"/>
                            <w:szCs w:val="24"/>
                          </w:rPr>
                        </w:pPr>
                        <w:r w:rsidRPr="0057553D"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>・</w:t>
                        </w:r>
                        <w:r w:rsidR="00604B8A" w:rsidRPr="0057553D">
                          <w:rPr>
                            <w:rFonts w:asciiTheme="majorEastAsia" w:eastAsiaTheme="majorEastAsia" w:hAnsiTheme="majorEastAsia" w:hint="eastAsia"/>
                            <w:sz w:val="24"/>
                            <w:szCs w:val="24"/>
                          </w:rPr>
                          <w:t>震源が遠いため、震度が小さく、液状化の危険はない。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36A2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4FE1C64" wp14:editId="2393E9D1">
                <wp:simplePos x="0" y="0"/>
                <wp:positionH relativeFrom="column">
                  <wp:posOffset>73660</wp:posOffset>
                </wp:positionH>
                <wp:positionV relativeFrom="paragraph">
                  <wp:posOffset>5579110</wp:posOffset>
                </wp:positionV>
                <wp:extent cx="6248400" cy="28956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0" cy="28956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38C9" w:rsidRPr="006501FE" w:rsidRDefault="000338C9" w:rsidP="009D73C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6501F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  <w:sz w:val="24"/>
                              </w:rPr>
                              <w:t>被害数量一覧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34" style="position:absolute;left:0;text-align:left;margin-left:5.8pt;margin-top:439.3pt;width:492pt;height:22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" fillcolor="#fcf" stroked="f" strokeweight="2pt">
                <v:textbox>
                  <w:txbxContent>
                    <w:p w:rsidR="000338C9" w:rsidRPr="006501FE" w:rsidRDefault="000338C9" w:rsidP="009D73C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  <w:sz w:val="24"/>
                        </w:rPr>
                      </w:pPr>
                      <w:r w:rsidRPr="006501FE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  <w:sz w:val="24"/>
                        </w:rPr>
                        <w:t>被害数量一覧</w:t>
                      </w:r>
                    </w:p>
                  </w:txbxContent>
                </v:textbox>
              </v:rect>
            </w:pict>
          </mc:Fallback>
        </mc:AlternateContent>
      </w:r>
      <w:r w:rsidR="00736A2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7520C8A" wp14:editId="31B7F5E2">
                <wp:simplePos x="0" y="0"/>
                <wp:positionH relativeFrom="column">
                  <wp:posOffset>325755</wp:posOffset>
                </wp:positionH>
                <wp:positionV relativeFrom="paragraph">
                  <wp:posOffset>8455660</wp:posOffset>
                </wp:positionV>
                <wp:extent cx="5988050" cy="1403985"/>
                <wp:effectExtent l="0" t="0" r="0" b="635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8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山城：宇治市、城陽市、向日市、長岡京市、八幡市、京田辺市、木津川市、大山崎町、久御山町、井手町、宇治田原町、笠置町、和束町、精華町、南山城村</w:t>
                            </w:r>
                          </w:p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南丹：亀岡市、南丹市、京丹波町</w:t>
                            </w:r>
                          </w:p>
                          <w:p w:rsidR="008171DD" w:rsidRPr="008171DD" w:rsidRDefault="008171DD" w:rsidP="008171DD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中丹：福知山市、舞鶴市、綾部市</w:t>
                            </w:r>
                          </w:p>
                          <w:p w:rsidR="003A037A" w:rsidRDefault="008171DD" w:rsidP="003A037A">
                            <w:pPr>
                              <w:snapToGrid w:val="0"/>
                              <w:ind w:left="540" w:hangingChars="300" w:hanging="54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171DD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丹後：宮津市、京丹後市、伊根町、与謝野町</w:t>
                            </w:r>
                          </w:p>
                          <w:p w:rsidR="003A037A" w:rsidRPr="00D41C76" w:rsidRDefault="00D41C76" w:rsidP="00D41C7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18"/>
                                <w:szCs w:val="18"/>
                              </w:rPr>
                              <w:t>※　被害数は１の位を四捨五入　0：若干の被害あり、―：被害なし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25.65pt;margin-top:665.8pt;width:471.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" filled="f" stroked="f">
                <v:textbox style="mso-fit-shape-to-text:t">
                  <w:txbxContent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山城：宇治市、城陽市、向日市、長岡京市、八幡市、京田辺市、木津川市、大山崎町、久御山町、井手町、宇治田原町、笠置町、和束町、精華町、南山城村</w:t>
                      </w:r>
                    </w:p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南丹：亀岡市、南丹市、京丹波町</w:t>
                      </w:r>
                    </w:p>
                    <w:p w:rsidR="008171DD" w:rsidRPr="008171DD" w:rsidRDefault="008171DD" w:rsidP="008171DD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中丹：福知山市、舞鶴市、綾部市</w:t>
                      </w:r>
                    </w:p>
                    <w:p w:rsidR="003A037A" w:rsidRDefault="008171DD" w:rsidP="003A037A">
                      <w:pPr>
                        <w:snapToGrid w:val="0"/>
                        <w:ind w:left="540" w:hangingChars="300" w:hanging="54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171DD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丹後：宮津市、京丹後市、伊根町、与謝野町</w:t>
                      </w:r>
                    </w:p>
                    <w:p w:rsidR="003A037A" w:rsidRPr="00D41C76" w:rsidRDefault="00D41C76" w:rsidP="00D41C76">
                      <w:pPr>
                        <w:snapToGrid w:val="0"/>
                        <w:rPr>
                          <w:rFonts w:asciiTheme="majorEastAsia" w:eastAsiaTheme="majorEastAsia" w:hAnsiTheme="majorEastAsia"/>
                          <w:kern w:val="0"/>
                          <w:sz w:val="18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kern w:val="0"/>
                          <w:sz w:val="18"/>
                          <w:szCs w:val="18"/>
                        </w:rPr>
                        <w:t>※　被害数は１の位を四捨五入　0：若干の被害あり、―：被害なし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AF65B0" w:rsidSect="00A82AF1">
      <w:footerReference w:type="default" r:id="rId11"/>
      <w:pgSz w:w="11906" w:h="16838" w:code="9"/>
      <w:pgMar w:top="964" w:right="964" w:bottom="964" w:left="964" w:header="851" w:footer="737" w:gutter="0"/>
      <w:pgNumType w:start="9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3BA" w:rsidRDefault="003E73BA" w:rsidP="002B49F4">
      <w:r>
        <w:separator/>
      </w:r>
    </w:p>
  </w:endnote>
  <w:endnote w:type="continuationSeparator" w:id="0">
    <w:p w:rsidR="003E73BA" w:rsidRDefault="003E73BA" w:rsidP="002B4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4698203"/>
      <w:docPartObj>
        <w:docPartGallery w:val="Page Numbers (Bottom of Page)"/>
        <w:docPartUnique/>
      </w:docPartObj>
    </w:sdtPr>
    <w:sdtEndPr>
      <w:rPr>
        <w:rFonts w:ascii="HG丸ｺﾞｼｯｸM-PRO" w:eastAsia="HG丸ｺﾞｼｯｸM-PRO" w:hAnsi="HG丸ｺﾞｼｯｸM-PRO"/>
        <w:sz w:val="22"/>
      </w:rPr>
    </w:sdtEndPr>
    <w:sdtContent>
      <w:p w:rsidR="00B340CB" w:rsidRPr="00B340CB" w:rsidRDefault="00B340CB">
        <w:pPr>
          <w:pStyle w:val="a7"/>
          <w:jc w:val="center"/>
          <w:rPr>
            <w:rFonts w:ascii="HG丸ｺﾞｼｯｸM-PRO" w:eastAsia="HG丸ｺﾞｼｯｸM-PRO" w:hAnsi="HG丸ｺﾞｼｯｸM-PRO"/>
            <w:sz w:val="22"/>
          </w:rPr>
        </w:pPr>
        <w:r w:rsidRPr="00B340CB">
          <w:rPr>
            <w:rFonts w:ascii="HG丸ｺﾞｼｯｸM-PRO" w:eastAsia="HG丸ｺﾞｼｯｸM-PRO" w:hAnsi="HG丸ｺﾞｼｯｸM-PRO"/>
            <w:sz w:val="22"/>
          </w:rPr>
          <w:fldChar w:fldCharType="begin"/>
        </w:r>
        <w:r w:rsidRPr="00B340CB">
          <w:rPr>
            <w:rFonts w:ascii="HG丸ｺﾞｼｯｸM-PRO" w:eastAsia="HG丸ｺﾞｼｯｸM-PRO" w:hAnsi="HG丸ｺﾞｼｯｸM-PRO"/>
            <w:sz w:val="22"/>
          </w:rPr>
          <w:instrText>PAGE   \* MERGEFORMAT</w:instrText>
        </w:r>
        <w:r w:rsidRPr="00B340CB">
          <w:rPr>
            <w:rFonts w:ascii="HG丸ｺﾞｼｯｸM-PRO" w:eastAsia="HG丸ｺﾞｼｯｸM-PRO" w:hAnsi="HG丸ｺﾞｼｯｸM-PRO"/>
            <w:sz w:val="22"/>
          </w:rPr>
          <w:fldChar w:fldCharType="separate"/>
        </w:r>
        <w:r w:rsidR="00A223F0" w:rsidRPr="00A223F0">
          <w:rPr>
            <w:rFonts w:ascii="HG丸ｺﾞｼｯｸM-PRO" w:eastAsia="HG丸ｺﾞｼｯｸM-PRO" w:hAnsi="HG丸ｺﾞｼｯｸM-PRO"/>
            <w:noProof/>
            <w:sz w:val="22"/>
            <w:lang w:val="ja-JP"/>
          </w:rPr>
          <w:t>10</w:t>
        </w:r>
        <w:r w:rsidRPr="00B340CB">
          <w:rPr>
            <w:rFonts w:ascii="HG丸ｺﾞｼｯｸM-PRO" w:eastAsia="HG丸ｺﾞｼｯｸM-PRO" w:hAnsi="HG丸ｺﾞｼｯｸM-PRO"/>
            <w:sz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3BA" w:rsidRDefault="003E73BA" w:rsidP="002B49F4">
      <w:r>
        <w:separator/>
      </w:r>
    </w:p>
  </w:footnote>
  <w:footnote w:type="continuationSeparator" w:id="0">
    <w:p w:rsidR="003E73BA" w:rsidRDefault="003E73BA" w:rsidP="002B49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C92"/>
    <w:rsid w:val="00017E64"/>
    <w:rsid w:val="000338C9"/>
    <w:rsid w:val="0009048E"/>
    <w:rsid w:val="000D16BC"/>
    <w:rsid w:val="000D32A5"/>
    <w:rsid w:val="0013754B"/>
    <w:rsid w:val="0016352D"/>
    <w:rsid w:val="001940F7"/>
    <w:rsid w:val="0019490C"/>
    <w:rsid w:val="001A769A"/>
    <w:rsid w:val="001B0C05"/>
    <w:rsid w:val="001D22A0"/>
    <w:rsid w:val="001D4CE1"/>
    <w:rsid w:val="00202550"/>
    <w:rsid w:val="00202EA8"/>
    <w:rsid w:val="00231AC2"/>
    <w:rsid w:val="00234682"/>
    <w:rsid w:val="0024191D"/>
    <w:rsid w:val="00244629"/>
    <w:rsid w:val="0024550E"/>
    <w:rsid w:val="0025512C"/>
    <w:rsid w:val="002625B2"/>
    <w:rsid w:val="002B49F4"/>
    <w:rsid w:val="002B7EA0"/>
    <w:rsid w:val="002C634F"/>
    <w:rsid w:val="0030622B"/>
    <w:rsid w:val="00312C4B"/>
    <w:rsid w:val="00327773"/>
    <w:rsid w:val="00361441"/>
    <w:rsid w:val="00367576"/>
    <w:rsid w:val="00395692"/>
    <w:rsid w:val="003A037A"/>
    <w:rsid w:val="003B1584"/>
    <w:rsid w:val="003D3D0F"/>
    <w:rsid w:val="003E6D6F"/>
    <w:rsid w:val="003E73BA"/>
    <w:rsid w:val="004044AF"/>
    <w:rsid w:val="0040526F"/>
    <w:rsid w:val="00472438"/>
    <w:rsid w:val="00476C16"/>
    <w:rsid w:val="004876F8"/>
    <w:rsid w:val="0049055B"/>
    <w:rsid w:val="004A30AD"/>
    <w:rsid w:val="004B5BE4"/>
    <w:rsid w:val="004C60AF"/>
    <w:rsid w:val="005118D4"/>
    <w:rsid w:val="005161AD"/>
    <w:rsid w:val="00544DA3"/>
    <w:rsid w:val="00561DD5"/>
    <w:rsid w:val="0057553D"/>
    <w:rsid w:val="005932D2"/>
    <w:rsid w:val="005C5066"/>
    <w:rsid w:val="005E3A7D"/>
    <w:rsid w:val="00604B8A"/>
    <w:rsid w:val="006067DA"/>
    <w:rsid w:val="006072F4"/>
    <w:rsid w:val="00627157"/>
    <w:rsid w:val="006501FE"/>
    <w:rsid w:val="006C5268"/>
    <w:rsid w:val="006C59D9"/>
    <w:rsid w:val="00715F20"/>
    <w:rsid w:val="00736A2C"/>
    <w:rsid w:val="007853CE"/>
    <w:rsid w:val="007B1C92"/>
    <w:rsid w:val="007B3F92"/>
    <w:rsid w:val="007B7629"/>
    <w:rsid w:val="007D0040"/>
    <w:rsid w:val="007E4E95"/>
    <w:rsid w:val="007F410B"/>
    <w:rsid w:val="007F6D5F"/>
    <w:rsid w:val="008031C2"/>
    <w:rsid w:val="00806FAA"/>
    <w:rsid w:val="008171DD"/>
    <w:rsid w:val="008611C8"/>
    <w:rsid w:val="00861CDC"/>
    <w:rsid w:val="00866554"/>
    <w:rsid w:val="00881227"/>
    <w:rsid w:val="008A4313"/>
    <w:rsid w:val="008B4654"/>
    <w:rsid w:val="008E3082"/>
    <w:rsid w:val="008F428B"/>
    <w:rsid w:val="0090314F"/>
    <w:rsid w:val="00903531"/>
    <w:rsid w:val="00923723"/>
    <w:rsid w:val="009319A5"/>
    <w:rsid w:val="00947791"/>
    <w:rsid w:val="00953DF8"/>
    <w:rsid w:val="00955623"/>
    <w:rsid w:val="00983FAC"/>
    <w:rsid w:val="00997557"/>
    <w:rsid w:val="009B60B3"/>
    <w:rsid w:val="009D73C3"/>
    <w:rsid w:val="009E21BD"/>
    <w:rsid w:val="00A14B26"/>
    <w:rsid w:val="00A223F0"/>
    <w:rsid w:val="00A455A7"/>
    <w:rsid w:val="00A74296"/>
    <w:rsid w:val="00A82AF1"/>
    <w:rsid w:val="00A92658"/>
    <w:rsid w:val="00AA4CCE"/>
    <w:rsid w:val="00AB5813"/>
    <w:rsid w:val="00AF65B0"/>
    <w:rsid w:val="00B01175"/>
    <w:rsid w:val="00B31806"/>
    <w:rsid w:val="00B340CB"/>
    <w:rsid w:val="00B35638"/>
    <w:rsid w:val="00B359B7"/>
    <w:rsid w:val="00B40C4F"/>
    <w:rsid w:val="00B553F2"/>
    <w:rsid w:val="00B657E0"/>
    <w:rsid w:val="00B7589D"/>
    <w:rsid w:val="00BB54AB"/>
    <w:rsid w:val="00BC0492"/>
    <w:rsid w:val="00BD2F63"/>
    <w:rsid w:val="00BD52DD"/>
    <w:rsid w:val="00BF3107"/>
    <w:rsid w:val="00C166F1"/>
    <w:rsid w:val="00C55DA9"/>
    <w:rsid w:val="00C6070C"/>
    <w:rsid w:val="00C70636"/>
    <w:rsid w:val="00C94A13"/>
    <w:rsid w:val="00CA0EF2"/>
    <w:rsid w:val="00CE6611"/>
    <w:rsid w:val="00D0193E"/>
    <w:rsid w:val="00D311F8"/>
    <w:rsid w:val="00D41C76"/>
    <w:rsid w:val="00D42885"/>
    <w:rsid w:val="00D61A23"/>
    <w:rsid w:val="00D6202F"/>
    <w:rsid w:val="00D80E77"/>
    <w:rsid w:val="00D87BBF"/>
    <w:rsid w:val="00DB5C1F"/>
    <w:rsid w:val="00DC38FD"/>
    <w:rsid w:val="00DD6736"/>
    <w:rsid w:val="00DE0F90"/>
    <w:rsid w:val="00E308DD"/>
    <w:rsid w:val="00E82948"/>
    <w:rsid w:val="00EC5BD9"/>
    <w:rsid w:val="00EE2D7C"/>
    <w:rsid w:val="00EF090D"/>
    <w:rsid w:val="00F120DA"/>
    <w:rsid w:val="00F20372"/>
    <w:rsid w:val="00F34B3E"/>
    <w:rsid w:val="00F42892"/>
    <w:rsid w:val="00F4532A"/>
    <w:rsid w:val="00F81756"/>
    <w:rsid w:val="00F836A9"/>
    <w:rsid w:val="00FB41B2"/>
    <w:rsid w:val="00FE44C3"/>
    <w:rsid w:val="00FF6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8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1C9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49F4"/>
  </w:style>
  <w:style w:type="paragraph" w:styleId="a7">
    <w:name w:val="footer"/>
    <w:basedOn w:val="a"/>
    <w:link w:val="a8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49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8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1C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B1C9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B49F4"/>
  </w:style>
  <w:style w:type="paragraph" w:styleId="a7">
    <w:name w:val="footer"/>
    <w:basedOn w:val="a"/>
    <w:link w:val="a8"/>
    <w:uiPriority w:val="99"/>
    <w:unhideWhenUsed/>
    <w:rsid w:val="002B49F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B4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25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FB6392-9462-40A6-A7A4-1C3E4FE95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株式会社パスコ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細川 和弘</dc:creator>
  <cp:lastModifiedBy>＊</cp:lastModifiedBy>
  <cp:revision>15</cp:revision>
  <cp:lastPrinted>2017-03-29T01:26:00Z</cp:lastPrinted>
  <dcterms:created xsi:type="dcterms:W3CDTF">2017-03-15T13:02:00Z</dcterms:created>
  <dcterms:modified xsi:type="dcterms:W3CDTF">2017-03-29T01:26:00Z</dcterms:modified>
</cp:coreProperties>
</file>