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8C" w:rsidRDefault="000E18AF">
      <w:pPr>
        <w:pStyle w:val="a3"/>
        <w:rPr>
          <w:rFonts w:ascii="Times New Roman"/>
          <w:sz w:val="20"/>
        </w:rPr>
      </w:pPr>
      <w:r>
        <w:rPr>
          <w:rFonts w:ascii="Times New Roman"/>
          <w:noProof/>
          <w:sz w:val="20"/>
          <w:lang w:val="en-US" w:bidi="ar-SA"/>
        </w:rPr>
        <mc:AlternateContent>
          <mc:Choice Requires="wpg">
            <w:drawing>
              <wp:inline distT="0" distB="0" distL="0" distR="0">
                <wp:extent cx="6480175" cy="81915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819150"/>
                          <a:chOff x="0" y="0"/>
                          <a:chExt cx="10205" cy="1290"/>
                        </a:xfrm>
                      </wpg:grpSpPr>
                      <wps:wsp>
                        <wps:cNvPr id="31" name="Freeform 33"/>
                        <wps:cNvSpPr>
                          <a:spLocks/>
                        </wps:cNvSpPr>
                        <wps:spPr bwMode="auto">
                          <a:xfrm>
                            <a:off x="0" y="0"/>
                            <a:ext cx="10205" cy="1290"/>
                          </a:xfrm>
                          <a:custGeom>
                            <a:avLst/>
                            <a:gdLst>
                              <a:gd name="T0" fmla="*/ 5102 w 10205"/>
                              <a:gd name="T1" fmla="*/ 0 h 1290"/>
                              <a:gd name="T2" fmla="*/ 0 w 10205"/>
                              <a:gd name="T3" fmla="*/ 446 h 1290"/>
                              <a:gd name="T4" fmla="*/ 0 w 10205"/>
                              <a:gd name="T5" fmla="*/ 1290 h 1290"/>
                              <a:gd name="T6" fmla="*/ 10205 w 10205"/>
                              <a:gd name="T7" fmla="*/ 1290 h 1290"/>
                              <a:gd name="T8" fmla="*/ 10205 w 10205"/>
                              <a:gd name="T9" fmla="*/ 446 h 1290"/>
                              <a:gd name="T10" fmla="*/ 5102 w 10205"/>
                              <a:gd name="T11" fmla="*/ 0 h 1290"/>
                            </a:gdLst>
                            <a:ahLst/>
                            <a:cxnLst>
                              <a:cxn ang="0">
                                <a:pos x="T0" y="T1"/>
                              </a:cxn>
                              <a:cxn ang="0">
                                <a:pos x="T2" y="T3"/>
                              </a:cxn>
                              <a:cxn ang="0">
                                <a:pos x="T4" y="T5"/>
                              </a:cxn>
                              <a:cxn ang="0">
                                <a:pos x="T6" y="T7"/>
                              </a:cxn>
                              <a:cxn ang="0">
                                <a:pos x="T8" y="T9"/>
                              </a:cxn>
                              <a:cxn ang="0">
                                <a:pos x="T10" y="T11"/>
                              </a:cxn>
                            </a:cxnLst>
                            <a:rect l="0" t="0" r="r" b="b"/>
                            <a:pathLst>
                              <a:path w="10205" h="1290">
                                <a:moveTo>
                                  <a:pt x="5102" y="0"/>
                                </a:moveTo>
                                <a:lnTo>
                                  <a:pt x="0" y="446"/>
                                </a:lnTo>
                                <a:lnTo>
                                  <a:pt x="0" y="1290"/>
                                </a:lnTo>
                                <a:lnTo>
                                  <a:pt x="10205" y="1290"/>
                                </a:lnTo>
                                <a:lnTo>
                                  <a:pt x="10205" y="446"/>
                                </a:lnTo>
                                <a:lnTo>
                                  <a:pt x="51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32"/>
                        <wps:cNvSpPr txBox="1">
                          <a:spLocks noChangeArrowheads="1"/>
                        </wps:cNvSpPr>
                        <wps:spPr bwMode="auto">
                          <a:xfrm>
                            <a:off x="2148" y="333"/>
                            <a:ext cx="5925"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08C" w:rsidRDefault="00C263F9" w:rsidP="00C263F9">
                              <w:pPr>
                                <w:spacing w:line="354" w:lineRule="exact"/>
                                <w:jc w:val="center"/>
                                <w:rPr>
                                  <w:rFonts w:ascii="Noto Sans CJK JP Black" w:eastAsia="Noto Sans CJK JP Black"/>
                                  <w:b/>
                                  <w:sz w:val="26"/>
                                </w:rPr>
                              </w:pPr>
                              <w:r>
                                <w:rPr>
                                  <w:rFonts w:ascii="Noto Sans CJK JP Black" w:eastAsia="Noto Sans CJK JP Black" w:hint="eastAsia"/>
                                  <w:b/>
                                  <w:color w:val="FFFFFF"/>
                                  <w:spacing w:val="-5"/>
                                  <w:sz w:val="26"/>
                                </w:rPr>
                                <w:t>京都府農林水産部食の安心・安全推進課</w:t>
                              </w:r>
                            </w:p>
                          </w:txbxContent>
                        </wps:txbx>
                        <wps:bodyPr rot="0" vert="horz" wrap="square" lIns="0" tIns="0" rIns="0" bIns="0" anchor="t" anchorCtr="0" upright="1">
                          <a:noAutofit/>
                        </wps:bodyPr>
                      </wps:wsp>
                      <wps:wsp>
                        <wps:cNvPr id="33" name="Text Box 31"/>
                        <wps:cNvSpPr txBox="1">
                          <a:spLocks noChangeArrowheads="1"/>
                        </wps:cNvSpPr>
                        <wps:spPr bwMode="auto">
                          <a:xfrm>
                            <a:off x="80" y="541"/>
                            <a:ext cx="10025"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08C" w:rsidRDefault="00AC7C54" w:rsidP="00C263F9">
                              <w:pPr>
                                <w:spacing w:line="682" w:lineRule="exact"/>
                                <w:jc w:val="center"/>
                                <w:rPr>
                                  <w:rFonts w:ascii="Noto Sans CJK JP Black" w:eastAsia="Noto Sans CJK JP Black"/>
                                  <w:b/>
                                  <w:sz w:val="50"/>
                                </w:rPr>
                              </w:pPr>
                              <w:r>
                                <w:rPr>
                                  <w:rFonts w:ascii="Noto Sans CJK JP Black" w:eastAsia="Noto Sans CJK JP Black" w:hint="eastAsia"/>
                                  <w:b/>
                                  <w:color w:val="FFFFFF"/>
                                  <w:w w:val="95"/>
                                  <w:position w:val="7"/>
                                  <w:sz w:val="28"/>
                                </w:rPr>
                                <w:t>FAX：</w:t>
                              </w:r>
                              <w:r w:rsidR="00C263F9">
                                <w:rPr>
                                  <w:rFonts w:ascii="Noto Sans CJK JP Black" w:eastAsia="Noto Sans CJK JP Black" w:hint="eastAsia"/>
                                  <w:b/>
                                  <w:color w:val="FFFFFF"/>
                                  <w:w w:val="95"/>
                                  <w:sz w:val="50"/>
                                </w:rPr>
                                <w:t>075-414-4982</w:t>
                              </w:r>
                            </w:p>
                          </w:txbxContent>
                        </wps:txbx>
                        <wps:bodyPr rot="0" vert="horz" wrap="square" lIns="0" tIns="0" rIns="0" bIns="0" anchor="t" anchorCtr="0" upright="1">
                          <a:noAutofit/>
                        </wps:bodyPr>
                      </wps:wsp>
                    </wpg:wgp>
                  </a:graphicData>
                </a:graphic>
              </wp:inline>
            </w:drawing>
          </mc:Choice>
          <mc:Fallback>
            <w:pict>
              <v:group id="Group 30" o:spid="_x0000_s1026" style="width:510.25pt;height:64.5pt;mso-position-horizontal-relative:char;mso-position-vertical-relative:line" coordsize="1020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">
                <v:shape id="Freeform 33" o:spid="_x0000_s1027" style="position:absolute;width:10205;height:1290;visibility:visible;mso-wrap-style:square;v-text-anchor:top" coordsize="10205,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XZMMA&#10;AADbAAAADwAAAGRycy9kb3ducmV2LnhtbESPT4vCMBTE78J+h/AWvGnqClK6RhFl0YMX/xzq7dE8&#10;07LNS2liW7+9ERb2OMzMb5jlerC16Kj1lWMFs2kCgrhwumKj4Hr5maQgfEDWWDsmBU/ysF59jJaY&#10;adfzibpzMCJC2GeooAyhyaT0RUkW/dQ1xNG7u9ZiiLI1UrfYR7it5VeSLKTFiuNCiQ1tSyp+zw+r&#10;4Jiafpcv7p036X6f7+a3i/WNUuPPYfMNItAQ/sN/7YNWMJ/B+0v8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fXZMMAAADbAAAADwAAAAAAAAAAAAAAAACYAgAAZHJzL2Rv&#10;d25yZXYueG1sUEsFBgAAAAAEAAQA9QAAAIgDAAAAAA==&#10;" path="m5102,l,446r,844l10205,1290r,-844l5102,xe" fillcolor="#231f20" stroked="f">
                  <v:path arrowok="t" o:connecttype="custom" o:connectlocs="5102,0;0,446;0,1290;10205,1290;10205,446;5102,0" o:connectangles="0,0,0,0,0,0"/>
                </v:shape>
                <v:shapetype id="_x0000_t202" coordsize="21600,21600" o:spt="202" path="m,l,21600r21600,l21600,xe">
                  <v:stroke joinstyle="miter"/>
                  <v:path gradientshapeok="t" o:connecttype="rect"/>
                </v:shapetype>
                <v:shape id="Text Box 32" o:spid="_x0000_s1028" type="#_x0000_t202" style="position:absolute;left:2148;top:333;width:592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AC708C" w:rsidRDefault="00C263F9" w:rsidP="00C263F9">
                        <w:pPr>
                          <w:spacing w:line="354" w:lineRule="exact"/>
                          <w:jc w:val="center"/>
                          <w:rPr>
                            <w:rFonts w:ascii="Noto Sans CJK JP Black" w:eastAsia="Noto Sans CJK JP Black"/>
                            <w:b/>
                            <w:sz w:val="26"/>
                          </w:rPr>
                        </w:pPr>
                        <w:r>
                          <w:rPr>
                            <w:rFonts w:ascii="Noto Sans CJK JP Black" w:eastAsia="Noto Sans CJK JP Black" w:hint="eastAsia"/>
                            <w:b/>
                            <w:color w:val="FFFFFF"/>
                            <w:spacing w:val="-5"/>
                            <w:sz w:val="26"/>
                          </w:rPr>
                          <w:t>京都府農林水産部食の安心・安全推進課</w:t>
                        </w:r>
                      </w:p>
                    </w:txbxContent>
                  </v:textbox>
                </v:shape>
                <v:shape id="Text Box 31" o:spid="_x0000_s1029" type="#_x0000_t202" style="position:absolute;left:80;top:541;width:10025;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AC708C" w:rsidRDefault="00AC7C54" w:rsidP="00C263F9">
                        <w:pPr>
                          <w:spacing w:line="682" w:lineRule="exact"/>
                          <w:jc w:val="center"/>
                          <w:rPr>
                            <w:rFonts w:ascii="Noto Sans CJK JP Black" w:eastAsia="Noto Sans CJK JP Black"/>
                            <w:b/>
                            <w:sz w:val="50"/>
                          </w:rPr>
                        </w:pPr>
                        <w:r>
                          <w:rPr>
                            <w:rFonts w:ascii="Noto Sans CJK JP Black" w:eastAsia="Noto Sans CJK JP Black" w:hint="eastAsia"/>
                            <w:b/>
                            <w:color w:val="FFFFFF"/>
                            <w:w w:val="95"/>
                            <w:position w:val="7"/>
                            <w:sz w:val="28"/>
                          </w:rPr>
                          <w:t>FAX：</w:t>
                        </w:r>
                        <w:r w:rsidR="00C263F9">
                          <w:rPr>
                            <w:rFonts w:ascii="Noto Sans CJK JP Black" w:eastAsia="Noto Sans CJK JP Black" w:hint="eastAsia"/>
                            <w:b/>
                            <w:color w:val="FFFFFF"/>
                            <w:w w:val="95"/>
                            <w:sz w:val="50"/>
                          </w:rPr>
                          <w:t>075-414-4982</w:t>
                        </w:r>
                      </w:p>
                    </w:txbxContent>
                  </v:textbox>
                </v:shape>
                <w10:anchorlock/>
              </v:group>
            </w:pict>
          </mc:Fallback>
        </mc:AlternateContent>
      </w:r>
    </w:p>
    <w:p w:rsidR="00AC708C" w:rsidRDefault="00AC708C">
      <w:pPr>
        <w:pStyle w:val="a3"/>
        <w:spacing w:before="2"/>
        <w:ind w:left="0"/>
        <w:rPr>
          <w:rFonts w:ascii="Times New Roman"/>
        </w:rPr>
      </w:pPr>
    </w:p>
    <w:p w:rsidR="00AC708C" w:rsidRPr="00C263F9" w:rsidRDefault="00C263F9" w:rsidP="00C263F9">
      <w:pPr>
        <w:spacing w:line="841" w:lineRule="exact"/>
        <w:ind w:left="313"/>
        <w:jc w:val="center"/>
        <w:rPr>
          <w:rFonts w:ascii="Noto Sans CJK JP Black" w:eastAsia="Noto Sans CJK JP Black"/>
          <w:b/>
          <w:sz w:val="38"/>
          <w:szCs w:val="38"/>
        </w:rPr>
      </w:pPr>
      <w:r w:rsidRPr="00C263F9">
        <w:rPr>
          <w:rFonts w:ascii="Noto Sans CJK JP Black" w:eastAsia="Noto Sans CJK JP Black" w:hint="eastAsia"/>
          <w:b/>
          <w:color w:val="231F20"/>
          <w:spacing w:val="-23"/>
          <w:sz w:val="38"/>
          <w:szCs w:val="38"/>
        </w:rPr>
        <w:t>京都府</w:t>
      </w:r>
      <w:r>
        <w:rPr>
          <w:rFonts w:ascii="Noto Sans CJK JP Black" w:eastAsia="Noto Sans CJK JP Black" w:hint="eastAsia"/>
          <w:b/>
          <w:color w:val="231F20"/>
          <w:spacing w:val="-23"/>
          <w:sz w:val="38"/>
          <w:szCs w:val="38"/>
        </w:rPr>
        <w:t>「</w:t>
      </w:r>
      <w:r w:rsidR="00AC7C54" w:rsidRPr="00C263F9">
        <w:rPr>
          <w:rFonts w:ascii="Noto Sans CJK JP Black" w:eastAsia="Noto Sans CJK JP Black" w:hint="eastAsia"/>
          <w:b/>
          <w:color w:val="231F20"/>
          <w:spacing w:val="-23"/>
          <w:sz w:val="38"/>
          <w:szCs w:val="38"/>
        </w:rPr>
        <w:t>食べ残しゼロ推進店舗</w:t>
      </w:r>
      <w:r w:rsidRPr="00C263F9">
        <w:rPr>
          <w:rFonts w:ascii="Noto Sans CJK JP Black" w:eastAsia="Noto Sans CJK JP Black" w:hint="eastAsia"/>
          <w:b/>
          <w:color w:val="231F20"/>
          <w:spacing w:val="-23"/>
          <w:sz w:val="38"/>
          <w:szCs w:val="38"/>
        </w:rPr>
        <w:t>」</w:t>
      </w:r>
      <w:r w:rsidR="00AC7C54" w:rsidRPr="00C263F9">
        <w:rPr>
          <w:rFonts w:ascii="Noto Sans CJK JP Black" w:eastAsia="Noto Sans CJK JP Black" w:hint="eastAsia"/>
          <w:b/>
          <w:color w:val="231F20"/>
          <w:spacing w:val="-4"/>
          <w:sz w:val="38"/>
          <w:szCs w:val="38"/>
        </w:rPr>
        <w:t>（</w:t>
      </w:r>
      <w:r w:rsidRPr="00C263F9">
        <w:rPr>
          <w:rFonts w:ascii="Noto Sans CJK JP Black" w:eastAsia="Noto Sans CJK JP Black" w:hint="eastAsia"/>
          <w:b/>
          <w:color w:val="231F20"/>
          <w:spacing w:val="-3"/>
          <w:sz w:val="38"/>
          <w:szCs w:val="38"/>
        </w:rPr>
        <w:t>食品小売店</w:t>
      </w:r>
      <w:r w:rsidR="00AC7C54" w:rsidRPr="00C263F9">
        <w:rPr>
          <w:rFonts w:ascii="Noto Sans CJK JP Black" w:eastAsia="Noto Sans CJK JP Black" w:hint="eastAsia"/>
          <w:b/>
          <w:color w:val="231F20"/>
          <w:spacing w:val="-74"/>
          <w:sz w:val="38"/>
          <w:szCs w:val="38"/>
        </w:rPr>
        <w:t>）</w:t>
      </w:r>
      <w:r w:rsidR="00AC7C54" w:rsidRPr="00C263F9">
        <w:rPr>
          <w:rFonts w:ascii="Noto Sans CJK JP Black" w:eastAsia="Noto Sans CJK JP Black" w:hint="eastAsia"/>
          <w:b/>
          <w:color w:val="231F20"/>
          <w:spacing w:val="-4"/>
          <w:sz w:val="38"/>
          <w:szCs w:val="38"/>
        </w:rPr>
        <w:t>認定申請書</w:t>
      </w:r>
    </w:p>
    <w:p w:rsidR="00C263F9" w:rsidRDefault="00C263F9" w:rsidP="00C263F9">
      <w:pPr>
        <w:pStyle w:val="1"/>
        <w:spacing w:before="135"/>
        <w:ind w:left="117" w:firstLineChars="100" w:firstLine="210"/>
        <w:rPr>
          <w:rFonts w:asciiTheme="majorEastAsia" w:eastAsiaTheme="majorEastAsia" w:hAnsiTheme="majorEastAsia" w:hint="eastAsia"/>
          <w:color w:val="231F20"/>
          <w:spacing w:val="-10"/>
        </w:rPr>
      </w:pPr>
      <w:r>
        <w:rPr>
          <w:rFonts w:asciiTheme="majorEastAsia" w:eastAsiaTheme="majorEastAsia" w:hAnsiTheme="majorEastAsia" w:hint="eastAsia"/>
          <w:color w:val="231F20"/>
          <w:spacing w:val="-10"/>
        </w:rPr>
        <w:t>京都府知事　　　　　　　　　　様</w:t>
      </w:r>
    </w:p>
    <w:p w:rsidR="00C263F9" w:rsidRDefault="00C263F9">
      <w:pPr>
        <w:pStyle w:val="1"/>
        <w:spacing w:before="135"/>
        <w:ind w:left="117"/>
        <w:rPr>
          <w:rFonts w:asciiTheme="majorEastAsia" w:eastAsiaTheme="majorEastAsia" w:hAnsiTheme="majorEastAsia" w:hint="eastAsia"/>
          <w:color w:val="231F20"/>
          <w:spacing w:val="-10"/>
        </w:rPr>
      </w:pPr>
    </w:p>
    <w:p w:rsidR="00AC708C" w:rsidRPr="006B01C6" w:rsidRDefault="00C263F9">
      <w:pPr>
        <w:pStyle w:val="1"/>
        <w:spacing w:before="135"/>
        <w:ind w:left="117"/>
        <w:rPr>
          <w:rFonts w:asciiTheme="majorEastAsia" w:eastAsiaTheme="majorEastAsia" w:hAnsiTheme="majorEastAsia"/>
        </w:rPr>
      </w:pPr>
      <w:r>
        <w:rPr>
          <w:rFonts w:asciiTheme="majorEastAsia" w:eastAsiaTheme="majorEastAsia" w:hAnsiTheme="majorEastAsia"/>
          <w:color w:val="231F20"/>
          <w:spacing w:val="-10"/>
        </w:rPr>
        <w:t>京都</w:t>
      </w:r>
      <w:r>
        <w:rPr>
          <w:rFonts w:asciiTheme="majorEastAsia" w:eastAsiaTheme="majorEastAsia" w:hAnsiTheme="majorEastAsia" w:hint="eastAsia"/>
          <w:color w:val="231F20"/>
          <w:spacing w:val="-10"/>
        </w:rPr>
        <w:t>府「</w:t>
      </w:r>
      <w:r w:rsidR="00AC7C54" w:rsidRPr="006B01C6">
        <w:rPr>
          <w:rFonts w:asciiTheme="majorEastAsia" w:eastAsiaTheme="majorEastAsia" w:hAnsiTheme="majorEastAsia"/>
          <w:color w:val="231F20"/>
          <w:spacing w:val="-10"/>
        </w:rPr>
        <w:t>食べ残しゼロ推進店舗</w:t>
      </w:r>
      <w:r>
        <w:rPr>
          <w:rFonts w:asciiTheme="majorEastAsia" w:eastAsiaTheme="majorEastAsia" w:hAnsiTheme="majorEastAsia"/>
          <w:color w:val="231F20"/>
          <w:spacing w:val="-14"/>
        </w:rPr>
        <w:t>」認定制度実施</w:t>
      </w:r>
      <w:r>
        <w:rPr>
          <w:rFonts w:asciiTheme="majorEastAsia" w:eastAsiaTheme="majorEastAsia" w:hAnsiTheme="majorEastAsia" w:hint="eastAsia"/>
          <w:color w:val="231F20"/>
          <w:spacing w:val="-14"/>
        </w:rPr>
        <w:t>要領第５条</w:t>
      </w:r>
      <w:r>
        <w:rPr>
          <w:rFonts w:asciiTheme="majorEastAsia" w:eastAsiaTheme="majorEastAsia" w:hAnsiTheme="majorEastAsia"/>
          <w:color w:val="231F20"/>
          <w:spacing w:val="-14"/>
        </w:rPr>
        <w:t>に基づき</w:t>
      </w:r>
      <w:r>
        <w:rPr>
          <w:rFonts w:asciiTheme="majorEastAsia" w:eastAsiaTheme="majorEastAsia" w:hAnsiTheme="majorEastAsia" w:hint="eastAsia"/>
          <w:color w:val="231F20"/>
          <w:spacing w:val="-14"/>
        </w:rPr>
        <w:t>、</w:t>
      </w:r>
      <w:r w:rsidR="00AC7C54" w:rsidRPr="006B01C6">
        <w:rPr>
          <w:rFonts w:asciiTheme="majorEastAsia" w:eastAsiaTheme="majorEastAsia" w:hAnsiTheme="majorEastAsia"/>
          <w:color w:val="231F20"/>
          <w:spacing w:val="-14"/>
        </w:rPr>
        <w:t>認定を申請します。</w:t>
      </w:r>
    </w:p>
    <w:p w:rsidR="00AC708C" w:rsidRPr="006B01C6" w:rsidRDefault="00AC7C54">
      <w:pPr>
        <w:tabs>
          <w:tab w:val="left" w:pos="8468"/>
          <w:tab w:val="left" w:pos="9346"/>
          <w:tab w:val="left" w:pos="10218"/>
        </w:tabs>
        <w:spacing w:before="293"/>
        <w:ind w:left="6500"/>
        <w:rPr>
          <w:rFonts w:asciiTheme="majorEastAsia" w:eastAsiaTheme="majorEastAsia" w:hAnsiTheme="majorEastAsia"/>
        </w:rPr>
      </w:pPr>
      <w:r w:rsidRPr="006B01C6">
        <w:rPr>
          <w:rFonts w:asciiTheme="majorEastAsia" w:eastAsiaTheme="majorEastAsia" w:hAnsiTheme="majorEastAsia"/>
          <w:color w:val="231F20"/>
          <w:spacing w:val="-3"/>
          <w:u w:val="single" w:color="231F20"/>
        </w:rPr>
        <w:t>申</w:t>
      </w:r>
      <w:r w:rsidRPr="006B01C6">
        <w:rPr>
          <w:rFonts w:asciiTheme="majorEastAsia" w:eastAsiaTheme="majorEastAsia" w:hAnsiTheme="majorEastAsia"/>
          <w:color w:val="231F20"/>
          <w:spacing w:val="-5"/>
          <w:u w:val="single" w:color="231F20"/>
        </w:rPr>
        <w:t>請</w:t>
      </w:r>
      <w:r w:rsidRPr="006B01C6">
        <w:rPr>
          <w:rFonts w:asciiTheme="majorEastAsia" w:eastAsiaTheme="majorEastAsia" w:hAnsiTheme="majorEastAsia"/>
          <w:color w:val="231F20"/>
          <w:u w:val="single" w:color="231F20"/>
        </w:rPr>
        <w:t>日</w:t>
      </w:r>
      <w:r w:rsidRPr="006B01C6">
        <w:rPr>
          <w:rFonts w:asciiTheme="majorEastAsia" w:eastAsiaTheme="majorEastAsia" w:hAnsiTheme="majorEastAsia"/>
          <w:color w:val="231F20"/>
          <w:u w:val="single" w:color="231F20"/>
        </w:rPr>
        <w:tab/>
        <w:t>年</w:t>
      </w:r>
      <w:r w:rsidRPr="006B01C6">
        <w:rPr>
          <w:rFonts w:asciiTheme="majorEastAsia" w:eastAsiaTheme="majorEastAsia" w:hAnsiTheme="majorEastAsia"/>
          <w:color w:val="231F20"/>
          <w:u w:val="single" w:color="231F20"/>
        </w:rPr>
        <w:tab/>
        <w:t>月</w:t>
      </w:r>
      <w:r w:rsidRPr="006B01C6">
        <w:rPr>
          <w:rFonts w:asciiTheme="majorEastAsia" w:eastAsiaTheme="majorEastAsia" w:hAnsiTheme="majorEastAsia"/>
          <w:color w:val="231F20"/>
          <w:u w:val="single" w:color="231F20"/>
        </w:rPr>
        <w:tab/>
        <w:t>日</w:t>
      </w:r>
    </w:p>
    <w:p w:rsidR="00AC708C" w:rsidRPr="006B01C6" w:rsidRDefault="00AC7C54">
      <w:pPr>
        <w:pStyle w:val="a4"/>
        <w:numPr>
          <w:ilvl w:val="0"/>
          <w:numId w:val="1"/>
        </w:numPr>
        <w:tabs>
          <w:tab w:val="left" w:pos="573"/>
          <w:tab w:val="left" w:pos="575"/>
        </w:tabs>
        <w:spacing w:before="125" w:after="28"/>
        <w:rPr>
          <w:rFonts w:asciiTheme="majorEastAsia" w:eastAsiaTheme="majorEastAsia" w:hAnsiTheme="majorEastAsia"/>
          <w:b/>
        </w:rPr>
      </w:pPr>
      <w:r w:rsidRPr="006B01C6">
        <w:rPr>
          <w:rFonts w:asciiTheme="majorEastAsia" w:eastAsiaTheme="majorEastAsia" w:hAnsiTheme="majorEastAsia"/>
          <w:b/>
          <w:color w:val="231F20"/>
        </w:rPr>
        <w:t>基本情報</w:t>
      </w:r>
    </w:p>
    <w:tbl>
      <w:tblPr>
        <w:tblStyle w:val="TableNormal"/>
        <w:tblW w:w="0" w:type="auto"/>
        <w:tblInd w:w="25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Look w:val="01E0" w:firstRow="1" w:lastRow="1" w:firstColumn="1" w:lastColumn="1" w:noHBand="0" w:noVBand="0"/>
      </w:tblPr>
      <w:tblGrid>
        <w:gridCol w:w="1814"/>
        <w:gridCol w:w="4174"/>
        <w:gridCol w:w="4174"/>
      </w:tblGrid>
      <w:tr w:rsidR="00AC708C" w:rsidRPr="006B01C6">
        <w:trPr>
          <w:trHeight w:val="910"/>
        </w:trPr>
        <w:tc>
          <w:tcPr>
            <w:tcW w:w="10162" w:type="dxa"/>
            <w:gridSpan w:val="3"/>
            <w:tcBorders>
              <w:bottom w:val="single" w:sz="6" w:space="0" w:color="231F20"/>
            </w:tcBorders>
          </w:tcPr>
          <w:p w:rsidR="00AC708C" w:rsidRPr="006B01C6" w:rsidRDefault="00C263F9" w:rsidP="00C263F9">
            <w:pPr>
              <w:pStyle w:val="TableParagraph"/>
              <w:spacing w:before="101"/>
              <w:ind w:leftChars="100" w:left="220" w:right="420" w:firstLineChars="100" w:firstLine="230"/>
              <w:rPr>
                <w:rFonts w:asciiTheme="majorEastAsia" w:eastAsiaTheme="majorEastAsia" w:hAnsiTheme="majorEastAsia"/>
                <w:sz w:val="24"/>
              </w:rPr>
            </w:pPr>
            <w:r>
              <w:rPr>
                <w:rFonts w:asciiTheme="majorEastAsia" w:eastAsiaTheme="majorEastAsia" w:hAnsiTheme="majorEastAsia" w:hint="eastAsia"/>
                <w:b/>
                <w:color w:val="231F20"/>
                <w:spacing w:val="-11"/>
                <w:sz w:val="24"/>
              </w:rPr>
              <w:t>京都府「</w:t>
            </w:r>
            <w:r w:rsidR="00AC7C54" w:rsidRPr="006B01C6">
              <w:rPr>
                <w:rFonts w:asciiTheme="majorEastAsia" w:eastAsiaTheme="majorEastAsia" w:hAnsiTheme="majorEastAsia" w:hint="eastAsia"/>
                <w:b/>
                <w:color w:val="231F20"/>
                <w:spacing w:val="-11"/>
                <w:sz w:val="24"/>
              </w:rPr>
              <w:t>食べ残しゼロ推進店</w:t>
            </w:r>
            <w:r w:rsidR="00AC7C54" w:rsidRPr="006B01C6">
              <w:rPr>
                <w:rFonts w:asciiTheme="majorEastAsia" w:eastAsiaTheme="majorEastAsia" w:hAnsiTheme="majorEastAsia" w:hint="eastAsia"/>
                <w:b/>
                <w:color w:val="231F20"/>
                <w:spacing w:val="-158"/>
                <w:sz w:val="24"/>
              </w:rPr>
              <w:t>舗</w:t>
            </w:r>
            <w:r w:rsidR="00AC7C54" w:rsidRPr="006B01C6">
              <w:rPr>
                <w:rFonts w:asciiTheme="majorEastAsia" w:eastAsiaTheme="majorEastAsia" w:hAnsiTheme="majorEastAsia" w:hint="eastAsia"/>
                <w:b/>
                <w:color w:val="231F20"/>
                <w:spacing w:val="-18"/>
                <w:sz w:val="24"/>
              </w:rPr>
              <w:t>」</w:t>
            </w:r>
            <w:r>
              <w:rPr>
                <w:rFonts w:asciiTheme="majorEastAsia" w:eastAsiaTheme="majorEastAsia" w:hAnsiTheme="majorEastAsia" w:hint="eastAsia"/>
                <w:b/>
                <w:color w:val="231F20"/>
                <w:spacing w:val="-18"/>
                <w:sz w:val="24"/>
              </w:rPr>
              <w:t>」認定制度実施要領</w:t>
            </w:r>
            <w:r w:rsidR="00AC7C54" w:rsidRPr="006B01C6">
              <w:rPr>
                <w:rFonts w:asciiTheme="majorEastAsia" w:eastAsiaTheme="majorEastAsia" w:hAnsiTheme="majorEastAsia" w:hint="eastAsia"/>
                <w:b/>
                <w:color w:val="231F20"/>
                <w:spacing w:val="-18"/>
                <w:sz w:val="24"/>
              </w:rPr>
              <w:t>第５条の</w:t>
            </w:r>
            <w:r>
              <w:rPr>
                <w:rFonts w:asciiTheme="majorEastAsia" w:eastAsiaTheme="majorEastAsia" w:hAnsiTheme="majorEastAsia" w:hint="eastAsia"/>
                <w:b/>
                <w:color w:val="231F20"/>
                <w:spacing w:val="-18"/>
                <w:sz w:val="24"/>
              </w:rPr>
              <w:t>規定により、</w:t>
            </w:r>
            <w:r>
              <w:rPr>
                <w:rFonts w:asciiTheme="majorEastAsia" w:eastAsiaTheme="majorEastAsia" w:hAnsiTheme="majorEastAsia" w:hint="eastAsia"/>
                <w:b/>
                <w:color w:val="231F20"/>
                <w:spacing w:val="-17"/>
                <w:sz w:val="24"/>
              </w:rPr>
              <w:t>推進店</w:t>
            </w:r>
            <w:r w:rsidR="00AC7C54" w:rsidRPr="006B01C6">
              <w:rPr>
                <w:rFonts w:asciiTheme="majorEastAsia" w:eastAsiaTheme="majorEastAsia" w:hAnsiTheme="majorEastAsia" w:hint="eastAsia"/>
                <w:b/>
                <w:color w:val="231F20"/>
                <w:spacing w:val="-17"/>
                <w:sz w:val="24"/>
              </w:rPr>
              <w:t>の認定を申請します。</w:t>
            </w:r>
          </w:p>
        </w:tc>
      </w:tr>
      <w:tr w:rsidR="00AC708C" w:rsidRPr="006B01C6" w:rsidTr="00C263F9">
        <w:trPr>
          <w:trHeight w:val="665"/>
        </w:trPr>
        <w:tc>
          <w:tcPr>
            <w:tcW w:w="1814" w:type="dxa"/>
            <w:tcBorders>
              <w:top w:val="single" w:sz="6" w:space="0" w:color="231F20"/>
              <w:bottom w:val="single" w:sz="6" w:space="0" w:color="231F20"/>
              <w:right w:val="single" w:sz="6" w:space="0" w:color="231F20"/>
            </w:tcBorders>
          </w:tcPr>
          <w:p w:rsidR="00AC708C" w:rsidRPr="006B01C6" w:rsidRDefault="00C263F9">
            <w:pPr>
              <w:pStyle w:val="TableParagraph"/>
              <w:spacing w:before="208"/>
              <w:ind w:left="285" w:right="258"/>
              <w:jc w:val="center"/>
              <w:rPr>
                <w:rFonts w:asciiTheme="majorEastAsia" w:eastAsiaTheme="majorEastAsia" w:hAnsiTheme="majorEastAsia"/>
                <w:sz w:val="20"/>
              </w:rPr>
            </w:pPr>
            <w:r>
              <w:rPr>
                <w:rFonts w:asciiTheme="majorEastAsia" w:eastAsiaTheme="majorEastAsia" w:hAnsiTheme="majorEastAsia" w:hint="eastAsia"/>
                <w:color w:val="231F20"/>
                <w:sz w:val="20"/>
              </w:rPr>
              <w:t>※</w:t>
            </w:r>
            <w:r w:rsidR="00AC7C54" w:rsidRPr="006B01C6">
              <w:rPr>
                <w:rFonts w:asciiTheme="majorEastAsia" w:eastAsiaTheme="majorEastAsia" w:hAnsiTheme="majorEastAsia"/>
                <w:color w:val="231F20"/>
                <w:sz w:val="20"/>
              </w:rPr>
              <w:t>店舗名</w:t>
            </w:r>
          </w:p>
        </w:tc>
        <w:tc>
          <w:tcPr>
            <w:tcW w:w="8348" w:type="dxa"/>
            <w:gridSpan w:val="2"/>
            <w:tcBorders>
              <w:top w:val="single" w:sz="6" w:space="0" w:color="231F20"/>
              <w:left w:val="single" w:sz="6" w:space="0" w:color="231F20"/>
              <w:bottom w:val="single" w:sz="6" w:space="0" w:color="231F20"/>
            </w:tcBorders>
            <w:vAlign w:val="center"/>
          </w:tcPr>
          <w:p w:rsidR="00AC708C" w:rsidRPr="006B01C6" w:rsidRDefault="00AC708C" w:rsidP="00C263F9">
            <w:pPr>
              <w:pStyle w:val="TableParagraph"/>
              <w:spacing w:before="0"/>
              <w:ind w:left="0"/>
              <w:jc w:val="both"/>
              <w:rPr>
                <w:rFonts w:asciiTheme="majorEastAsia" w:eastAsiaTheme="majorEastAsia" w:hAnsiTheme="majorEastAsia"/>
              </w:rPr>
            </w:pPr>
          </w:p>
        </w:tc>
      </w:tr>
      <w:tr w:rsidR="00AC708C" w:rsidRPr="006B01C6" w:rsidTr="00C263F9">
        <w:trPr>
          <w:trHeight w:val="665"/>
        </w:trPr>
        <w:tc>
          <w:tcPr>
            <w:tcW w:w="1814" w:type="dxa"/>
            <w:tcBorders>
              <w:top w:val="single" w:sz="6" w:space="0" w:color="231F20"/>
              <w:bottom w:val="single" w:sz="6" w:space="0" w:color="231F20"/>
              <w:right w:val="single" w:sz="6" w:space="0" w:color="231F20"/>
            </w:tcBorders>
          </w:tcPr>
          <w:p w:rsidR="00AC708C" w:rsidRPr="006B01C6" w:rsidRDefault="00AC7C54">
            <w:pPr>
              <w:pStyle w:val="TableParagraph"/>
              <w:spacing w:before="208"/>
              <w:ind w:left="285" w:right="258"/>
              <w:jc w:val="center"/>
              <w:rPr>
                <w:rFonts w:asciiTheme="majorEastAsia" w:eastAsiaTheme="majorEastAsia" w:hAnsiTheme="majorEastAsia"/>
                <w:sz w:val="20"/>
              </w:rPr>
            </w:pPr>
            <w:r w:rsidRPr="006B01C6">
              <w:rPr>
                <w:rFonts w:asciiTheme="majorEastAsia" w:eastAsiaTheme="majorEastAsia" w:hAnsiTheme="majorEastAsia"/>
                <w:color w:val="231F20"/>
                <w:sz w:val="20"/>
              </w:rPr>
              <w:t>代表者氏名</w:t>
            </w:r>
          </w:p>
        </w:tc>
        <w:tc>
          <w:tcPr>
            <w:tcW w:w="8348" w:type="dxa"/>
            <w:gridSpan w:val="2"/>
            <w:tcBorders>
              <w:top w:val="single" w:sz="6" w:space="0" w:color="231F20"/>
              <w:left w:val="single" w:sz="6" w:space="0" w:color="231F20"/>
              <w:bottom w:val="single" w:sz="6" w:space="0" w:color="231F20"/>
            </w:tcBorders>
            <w:vAlign w:val="center"/>
          </w:tcPr>
          <w:p w:rsidR="00AC708C" w:rsidRPr="006B01C6" w:rsidRDefault="00AC708C" w:rsidP="00C263F9">
            <w:pPr>
              <w:pStyle w:val="TableParagraph"/>
              <w:spacing w:before="0"/>
              <w:ind w:left="0"/>
              <w:jc w:val="both"/>
              <w:rPr>
                <w:rFonts w:asciiTheme="majorEastAsia" w:eastAsiaTheme="majorEastAsia" w:hAnsiTheme="majorEastAsia"/>
              </w:rPr>
            </w:pPr>
          </w:p>
        </w:tc>
      </w:tr>
      <w:tr w:rsidR="00AC708C" w:rsidRPr="006B01C6" w:rsidTr="00C263F9">
        <w:trPr>
          <w:trHeight w:val="1459"/>
        </w:trPr>
        <w:tc>
          <w:tcPr>
            <w:tcW w:w="1814" w:type="dxa"/>
            <w:tcBorders>
              <w:top w:val="single" w:sz="6" w:space="0" w:color="231F20"/>
              <w:bottom w:val="single" w:sz="6" w:space="0" w:color="231F20"/>
              <w:right w:val="single" w:sz="6" w:space="0" w:color="231F20"/>
            </w:tcBorders>
            <w:vAlign w:val="center"/>
          </w:tcPr>
          <w:p w:rsidR="00AC708C" w:rsidRPr="006B01C6" w:rsidRDefault="00C263F9" w:rsidP="00C263F9">
            <w:pPr>
              <w:pStyle w:val="TableParagraph"/>
              <w:spacing w:before="0"/>
              <w:ind w:left="285" w:right="258"/>
              <w:jc w:val="center"/>
              <w:rPr>
                <w:rFonts w:asciiTheme="majorEastAsia" w:eastAsiaTheme="majorEastAsia" w:hAnsiTheme="majorEastAsia"/>
                <w:sz w:val="20"/>
              </w:rPr>
            </w:pPr>
            <w:r>
              <w:rPr>
                <w:rFonts w:asciiTheme="majorEastAsia" w:eastAsiaTheme="majorEastAsia" w:hAnsiTheme="majorEastAsia" w:hint="eastAsia"/>
                <w:color w:val="231F20"/>
                <w:sz w:val="20"/>
              </w:rPr>
              <w:t>※</w:t>
            </w:r>
            <w:r w:rsidR="00AC7C54" w:rsidRPr="006B01C6">
              <w:rPr>
                <w:rFonts w:asciiTheme="majorEastAsia" w:eastAsiaTheme="majorEastAsia" w:hAnsiTheme="majorEastAsia"/>
                <w:color w:val="231F20"/>
                <w:sz w:val="20"/>
              </w:rPr>
              <w:t>店舗所在地</w:t>
            </w:r>
          </w:p>
        </w:tc>
        <w:tc>
          <w:tcPr>
            <w:tcW w:w="8348" w:type="dxa"/>
            <w:gridSpan w:val="2"/>
            <w:tcBorders>
              <w:top w:val="single" w:sz="6" w:space="0" w:color="231F20"/>
              <w:left w:val="single" w:sz="6" w:space="0" w:color="231F20"/>
              <w:bottom w:val="single" w:sz="6" w:space="0" w:color="231F20"/>
            </w:tcBorders>
          </w:tcPr>
          <w:p w:rsidR="00AC708C" w:rsidRPr="006B01C6" w:rsidRDefault="00AC7C54">
            <w:pPr>
              <w:pStyle w:val="TableParagraph"/>
              <w:tabs>
                <w:tab w:val="left" w:pos="1584"/>
              </w:tabs>
              <w:spacing w:before="42"/>
              <w:ind w:left="184"/>
              <w:rPr>
                <w:rFonts w:asciiTheme="majorEastAsia" w:eastAsiaTheme="majorEastAsia" w:hAnsiTheme="majorEastAsia"/>
                <w:sz w:val="20"/>
              </w:rPr>
            </w:pPr>
            <w:r w:rsidRPr="006B01C6">
              <w:rPr>
                <w:rFonts w:asciiTheme="majorEastAsia" w:eastAsiaTheme="majorEastAsia" w:hAnsiTheme="majorEastAsia" w:hint="eastAsia"/>
                <w:color w:val="231F20"/>
                <w:sz w:val="20"/>
              </w:rPr>
              <w:t>〒</w:t>
            </w:r>
            <w:r w:rsidRPr="006B01C6">
              <w:rPr>
                <w:rFonts w:asciiTheme="majorEastAsia" w:eastAsiaTheme="majorEastAsia" w:hAnsiTheme="majorEastAsia" w:hint="eastAsia"/>
                <w:color w:val="231F20"/>
                <w:sz w:val="20"/>
              </w:rPr>
              <w:tab/>
            </w:r>
            <w:r w:rsidR="00C263F9">
              <w:rPr>
                <w:rFonts w:asciiTheme="majorEastAsia" w:eastAsiaTheme="majorEastAsia" w:hAnsiTheme="majorEastAsia" w:hint="eastAsia"/>
                <w:color w:val="231F20"/>
                <w:sz w:val="20"/>
              </w:rPr>
              <w:t>－</w:t>
            </w:r>
          </w:p>
        </w:tc>
      </w:tr>
      <w:tr w:rsidR="00AC708C" w:rsidRPr="006B01C6" w:rsidTr="00C263F9">
        <w:trPr>
          <w:trHeight w:val="825"/>
        </w:trPr>
        <w:tc>
          <w:tcPr>
            <w:tcW w:w="1814" w:type="dxa"/>
            <w:tcBorders>
              <w:top w:val="single" w:sz="6" w:space="0" w:color="231F20"/>
              <w:bottom w:val="single" w:sz="6" w:space="0" w:color="231F20"/>
              <w:right w:val="single" w:sz="6" w:space="0" w:color="231F20"/>
            </w:tcBorders>
            <w:vAlign w:val="center"/>
          </w:tcPr>
          <w:p w:rsidR="00C263F9" w:rsidRDefault="00C263F9" w:rsidP="00C263F9">
            <w:pPr>
              <w:pStyle w:val="TableParagraph"/>
              <w:spacing w:before="138"/>
              <w:ind w:left="527" w:right="136" w:hanging="363"/>
              <w:jc w:val="center"/>
              <w:rPr>
                <w:rFonts w:asciiTheme="majorEastAsia" w:eastAsiaTheme="majorEastAsia" w:hAnsiTheme="majorEastAsia" w:hint="eastAsia"/>
                <w:color w:val="231F20"/>
                <w:spacing w:val="-18"/>
                <w:w w:val="90"/>
                <w:sz w:val="20"/>
              </w:rPr>
            </w:pPr>
            <w:r>
              <w:rPr>
                <w:rFonts w:asciiTheme="majorEastAsia" w:eastAsiaTheme="majorEastAsia" w:hAnsiTheme="majorEastAsia" w:hint="eastAsia"/>
                <w:color w:val="231F20"/>
                <w:spacing w:val="-18"/>
                <w:w w:val="90"/>
                <w:sz w:val="20"/>
              </w:rPr>
              <w:t>※</w:t>
            </w:r>
            <w:r w:rsidR="00AC7C54" w:rsidRPr="006B01C6">
              <w:rPr>
                <w:rFonts w:asciiTheme="majorEastAsia" w:eastAsiaTheme="majorEastAsia" w:hAnsiTheme="majorEastAsia"/>
                <w:color w:val="231F20"/>
                <w:spacing w:val="-18"/>
                <w:w w:val="90"/>
                <w:sz w:val="20"/>
              </w:rPr>
              <w:t>店舗のホーム</w:t>
            </w:r>
          </w:p>
          <w:p w:rsidR="00AC708C" w:rsidRPr="006B01C6" w:rsidRDefault="00AC7C54" w:rsidP="00C263F9">
            <w:pPr>
              <w:pStyle w:val="TableParagraph"/>
              <w:spacing w:before="138"/>
              <w:ind w:left="527" w:right="136" w:hanging="363"/>
              <w:jc w:val="center"/>
              <w:rPr>
                <w:rFonts w:asciiTheme="majorEastAsia" w:eastAsiaTheme="majorEastAsia" w:hAnsiTheme="majorEastAsia"/>
                <w:sz w:val="20"/>
              </w:rPr>
            </w:pPr>
            <w:r w:rsidRPr="006B01C6">
              <w:rPr>
                <w:rFonts w:asciiTheme="majorEastAsia" w:eastAsiaTheme="majorEastAsia" w:hAnsiTheme="majorEastAsia"/>
                <w:color w:val="231F20"/>
                <w:spacing w:val="-18"/>
                <w:w w:val="90"/>
                <w:sz w:val="20"/>
              </w:rPr>
              <w:t>ページ</w:t>
            </w:r>
            <w:r w:rsidRPr="006B01C6">
              <w:rPr>
                <w:rFonts w:asciiTheme="majorEastAsia" w:eastAsiaTheme="majorEastAsia" w:hAnsiTheme="majorEastAsia"/>
                <w:color w:val="231F20"/>
                <w:spacing w:val="-30"/>
                <w:sz w:val="20"/>
              </w:rPr>
              <w:t>アドレス</w:t>
            </w:r>
          </w:p>
        </w:tc>
        <w:tc>
          <w:tcPr>
            <w:tcW w:w="8348" w:type="dxa"/>
            <w:gridSpan w:val="2"/>
            <w:tcBorders>
              <w:top w:val="single" w:sz="6" w:space="0" w:color="231F20"/>
              <w:left w:val="single" w:sz="6" w:space="0" w:color="231F20"/>
              <w:bottom w:val="single" w:sz="6" w:space="0" w:color="231F20"/>
            </w:tcBorders>
            <w:vAlign w:val="center"/>
          </w:tcPr>
          <w:p w:rsidR="00AC708C" w:rsidRPr="006B01C6" w:rsidRDefault="00AC708C" w:rsidP="00C263F9">
            <w:pPr>
              <w:pStyle w:val="TableParagraph"/>
              <w:spacing w:before="0"/>
              <w:ind w:left="0"/>
              <w:jc w:val="both"/>
              <w:rPr>
                <w:rFonts w:asciiTheme="majorEastAsia" w:eastAsiaTheme="majorEastAsia" w:hAnsiTheme="majorEastAsia"/>
              </w:rPr>
            </w:pPr>
          </w:p>
        </w:tc>
      </w:tr>
      <w:tr w:rsidR="00AC708C" w:rsidRPr="006B01C6" w:rsidTr="00C263F9">
        <w:trPr>
          <w:trHeight w:val="707"/>
        </w:trPr>
        <w:tc>
          <w:tcPr>
            <w:tcW w:w="1814" w:type="dxa"/>
            <w:vMerge w:val="restart"/>
            <w:tcBorders>
              <w:top w:val="single" w:sz="6" w:space="0" w:color="231F20"/>
              <w:right w:val="single" w:sz="6" w:space="0" w:color="231F20"/>
            </w:tcBorders>
            <w:vAlign w:val="center"/>
          </w:tcPr>
          <w:p w:rsidR="00AC708C" w:rsidRPr="006B01C6" w:rsidRDefault="00AC7C54" w:rsidP="00C263F9">
            <w:pPr>
              <w:pStyle w:val="TableParagraph"/>
              <w:spacing w:before="0"/>
              <w:ind w:left="603"/>
              <w:rPr>
                <w:rFonts w:asciiTheme="majorEastAsia" w:eastAsiaTheme="majorEastAsia" w:hAnsiTheme="majorEastAsia"/>
                <w:sz w:val="20"/>
              </w:rPr>
            </w:pPr>
            <w:r w:rsidRPr="006B01C6">
              <w:rPr>
                <w:rFonts w:asciiTheme="majorEastAsia" w:eastAsiaTheme="majorEastAsia" w:hAnsiTheme="majorEastAsia"/>
                <w:color w:val="231F20"/>
                <w:sz w:val="20"/>
              </w:rPr>
              <w:t>連絡先</w:t>
            </w:r>
          </w:p>
        </w:tc>
        <w:tc>
          <w:tcPr>
            <w:tcW w:w="4174" w:type="dxa"/>
            <w:tcBorders>
              <w:top w:val="single" w:sz="6" w:space="0" w:color="231F20"/>
              <w:left w:val="single" w:sz="6" w:space="0" w:color="231F20"/>
              <w:bottom w:val="single" w:sz="6" w:space="0" w:color="231F20"/>
              <w:right w:val="single" w:sz="6" w:space="0" w:color="231F20"/>
            </w:tcBorders>
          </w:tcPr>
          <w:p w:rsidR="00AC708C" w:rsidRPr="006B01C6" w:rsidRDefault="00AC7C54">
            <w:pPr>
              <w:pStyle w:val="TableParagraph"/>
              <w:spacing w:before="237"/>
              <w:ind w:left="183"/>
              <w:rPr>
                <w:rFonts w:asciiTheme="majorEastAsia" w:eastAsiaTheme="majorEastAsia" w:hAnsiTheme="majorEastAsia"/>
                <w:sz w:val="20"/>
              </w:rPr>
            </w:pPr>
            <w:r w:rsidRPr="006B01C6">
              <w:rPr>
                <w:rFonts w:asciiTheme="majorEastAsia" w:eastAsiaTheme="majorEastAsia" w:hAnsiTheme="majorEastAsia"/>
                <w:color w:val="231F20"/>
                <w:sz w:val="20"/>
              </w:rPr>
              <w:t>所属</w:t>
            </w:r>
          </w:p>
        </w:tc>
        <w:tc>
          <w:tcPr>
            <w:tcW w:w="4174" w:type="dxa"/>
            <w:tcBorders>
              <w:top w:val="single" w:sz="6" w:space="0" w:color="231F20"/>
              <w:left w:val="single" w:sz="6" w:space="0" w:color="231F20"/>
              <w:bottom w:val="single" w:sz="6" w:space="0" w:color="231F20"/>
            </w:tcBorders>
          </w:tcPr>
          <w:p w:rsidR="00AC708C" w:rsidRPr="006B01C6" w:rsidRDefault="00AC7C54">
            <w:pPr>
              <w:pStyle w:val="TableParagraph"/>
              <w:spacing w:before="237"/>
              <w:ind w:left="183"/>
              <w:rPr>
                <w:rFonts w:asciiTheme="majorEastAsia" w:eastAsiaTheme="majorEastAsia" w:hAnsiTheme="majorEastAsia"/>
                <w:sz w:val="20"/>
              </w:rPr>
            </w:pPr>
            <w:r w:rsidRPr="006B01C6">
              <w:rPr>
                <w:rFonts w:asciiTheme="majorEastAsia" w:eastAsiaTheme="majorEastAsia" w:hAnsiTheme="majorEastAsia"/>
                <w:color w:val="231F20"/>
                <w:sz w:val="20"/>
              </w:rPr>
              <w:t>担当者氏名</w:t>
            </w:r>
          </w:p>
        </w:tc>
      </w:tr>
      <w:tr w:rsidR="00AC708C" w:rsidRPr="006B01C6">
        <w:trPr>
          <w:trHeight w:val="635"/>
        </w:trPr>
        <w:tc>
          <w:tcPr>
            <w:tcW w:w="1814" w:type="dxa"/>
            <w:vMerge/>
            <w:tcBorders>
              <w:top w:val="nil"/>
              <w:right w:val="single" w:sz="6" w:space="0" w:color="231F20"/>
            </w:tcBorders>
          </w:tcPr>
          <w:p w:rsidR="00AC708C" w:rsidRPr="006B01C6" w:rsidRDefault="00AC708C">
            <w:pPr>
              <w:rPr>
                <w:rFonts w:asciiTheme="majorEastAsia" w:eastAsiaTheme="majorEastAsia" w:hAnsiTheme="majorEastAsia"/>
                <w:sz w:val="2"/>
                <w:szCs w:val="2"/>
              </w:rPr>
            </w:pPr>
          </w:p>
        </w:tc>
        <w:tc>
          <w:tcPr>
            <w:tcW w:w="4174" w:type="dxa"/>
            <w:tcBorders>
              <w:top w:val="single" w:sz="6" w:space="0" w:color="231F20"/>
              <w:left w:val="single" w:sz="6" w:space="0" w:color="231F20"/>
              <w:bottom w:val="single" w:sz="6" w:space="0" w:color="231F20"/>
              <w:right w:val="single" w:sz="6" w:space="0" w:color="231F20"/>
            </w:tcBorders>
          </w:tcPr>
          <w:p w:rsidR="00AC708C" w:rsidRPr="006B01C6" w:rsidRDefault="00AC7C54">
            <w:pPr>
              <w:pStyle w:val="TableParagraph"/>
              <w:spacing w:before="193"/>
              <w:ind w:left="184"/>
              <w:rPr>
                <w:rFonts w:asciiTheme="majorEastAsia" w:eastAsiaTheme="majorEastAsia" w:hAnsiTheme="majorEastAsia"/>
                <w:sz w:val="20"/>
              </w:rPr>
            </w:pPr>
            <w:r w:rsidRPr="006B01C6">
              <w:rPr>
                <w:rFonts w:asciiTheme="majorEastAsia" w:eastAsiaTheme="majorEastAsia" w:hAnsiTheme="majorEastAsia"/>
                <w:color w:val="231F20"/>
                <w:sz w:val="20"/>
              </w:rPr>
              <w:t>電話</w:t>
            </w:r>
          </w:p>
        </w:tc>
        <w:tc>
          <w:tcPr>
            <w:tcW w:w="4174" w:type="dxa"/>
            <w:tcBorders>
              <w:top w:val="single" w:sz="6" w:space="0" w:color="231F20"/>
              <w:left w:val="single" w:sz="6" w:space="0" w:color="231F20"/>
              <w:bottom w:val="single" w:sz="6" w:space="0" w:color="231F20"/>
            </w:tcBorders>
          </w:tcPr>
          <w:p w:rsidR="00AC708C" w:rsidRPr="006B01C6" w:rsidRDefault="00AC7C54">
            <w:pPr>
              <w:pStyle w:val="TableParagraph"/>
              <w:spacing w:before="193"/>
              <w:ind w:left="184"/>
              <w:rPr>
                <w:rFonts w:asciiTheme="majorEastAsia" w:eastAsiaTheme="majorEastAsia" w:hAnsiTheme="majorEastAsia"/>
                <w:sz w:val="20"/>
              </w:rPr>
            </w:pPr>
            <w:r w:rsidRPr="006B01C6">
              <w:rPr>
                <w:rFonts w:asciiTheme="majorEastAsia" w:eastAsiaTheme="majorEastAsia" w:hAnsiTheme="majorEastAsia"/>
                <w:color w:val="231F20"/>
                <w:sz w:val="20"/>
              </w:rPr>
              <w:t>FAX</w:t>
            </w:r>
          </w:p>
        </w:tc>
      </w:tr>
      <w:tr w:rsidR="00AC708C" w:rsidRPr="006B01C6">
        <w:trPr>
          <w:trHeight w:val="635"/>
        </w:trPr>
        <w:tc>
          <w:tcPr>
            <w:tcW w:w="1814" w:type="dxa"/>
            <w:vMerge/>
            <w:tcBorders>
              <w:top w:val="nil"/>
              <w:right w:val="single" w:sz="6" w:space="0" w:color="231F20"/>
            </w:tcBorders>
          </w:tcPr>
          <w:p w:rsidR="00AC708C" w:rsidRPr="006B01C6" w:rsidRDefault="00AC708C">
            <w:pPr>
              <w:rPr>
                <w:rFonts w:asciiTheme="majorEastAsia" w:eastAsiaTheme="majorEastAsia" w:hAnsiTheme="majorEastAsia"/>
                <w:sz w:val="2"/>
                <w:szCs w:val="2"/>
              </w:rPr>
            </w:pPr>
          </w:p>
        </w:tc>
        <w:tc>
          <w:tcPr>
            <w:tcW w:w="8348" w:type="dxa"/>
            <w:gridSpan w:val="2"/>
            <w:tcBorders>
              <w:top w:val="single" w:sz="6" w:space="0" w:color="231F20"/>
              <w:left w:val="single" w:sz="6" w:space="0" w:color="231F20"/>
            </w:tcBorders>
          </w:tcPr>
          <w:p w:rsidR="00AC708C" w:rsidRPr="006B01C6" w:rsidRDefault="00AC7C54">
            <w:pPr>
              <w:pStyle w:val="TableParagraph"/>
              <w:tabs>
                <w:tab w:val="left" w:pos="4107"/>
              </w:tabs>
              <w:spacing w:before="193"/>
              <w:ind w:left="179"/>
              <w:rPr>
                <w:rFonts w:asciiTheme="majorEastAsia" w:eastAsiaTheme="majorEastAsia" w:hAnsiTheme="majorEastAsia"/>
                <w:sz w:val="20"/>
              </w:rPr>
            </w:pPr>
            <w:r w:rsidRPr="006B01C6">
              <w:rPr>
                <w:rFonts w:asciiTheme="majorEastAsia" w:eastAsiaTheme="majorEastAsia" w:hAnsiTheme="majorEastAsia"/>
                <w:color w:val="231F20"/>
                <w:spacing w:val="-30"/>
                <w:w w:val="95"/>
                <w:sz w:val="20"/>
              </w:rPr>
              <w:t>メ</w:t>
            </w:r>
            <w:r w:rsidRPr="006B01C6">
              <w:rPr>
                <w:rFonts w:asciiTheme="majorEastAsia" w:eastAsiaTheme="majorEastAsia" w:hAnsiTheme="majorEastAsia"/>
                <w:color w:val="231F20"/>
                <w:spacing w:val="-23"/>
                <w:w w:val="95"/>
                <w:sz w:val="20"/>
              </w:rPr>
              <w:t>ー</w:t>
            </w:r>
            <w:r w:rsidRPr="006B01C6">
              <w:rPr>
                <w:rFonts w:asciiTheme="majorEastAsia" w:eastAsiaTheme="majorEastAsia" w:hAnsiTheme="majorEastAsia"/>
                <w:color w:val="231F20"/>
                <w:spacing w:val="-28"/>
                <w:w w:val="95"/>
                <w:sz w:val="20"/>
              </w:rPr>
              <w:t>ル</w:t>
            </w:r>
            <w:r w:rsidRPr="006B01C6">
              <w:rPr>
                <w:rFonts w:asciiTheme="majorEastAsia" w:eastAsiaTheme="majorEastAsia" w:hAnsiTheme="majorEastAsia"/>
                <w:color w:val="231F20"/>
                <w:spacing w:val="-53"/>
                <w:w w:val="95"/>
                <w:sz w:val="20"/>
              </w:rPr>
              <w:t>ア</w:t>
            </w:r>
            <w:r w:rsidRPr="006B01C6">
              <w:rPr>
                <w:rFonts w:asciiTheme="majorEastAsia" w:eastAsiaTheme="majorEastAsia" w:hAnsiTheme="majorEastAsia"/>
                <w:color w:val="231F20"/>
                <w:spacing w:val="-31"/>
                <w:w w:val="95"/>
                <w:sz w:val="20"/>
              </w:rPr>
              <w:t>ド</w:t>
            </w:r>
            <w:r w:rsidRPr="006B01C6">
              <w:rPr>
                <w:rFonts w:asciiTheme="majorEastAsia" w:eastAsiaTheme="majorEastAsia" w:hAnsiTheme="majorEastAsia"/>
                <w:color w:val="231F20"/>
                <w:spacing w:val="-38"/>
                <w:w w:val="95"/>
                <w:sz w:val="20"/>
              </w:rPr>
              <w:t>レ</w:t>
            </w:r>
            <w:r w:rsidRPr="006B01C6">
              <w:rPr>
                <w:rFonts w:asciiTheme="majorEastAsia" w:eastAsiaTheme="majorEastAsia" w:hAnsiTheme="majorEastAsia"/>
                <w:color w:val="231F20"/>
                <w:w w:val="95"/>
                <w:sz w:val="20"/>
              </w:rPr>
              <w:t>ス</w:t>
            </w:r>
            <w:r w:rsidRPr="006B01C6">
              <w:rPr>
                <w:rFonts w:asciiTheme="majorEastAsia" w:eastAsiaTheme="majorEastAsia" w:hAnsiTheme="majorEastAsia"/>
                <w:color w:val="231F20"/>
                <w:w w:val="95"/>
                <w:sz w:val="20"/>
              </w:rPr>
              <w:tab/>
            </w:r>
            <w:r w:rsidRPr="006B01C6">
              <w:rPr>
                <w:rFonts w:asciiTheme="majorEastAsia" w:eastAsiaTheme="majorEastAsia" w:hAnsiTheme="majorEastAsia"/>
                <w:color w:val="231F20"/>
                <w:sz w:val="20"/>
              </w:rPr>
              <w:t>＠</w:t>
            </w:r>
          </w:p>
        </w:tc>
      </w:tr>
    </w:tbl>
    <w:p w:rsidR="00AC708C" w:rsidRPr="006B01C6" w:rsidRDefault="00AC7C54">
      <w:pPr>
        <w:pStyle w:val="a3"/>
        <w:spacing w:before="75"/>
        <w:rPr>
          <w:rFonts w:asciiTheme="majorEastAsia" w:eastAsiaTheme="majorEastAsia" w:hAnsiTheme="majorEastAsia"/>
        </w:rPr>
      </w:pPr>
      <w:r w:rsidRPr="006B01C6">
        <w:rPr>
          <w:rFonts w:asciiTheme="majorEastAsia" w:eastAsiaTheme="majorEastAsia" w:hAnsiTheme="majorEastAsia"/>
          <w:color w:val="231F20"/>
        </w:rPr>
        <w:t>※</w:t>
      </w:r>
      <w:r w:rsidR="00C263F9">
        <w:rPr>
          <w:rFonts w:asciiTheme="majorEastAsia" w:eastAsiaTheme="majorEastAsia" w:hAnsiTheme="majorEastAsia"/>
          <w:color w:val="231F20"/>
        </w:rPr>
        <w:t>印の登録内容は</w:t>
      </w:r>
      <w:r w:rsidR="00C263F9">
        <w:rPr>
          <w:rFonts w:asciiTheme="majorEastAsia" w:eastAsiaTheme="majorEastAsia" w:hAnsiTheme="majorEastAsia" w:hint="eastAsia"/>
          <w:color w:val="231F20"/>
        </w:rPr>
        <w:t>、</w:t>
      </w:r>
      <w:r w:rsidR="00C263F9">
        <w:rPr>
          <w:rFonts w:asciiTheme="majorEastAsia" w:eastAsiaTheme="majorEastAsia" w:hAnsiTheme="majorEastAsia"/>
          <w:color w:val="231F20"/>
        </w:rPr>
        <w:t>京都</w:t>
      </w:r>
      <w:r w:rsidR="00C263F9">
        <w:rPr>
          <w:rFonts w:asciiTheme="majorEastAsia" w:eastAsiaTheme="majorEastAsia" w:hAnsiTheme="majorEastAsia" w:hint="eastAsia"/>
          <w:color w:val="231F20"/>
        </w:rPr>
        <w:t>府</w:t>
      </w:r>
      <w:r w:rsidR="00C263F9">
        <w:rPr>
          <w:rFonts w:asciiTheme="majorEastAsia" w:eastAsiaTheme="majorEastAsia" w:hAnsiTheme="majorEastAsia"/>
          <w:color w:val="231F20"/>
        </w:rPr>
        <w:t>ホームページに掲載させていただきますので</w:t>
      </w:r>
      <w:r w:rsidR="00C263F9">
        <w:rPr>
          <w:rFonts w:asciiTheme="majorEastAsia" w:eastAsiaTheme="majorEastAsia" w:hAnsiTheme="majorEastAsia" w:hint="eastAsia"/>
          <w:color w:val="231F20"/>
        </w:rPr>
        <w:t>、</w:t>
      </w:r>
      <w:r w:rsidRPr="006B01C6">
        <w:rPr>
          <w:rFonts w:asciiTheme="majorEastAsia" w:eastAsiaTheme="majorEastAsia" w:hAnsiTheme="majorEastAsia"/>
          <w:color w:val="231F20"/>
        </w:rPr>
        <w:t>御了承願います。</w:t>
      </w:r>
    </w:p>
    <w:p w:rsidR="00AC708C" w:rsidRPr="006B01C6" w:rsidRDefault="00AC7C54">
      <w:pPr>
        <w:pStyle w:val="a3"/>
        <w:spacing w:before="106" w:line="208" w:lineRule="auto"/>
        <w:ind w:right="98"/>
        <w:rPr>
          <w:rFonts w:asciiTheme="majorEastAsia" w:eastAsiaTheme="majorEastAsia" w:hAnsiTheme="majorEastAsia"/>
        </w:rPr>
      </w:pPr>
      <w:r w:rsidRPr="006B01C6">
        <w:rPr>
          <w:rFonts w:asciiTheme="majorEastAsia" w:eastAsiaTheme="majorEastAsia" w:hAnsiTheme="majorEastAsia"/>
          <w:color w:val="231F20"/>
          <w:spacing w:val="-4"/>
        </w:rPr>
        <w:t>本社等で複数の店舗を一括申請される場合</w:t>
      </w:r>
      <w:r w:rsidRPr="006B01C6">
        <w:rPr>
          <w:rFonts w:asciiTheme="majorEastAsia" w:eastAsiaTheme="majorEastAsia" w:hAnsiTheme="majorEastAsia"/>
          <w:color w:val="231F20"/>
        </w:rPr>
        <w:t>（</w:t>
      </w:r>
      <w:r w:rsidRPr="006B01C6">
        <w:rPr>
          <w:rFonts w:asciiTheme="majorEastAsia" w:eastAsiaTheme="majorEastAsia" w:hAnsiTheme="majorEastAsia"/>
          <w:color w:val="231F20"/>
          <w:spacing w:val="-6"/>
        </w:rPr>
        <w:t>取組項目が同一の店舗に限ります。</w:t>
      </w:r>
      <w:r w:rsidRPr="006B01C6">
        <w:rPr>
          <w:rFonts w:asciiTheme="majorEastAsia" w:eastAsiaTheme="majorEastAsia" w:hAnsiTheme="majorEastAsia"/>
          <w:color w:val="231F20"/>
          <w:spacing w:val="-58"/>
        </w:rPr>
        <w:t>）</w:t>
      </w:r>
      <w:r w:rsidR="00C263F9">
        <w:rPr>
          <w:rFonts w:asciiTheme="majorEastAsia" w:eastAsiaTheme="majorEastAsia" w:hAnsiTheme="majorEastAsia"/>
          <w:color w:val="231F20"/>
          <w:spacing w:val="-7"/>
        </w:rPr>
        <w:t>は</w:t>
      </w:r>
      <w:r w:rsidR="00C263F9">
        <w:rPr>
          <w:rFonts w:asciiTheme="majorEastAsia" w:eastAsiaTheme="majorEastAsia" w:hAnsiTheme="majorEastAsia" w:hint="eastAsia"/>
          <w:color w:val="231F20"/>
          <w:spacing w:val="-7"/>
        </w:rPr>
        <w:t>、</w:t>
      </w:r>
      <w:r w:rsidRPr="006B01C6">
        <w:rPr>
          <w:rFonts w:asciiTheme="majorEastAsia" w:eastAsiaTheme="majorEastAsia" w:hAnsiTheme="majorEastAsia"/>
          <w:color w:val="231F20"/>
          <w:spacing w:val="-7"/>
        </w:rPr>
        <w:t>店舗名・店舗所在地・店舗のホームページ</w:t>
      </w:r>
      <w:r w:rsidR="00C263F9">
        <w:rPr>
          <w:rFonts w:asciiTheme="majorEastAsia" w:eastAsiaTheme="majorEastAsia" w:hAnsiTheme="majorEastAsia"/>
          <w:color w:val="231F20"/>
          <w:spacing w:val="-21"/>
        </w:rPr>
        <w:t>アドレスの欄に「別紙」と記入し</w:t>
      </w:r>
      <w:r w:rsidR="00C263F9">
        <w:rPr>
          <w:rFonts w:asciiTheme="majorEastAsia" w:eastAsiaTheme="majorEastAsia" w:hAnsiTheme="majorEastAsia" w:hint="eastAsia"/>
          <w:color w:val="231F20"/>
          <w:spacing w:val="-21"/>
        </w:rPr>
        <w:t>、</w:t>
      </w:r>
      <w:r w:rsidRPr="006B01C6">
        <w:rPr>
          <w:rFonts w:asciiTheme="majorEastAsia" w:eastAsiaTheme="majorEastAsia" w:hAnsiTheme="majorEastAsia"/>
          <w:color w:val="231F20"/>
          <w:spacing w:val="-21"/>
        </w:rPr>
        <w:t>各店舗の店舗名・店舗所在地・店舗のホームページアドレスを記した一覧表</w:t>
      </w:r>
      <w:r w:rsidRPr="006B01C6">
        <w:rPr>
          <w:rFonts w:asciiTheme="majorEastAsia" w:eastAsiaTheme="majorEastAsia" w:hAnsiTheme="majorEastAsia"/>
          <w:color w:val="231F20"/>
        </w:rPr>
        <w:t>（任意の様式で可）を申請書に添付してください。</w:t>
      </w:r>
    </w:p>
    <w:p w:rsidR="00AC708C" w:rsidRPr="006B01C6" w:rsidRDefault="000E18AF">
      <w:pPr>
        <w:pStyle w:val="a3"/>
        <w:spacing w:before="4"/>
        <w:ind w:left="0"/>
        <w:rPr>
          <w:rFonts w:asciiTheme="majorEastAsia" w:eastAsiaTheme="majorEastAsia" w:hAnsiTheme="majorEastAsia"/>
          <w:sz w:val="8"/>
        </w:rPr>
      </w:pPr>
      <w:r>
        <w:rPr>
          <w:rFonts w:asciiTheme="majorEastAsia" w:eastAsiaTheme="majorEastAsia" w:hAnsiTheme="majorEastAsia"/>
          <w:noProof/>
          <w:lang w:val="en-US" w:bidi="ar-SA"/>
        </w:rPr>
        <mc:AlternateContent>
          <mc:Choice Requires="wps">
            <w:drawing>
              <wp:anchor distT="0" distB="0" distL="0" distR="0" simplePos="0" relativeHeight="1096" behindDoc="0" locked="0" layoutInCell="1" allowOverlap="1">
                <wp:simplePos x="0" y="0"/>
                <wp:positionH relativeFrom="page">
                  <wp:posOffset>553720</wp:posOffset>
                </wp:positionH>
                <wp:positionV relativeFrom="paragraph">
                  <wp:posOffset>112395</wp:posOffset>
                </wp:positionV>
                <wp:extent cx="6453505" cy="2052320"/>
                <wp:effectExtent l="20320" t="19685" r="22225" b="1397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2052320"/>
                        </a:xfrm>
                        <a:prstGeom prst="rect">
                          <a:avLst/>
                        </a:prstGeom>
                        <a:noFill/>
                        <a:ln w="270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AC708C" w:rsidRPr="001474C2" w:rsidRDefault="00AC7C54" w:rsidP="00161A43">
                            <w:pPr>
                              <w:spacing w:before="89" w:line="256" w:lineRule="auto"/>
                              <w:ind w:left="113" w:right="329"/>
                              <w:rPr>
                                <w:rFonts w:asciiTheme="majorEastAsia" w:eastAsiaTheme="majorEastAsia" w:hAnsiTheme="majorEastAsia"/>
                                <w:sz w:val="20"/>
                              </w:rPr>
                            </w:pPr>
                            <w:r w:rsidRPr="001474C2">
                              <w:rPr>
                                <w:rFonts w:asciiTheme="majorEastAsia" w:eastAsiaTheme="majorEastAsia" w:hAnsiTheme="majorEastAsia"/>
                                <w:color w:val="231F20"/>
                                <w:sz w:val="20"/>
                              </w:rPr>
                              <w:t xml:space="preserve">御社のPR </w:t>
                            </w:r>
                            <w:r w:rsidRPr="001474C2">
                              <w:rPr>
                                <w:rFonts w:asciiTheme="majorEastAsia" w:eastAsiaTheme="majorEastAsia" w:hAnsiTheme="majorEastAsia"/>
                                <w:color w:val="231F20"/>
                                <w:sz w:val="20"/>
                              </w:rPr>
                              <w:t>ポイント及び取組内容についての御社からの提案や今後実施したい取組等を御記入ください。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margin-left:43.6pt;margin-top:8.85pt;width:508.15pt;height:161.6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" filled="f" strokecolor="#231f20" strokeweight=".75mm">
                <v:textbox inset="0,0,0,0">
                  <w:txbxContent>
                    <w:p w:rsidR="00AC708C" w:rsidRPr="001474C2" w:rsidRDefault="00AC7C54" w:rsidP="00161A43">
                      <w:pPr>
                        <w:spacing w:before="89" w:line="256" w:lineRule="auto"/>
                        <w:ind w:left="113" w:right="329"/>
                        <w:rPr>
                          <w:rFonts w:asciiTheme="majorEastAsia" w:eastAsiaTheme="majorEastAsia" w:hAnsiTheme="majorEastAsia"/>
                          <w:sz w:val="20"/>
                        </w:rPr>
                      </w:pPr>
                      <w:r w:rsidRPr="001474C2">
                        <w:rPr>
                          <w:rFonts w:asciiTheme="majorEastAsia" w:eastAsiaTheme="majorEastAsia" w:hAnsiTheme="majorEastAsia"/>
                          <w:color w:val="231F20"/>
                          <w:sz w:val="20"/>
                        </w:rPr>
                        <w:t xml:space="preserve">御社のPR </w:t>
                      </w:r>
                      <w:r w:rsidRPr="001474C2">
                        <w:rPr>
                          <w:rFonts w:asciiTheme="majorEastAsia" w:eastAsiaTheme="majorEastAsia" w:hAnsiTheme="majorEastAsia"/>
                          <w:color w:val="231F20"/>
                          <w:sz w:val="20"/>
                        </w:rPr>
                        <w:t>ポイント及び取組内容についての御社からの提案や今後実施したい取組等を御記入ください。</w:t>
                      </w:r>
                    </w:p>
                  </w:txbxContent>
                </v:textbox>
                <w10:wrap type="topAndBottom" anchorx="page"/>
              </v:shape>
            </w:pict>
          </mc:Fallback>
        </mc:AlternateContent>
      </w:r>
    </w:p>
    <w:p w:rsidR="00AC708C" w:rsidRPr="006B01C6" w:rsidRDefault="00AC708C">
      <w:pPr>
        <w:rPr>
          <w:rFonts w:asciiTheme="majorEastAsia" w:eastAsiaTheme="majorEastAsia" w:hAnsiTheme="majorEastAsia"/>
          <w:sz w:val="8"/>
        </w:rPr>
        <w:sectPr w:rsidR="00AC708C" w:rsidRPr="006B01C6">
          <w:type w:val="continuous"/>
          <w:pgSz w:w="11910" w:h="16840"/>
          <w:pgMar w:top="720" w:right="660" w:bottom="280" w:left="620" w:header="720" w:footer="720" w:gutter="0"/>
          <w:cols w:space="720"/>
        </w:sectPr>
      </w:pPr>
    </w:p>
    <w:p w:rsidR="00AC708C" w:rsidRPr="00040798" w:rsidRDefault="00AC7C54">
      <w:pPr>
        <w:pStyle w:val="1"/>
        <w:numPr>
          <w:ilvl w:val="0"/>
          <w:numId w:val="1"/>
        </w:numPr>
        <w:tabs>
          <w:tab w:val="left" w:pos="573"/>
          <w:tab w:val="left" w:pos="575"/>
        </w:tabs>
        <w:spacing w:before="91"/>
        <w:rPr>
          <w:rFonts w:asciiTheme="majorEastAsia" w:eastAsiaTheme="majorEastAsia" w:hAnsiTheme="majorEastAsia"/>
          <w:b/>
        </w:rPr>
      </w:pPr>
      <w:r w:rsidRPr="00040798">
        <w:rPr>
          <w:rFonts w:asciiTheme="majorEastAsia" w:eastAsiaTheme="majorEastAsia" w:hAnsiTheme="majorEastAsia" w:hint="eastAsia"/>
          <w:b/>
          <w:color w:val="231F20"/>
          <w:spacing w:val="-27"/>
        </w:rPr>
        <w:lastRenderedPageBreak/>
        <w:t>取組内容</w:t>
      </w:r>
      <w:r w:rsidR="00C263F9" w:rsidRPr="00C263F9">
        <w:rPr>
          <w:rFonts w:asciiTheme="majorEastAsia" w:eastAsiaTheme="majorEastAsia" w:hAnsiTheme="majorEastAsia" w:hint="eastAsia"/>
          <w:color w:val="231F20"/>
          <w:spacing w:val="-27"/>
        </w:rPr>
        <w:t>（該当する取組に☑をつけてください。）</w:t>
      </w:r>
    </w:p>
    <w:p w:rsidR="00F42C05" w:rsidRPr="006B01C6" w:rsidRDefault="00F42C05">
      <w:pPr>
        <w:spacing w:before="38" w:after="29"/>
        <w:ind w:left="225"/>
        <w:rPr>
          <w:rFonts w:asciiTheme="majorEastAsia" w:eastAsiaTheme="majorEastAsia" w:hAnsiTheme="majorEastAsia"/>
        </w:rPr>
      </w:pPr>
    </w:p>
    <w:tbl>
      <w:tblPr>
        <w:tblStyle w:val="TableNormal"/>
        <w:tblpPr w:leftFromText="142" w:rightFromText="142" w:vertAnchor="text" w:tblpY="1"/>
        <w:tblOverlap w:val="never"/>
        <w:tblW w:w="10567" w:type="dxa"/>
        <w:tblInd w:w="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281"/>
        <w:gridCol w:w="236"/>
        <w:gridCol w:w="5122"/>
        <w:gridCol w:w="928"/>
      </w:tblGrid>
      <w:tr w:rsidR="00790B14" w:rsidRPr="006B01C6" w:rsidTr="00790B14">
        <w:trPr>
          <w:trHeight w:val="357"/>
        </w:trPr>
        <w:tc>
          <w:tcPr>
            <w:tcW w:w="9639" w:type="dxa"/>
            <w:gridSpan w:val="3"/>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790B14" w:rsidRPr="00040798" w:rsidRDefault="00790B14" w:rsidP="00FB68AA">
            <w:pPr>
              <w:pStyle w:val="TableParagraph"/>
              <w:spacing w:before="0" w:line="338" w:lineRule="exact"/>
              <w:jc w:val="center"/>
              <w:rPr>
                <w:rFonts w:ascii="HGP創英角ｺﾞｼｯｸUB" w:eastAsia="HGP創英角ｺﾞｼｯｸUB" w:hAnsi="HGP創英角ｺﾞｼｯｸUB" w:hint="eastAsia"/>
                <w:color w:val="231F20"/>
                <w:spacing w:val="-10"/>
                <w:sz w:val="20"/>
              </w:rPr>
            </w:pPr>
            <w:r w:rsidRPr="00790B14">
              <w:rPr>
                <w:rFonts w:ascii="HGP創英角ｺﾞｼｯｸUB" w:eastAsia="HGP創英角ｺﾞｼｯｸUB" w:hAnsi="HGP創英角ｺﾞｼｯｸUB" w:hint="eastAsia"/>
                <w:color w:val="231F20"/>
                <w:spacing w:val="30"/>
                <w:sz w:val="20"/>
                <w:fitText w:val="3000" w:id="1787447553"/>
              </w:rPr>
              <w:t>《現在実施している取組内容</w:t>
            </w:r>
            <w:r w:rsidRPr="00790B14">
              <w:rPr>
                <w:rFonts w:ascii="HGP創英角ｺﾞｼｯｸUB" w:eastAsia="HGP創英角ｺﾞｼｯｸUB" w:hAnsi="HGP創英角ｺﾞｼｯｸUB" w:hint="eastAsia"/>
                <w:color w:val="231F20"/>
                <w:spacing w:val="150"/>
                <w:sz w:val="20"/>
                <w:fitText w:val="3000" w:id="1787447553"/>
              </w:rPr>
              <w:t>》</w:t>
            </w:r>
          </w:p>
        </w:tc>
        <w:tc>
          <w:tcPr>
            <w:tcW w:w="928"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790B14" w:rsidRPr="00790B14" w:rsidRDefault="00790B14" w:rsidP="00FB68AA">
            <w:pPr>
              <w:pStyle w:val="TableParagraph"/>
              <w:spacing w:before="0" w:line="338" w:lineRule="exact"/>
              <w:jc w:val="center"/>
              <w:rPr>
                <w:rFonts w:ascii="HGP創英角ｺﾞｼｯｸUB" w:eastAsia="HGP創英角ｺﾞｼｯｸUB" w:hAnsi="HGP創英角ｺﾞｼｯｸUB" w:hint="eastAsia"/>
                <w:color w:val="231F20"/>
                <w:sz w:val="20"/>
              </w:rPr>
            </w:pPr>
          </w:p>
        </w:tc>
      </w:tr>
      <w:tr w:rsidR="00790B14" w:rsidRPr="006B01C6" w:rsidTr="00790B14">
        <w:trPr>
          <w:trHeight w:val="357"/>
        </w:trPr>
        <w:tc>
          <w:tcPr>
            <w:tcW w:w="9639" w:type="dxa"/>
            <w:gridSpan w:val="3"/>
            <w:tcBorders>
              <w:top w:val="single" w:sz="12" w:space="0" w:color="auto"/>
              <w:left w:val="single" w:sz="12" w:space="0" w:color="auto"/>
              <w:bottom w:val="single" w:sz="6" w:space="0" w:color="231F20"/>
              <w:right w:val="single" w:sz="12" w:space="0" w:color="auto"/>
            </w:tcBorders>
          </w:tcPr>
          <w:p w:rsidR="00790B14" w:rsidRPr="00040798" w:rsidRDefault="00790B14" w:rsidP="001474C2">
            <w:pPr>
              <w:pStyle w:val="TableParagraph"/>
              <w:spacing w:before="0" w:line="338" w:lineRule="exact"/>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color w:val="231F20"/>
                <w:spacing w:val="-10"/>
                <w:sz w:val="20"/>
              </w:rPr>
              <w:t xml:space="preserve">（１）　</w:t>
            </w:r>
            <w:r w:rsidRPr="00040798">
              <w:rPr>
                <w:rFonts w:ascii="HGP創英角ｺﾞｼｯｸUB" w:eastAsia="HGP創英角ｺﾞｼｯｸUB" w:hAnsi="HGP創英角ｺﾞｼｯｸUB" w:hint="eastAsia"/>
                <w:color w:val="231F20"/>
                <w:spacing w:val="-10"/>
                <w:sz w:val="20"/>
              </w:rPr>
              <w:t>店頭での手つかず食品</w:t>
            </w:r>
            <w:r w:rsidRPr="00040798">
              <w:rPr>
                <w:rFonts w:ascii="HGP創英角ｺﾞｼｯｸUB" w:eastAsia="HGP創英角ｺﾞｼｯｸUB" w:hAnsi="HGP創英角ｺﾞｼｯｸUB" w:hint="eastAsia"/>
                <w:color w:val="231F20"/>
                <w:spacing w:val="-4"/>
                <w:sz w:val="20"/>
              </w:rPr>
              <w:t>（</w:t>
            </w:r>
            <w:r w:rsidRPr="00040798">
              <w:rPr>
                <w:rFonts w:ascii="HGP創英角ｺﾞｼｯｸUB" w:eastAsia="HGP創英角ｺﾞｼｯｸUB" w:hAnsi="HGP創英角ｺﾞｼｯｸUB" w:hint="eastAsia"/>
                <w:color w:val="231F20"/>
                <w:spacing w:val="-2"/>
                <w:sz w:val="20"/>
              </w:rPr>
              <w:t>賞味・消費期限切れ食品</w:t>
            </w:r>
            <w:r w:rsidRPr="00040798">
              <w:rPr>
                <w:rFonts w:ascii="HGP創英角ｺﾞｼｯｸUB" w:eastAsia="HGP創英角ｺﾞｼｯｸUB" w:hAnsi="HGP創英角ｺﾞｼｯｸUB" w:hint="eastAsia"/>
                <w:color w:val="231F20"/>
                <w:spacing w:val="-62"/>
                <w:sz w:val="20"/>
              </w:rPr>
              <w:t>）</w:t>
            </w:r>
            <w:r>
              <w:rPr>
                <w:rFonts w:ascii="HGP創英角ｺﾞｼｯｸUB" w:eastAsia="HGP創英角ｺﾞｼｯｸUB" w:hAnsi="HGP創英角ｺﾞｼｯｸUB" w:hint="eastAsia"/>
                <w:color w:val="231F20"/>
                <w:spacing w:val="-62"/>
                <w:sz w:val="20"/>
              </w:rPr>
              <w:t xml:space="preserve">　</w:t>
            </w:r>
            <w:r w:rsidRPr="00040798">
              <w:rPr>
                <w:rFonts w:ascii="HGP創英角ｺﾞｼｯｸUB" w:eastAsia="HGP創英角ｺﾞｼｯｸUB" w:hAnsi="HGP創英角ｺﾞｼｯｸUB" w:hint="eastAsia"/>
                <w:color w:val="231F20"/>
                <w:spacing w:val="-8"/>
                <w:sz w:val="20"/>
              </w:rPr>
              <w:t>の削減につながる取組</w:t>
            </w:r>
          </w:p>
        </w:tc>
        <w:tc>
          <w:tcPr>
            <w:tcW w:w="928" w:type="dxa"/>
            <w:tcBorders>
              <w:top w:val="single" w:sz="12" w:space="0" w:color="auto"/>
              <w:left w:val="single" w:sz="12" w:space="0" w:color="auto"/>
              <w:bottom w:val="single" w:sz="6" w:space="0" w:color="231F20"/>
              <w:right w:val="single" w:sz="12" w:space="0" w:color="auto"/>
            </w:tcBorders>
          </w:tcPr>
          <w:p w:rsidR="00790B14" w:rsidRDefault="00790B14" w:rsidP="001474C2">
            <w:pPr>
              <w:pStyle w:val="TableParagraph"/>
              <w:spacing w:before="0" w:line="338" w:lineRule="exact"/>
              <w:rPr>
                <w:rFonts w:ascii="HGP創英角ｺﾞｼｯｸUB" w:eastAsia="HGP創英角ｺﾞｼｯｸUB" w:hAnsi="HGP創英角ｺﾞｼｯｸUB" w:hint="eastAsia"/>
                <w:color w:val="231F20"/>
                <w:spacing w:val="-10"/>
                <w:sz w:val="20"/>
              </w:rPr>
            </w:pPr>
            <w:r>
              <w:rPr>
                <w:rFonts w:ascii="HGP創英角ｺﾞｼｯｸUB" w:eastAsia="HGP創英角ｺﾞｼｯｸUB" w:hAnsi="HGP創英角ｺﾞｼｯｸUB" w:hint="eastAsia"/>
                <w:color w:val="231F20"/>
                <w:spacing w:val="-10"/>
                <w:sz w:val="20"/>
              </w:rPr>
              <w:t>チェック</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ア　</w:t>
            </w:r>
            <w:r w:rsidRPr="006B01C6">
              <w:rPr>
                <w:rFonts w:asciiTheme="majorEastAsia" w:eastAsiaTheme="majorEastAsia" w:hAnsiTheme="majorEastAsia"/>
                <w:color w:val="231F20"/>
                <w:sz w:val="18"/>
              </w:rPr>
              <w:t>衛生管理上支障のない範囲で</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賞味期限</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消費期限に達するまで小売を継続</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Pr="00790B14" w:rsidRDefault="00790B14" w:rsidP="00790B14">
            <w:pPr>
              <w:pStyle w:val="TableParagraph"/>
              <w:jc w:val="center"/>
              <w:rPr>
                <w:rFonts w:asciiTheme="majorEastAsia" w:eastAsiaTheme="majorEastAsia" w:hAnsiTheme="majorEastAsia" w:hint="eastAsia"/>
                <w:b/>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pacing w:val="-13"/>
                <w:sz w:val="18"/>
              </w:rPr>
              <w:t xml:space="preserve">イ　</w:t>
            </w:r>
            <w:r w:rsidRPr="006B01C6">
              <w:rPr>
                <w:rFonts w:asciiTheme="majorEastAsia" w:eastAsiaTheme="majorEastAsia" w:hAnsiTheme="majorEastAsia"/>
                <w:color w:val="231F20"/>
                <w:spacing w:val="-13"/>
                <w:sz w:val="18"/>
              </w:rPr>
              <w:t>食料品の見切り販売</w:t>
            </w:r>
            <w:r w:rsidRPr="006B01C6">
              <w:rPr>
                <w:rFonts w:asciiTheme="majorEastAsia" w:eastAsiaTheme="majorEastAsia" w:hAnsiTheme="majorEastAsia"/>
                <w:color w:val="231F20"/>
                <w:spacing w:val="-4"/>
                <w:sz w:val="18"/>
              </w:rPr>
              <w:t>（</w:t>
            </w:r>
            <w:r w:rsidRPr="006B01C6">
              <w:rPr>
                <w:rFonts w:asciiTheme="majorEastAsia" w:eastAsiaTheme="majorEastAsia" w:hAnsiTheme="majorEastAsia"/>
                <w:color w:val="231F20"/>
                <w:spacing w:val="-8"/>
                <w:sz w:val="18"/>
              </w:rPr>
              <w:t>消費期限</w:t>
            </w:r>
            <w:r>
              <w:rPr>
                <w:rFonts w:asciiTheme="majorEastAsia" w:eastAsiaTheme="majorEastAsia" w:hAnsiTheme="majorEastAsia"/>
                <w:color w:val="231F20"/>
                <w:spacing w:val="-8"/>
                <w:sz w:val="18"/>
              </w:rPr>
              <w:t>、</w:t>
            </w:r>
            <w:r w:rsidRPr="006B01C6">
              <w:rPr>
                <w:rFonts w:asciiTheme="majorEastAsia" w:eastAsiaTheme="majorEastAsia" w:hAnsiTheme="majorEastAsia"/>
                <w:color w:val="231F20"/>
                <w:spacing w:val="-8"/>
                <w:sz w:val="18"/>
              </w:rPr>
              <w:t>賞味期限の近い商品の値引き等</w:t>
            </w:r>
            <w:r w:rsidRPr="006B01C6">
              <w:rPr>
                <w:rFonts w:asciiTheme="majorEastAsia" w:eastAsiaTheme="majorEastAsia" w:hAnsiTheme="majorEastAsia"/>
                <w:color w:val="231F20"/>
                <w:spacing w:val="-54"/>
                <w:sz w:val="18"/>
              </w:rPr>
              <w:t>）</w:t>
            </w:r>
            <w:r w:rsidRPr="006B01C6">
              <w:rPr>
                <w:rFonts w:asciiTheme="majorEastAsia" w:eastAsiaTheme="majorEastAsia" w:hAnsiTheme="majorEastAsia"/>
                <w:color w:val="231F20"/>
                <w:sz w:val="18"/>
              </w:rPr>
              <w:t>の実施</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pacing w:val="-13"/>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ウ　</w:t>
            </w:r>
            <w:r w:rsidRPr="006B01C6">
              <w:rPr>
                <w:rFonts w:asciiTheme="majorEastAsia" w:eastAsiaTheme="majorEastAsia" w:hAnsiTheme="majorEastAsia"/>
                <w:color w:val="231F20"/>
                <w:sz w:val="18"/>
              </w:rPr>
              <w:t>残品が多く生じないよう</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入荷量の調整やロングライフ商品の積極的な活用</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エ　</w:t>
            </w:r>
            <w:r w:rsidRPr="006B01C6">
              <w:rPr>
                <w:rFonts w:asciiTheme="majorEastAsia" w:eastAsiaTheme="majorEastAsia" w:hAnsiTheme="majorEastAsia"/>
                <w:color w:val="231F20"/>
                <w:sz w:val="18"/>
              </w:rPr>
              <w:t>POP 等の広報資材を活用した店頭での手つかず食品を抑制するための啓発の実施</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4281" w:type="dxa"/>
            <w:tcBorders>
              <w:top w:val="single" w:sz="6" w:space="0" w:color="231F20"/>
              <w:left w:val="single" w:sz="12" w:space="0" w:color="auto"/>
              <w:bottom w:val="single" w:sz="12" w:space="0" w:color="auto"/>
              <w:right w:val="nil"/>
            </w:tcBorders>
          </w:tcPr>
          <w:p w:rsidR="00790B14" w:rsidRPr="006B01C6" w:rsidRDefault="00790B14" w:rsidP="001474C2">
            <w:pPr>
              <w:pStyle w:val="TableParagraph"/>
              <w:ind w:left="151"/>
              <w:rPr>
                <w:rFonts w:asciiTheme="majorEastAsia" w:eastAsiaTheme="majorEastAsia" w:hAnsiTheme="majorEastAsia"/>
                <w:sz w:val="18"/>
              </w:rPr>
            </w:pPr>
            <w:r>
              <w:rPr>
                <w:rFonts w:asciiTheme="majorEastAsia" w:eastAsiaTheme="majorEastAsia" w:hAnsiTheme="majorEastAsia" w:hint="eastAsia"/>
                <w:color w:val="231F20"/>
                <w:sz w:val="18"/>
              </w:rPr>
              <w:t xml:space="preserve">オ　</w:t>
            </w:r>
            <w:r w:rsidRPr="006B01C6">
              <w:rPr>
                <w:rFonts w:asciiTheme="majorEastAsia" w:eastAsiaTheme="majorEastAsia" w:hAnsiTheme="majorEastAsia"/>
                <w:color w:val="231F20"/>
                <w:sz w:val="18"/>
              </w:rPr>
              <w:t>その他（</w:t>
            </w:r>
          </w:p>
        </w:tc>
        <w:tc>
          <w:tcPr>
            <w:tcW w:w="6286" w:type="dxa"/>
            <w:gridSpan w:val="3"/>
            <w:tcBorders>
              <w:top w:val="single" w:sz="6" w:space="0" w:color="231F20"/>
              <w:left w:val="nil"/>
              <w:bottom w:val="single" w:sz="12" w:space="0" w:color="auto"/>
              <w:right w:val="single" w:sz="12" w:space="0" w:color="auto"/>
            </w:tcBorders>
          </w:tcPr>
          <w:p w:rsidR="00790B14" w:rsidRPr="006B01C6" w:rsidRDefault="00790B14" w:rsidP="001474C2">
            <w:pPr>
              <w:pStyle w:val="TableParagraph"/>
              <w:ind w:left="0" w:right="1535"/>
              <w:jc w:val="right"/>
              <w:rPr>
                <w:rFonts w:asciiTheme="majorEastAsia" w:eastAsiaTheme="majorEastAsia" w:hAnsiTheme="majorEastAsia"/>
                <w:sz w:val="18"/>
              </w:rPr>
            </w:pPr>
            <w:r w:rsidRPr="006B01C6">
              <w:rPr>
                <w:rFonts w:asciiTheme="majorEastAsia" w:eastAsiaTheme="majorEastAsia" w:hAnsiTheme="majorEastAsia"/>
                <w:color w:val="231F20"/>
                <w:sz w:val="18"/>
              </w:rPr>
              <w:t>）</w:t>
            </w:r>
          </w:p>
        </w:tc>
      </w:tr>
      <w:tr w:rsidR="00790B14" w:rsidRPr="006B01C6" w:rsidTr="004C6C97">
        <w:trPr>
          <w:trHeight w:val="357"/>
        </w:trPr>
        <w:tc>
          <w:tcPr>
            <w:tcW w:w="10567" w:type="dxa"/>
            <w:gridSpan w:val="4"/>
            <w:tcBorders>
              <w:top w:val="single" w:sz="12" w:space="0" w:color="auto"/>
              <w:left w:val="single" w:sz="12" w:space="0" w:color="auto"/>
              <w:bottom w:val="single" w:sz="6" w:space="0" w:color="231F20"/>
              <w:right w:val="single" w:sz="12" w:space="0" w:color="auto"/>
            </w:tcBorders>
          </w:tcPr>
          <w:p w:rsidR="00790B14" w:rsidRPr="00790B14" w:rsidRDefault="00790B14" w:rsidP="00790B14">
            <w:pPr>
              <w:pStyle w:val="TableParagraph"/>
              <w:spacing w:before="0" w:line="338" w:lineRule="exact"/>
              <w:rPr>
                <w:rFonts w:ascii="HGP創英角ｺﾞｼｯｸUB" w:eastAsia="HGP創英角ｺﾞｼｯｸUB" w:hAnsi="HGP創英角ｺﾞｼｯｸUB" w:hint="eastAsia"/>
                <w:sz w:val="20"/>
              </w:rPr>
            </w:pPr>
            <w:r>
              <w:rPr>
                <w:rFonts w:ascii="HGP創英角ｺﾞｼｯｸUB" w:eastAsia="HGP創英角ｺﾞｼｯｸUB" w:hAnsi="HGP創英角ｺﾞｼｯｸUB" w:hint="eastAsia"/>
                <w:color w:val="231F20"/>
                <w:sz w:val="20"/>
              </w:rPr>
              <w:t xml:space="preserve">（２）　</w:t>
            </w:r>
            <w:r w:rsidRPr="00040798">
              <w:rPr>
                <w:rFonts w:ascii="HGP創英角ｺﾞｼｯｸUB" w:eastAsia="HGP創英角ｺﾞｼｯｸUB" w:hAnsi="HGP創英角ｺﾞｼｯｸUB" w:hint="eastAsia"/>
                <w:color w:val="231F20"/>
                <w:sz w:val="20"/>
              </w:rPr>
              <w:t>家庭での食べキリ・使いキリにつながる取組</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ア　</w:t>
            </w:r>
            <w:r w:rsidRPr="006B01C6">
              <w:rPr>
                <w:rFonts w:asciiTheme="majorEastAsia" w:eastAsiaTheme="majorEastAsia" w:hAnsiTheme="majorEastAsia"/>
                <w:color w:val="231F20"/>
                <w:sz w:val="18"/>
              </w:rPr>
              <w:t>少量パック</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ばら売り</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量り売りなど</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適切な分量の食品を小売できる販売の実践</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1474C2" w:rsidRDefault="00790B14" w:rsidP="001474C2">
            <w:pPr>
              <w:pStyle w:val="TableParagraph"/>
              <w:rPr>
                <w:rFonts w:asciiTheme="majorEastAsia" w:eastAsiaTheme="majorEastAsia" w:hAnsiTheme="majorEastAsia"/>
                <w:sz w:val="16"/>
                <w:szCs w:val="16"/>
              </w:rPr>
            </w:pPr>
            <w:r>
              <w:rPr>
                <w:rFonts w:asciiTheme="majorEastAsia" w:eastAsiaTheme="majorEastAsia" w:hAnsiTheme="majorEastAsia" w:hint="eastAsia"/>
                <w:color w:val="231F20"/>
                <w:sz w:val="16"/>
                <w:szCs w:val="16"/>
              </w:rPr>
              <w:t xml:space="preserve">イ　</w:t>
            </w:r>
            <w:r w:rsidRPr="001474C2">
              <w:rPr>
                <w:rFonts w:asciiTheme="majorEastAsia" w:eastAsiaTheme="majorEastAsia" w:hAnsiTheme="majorEastAsia"/>
                <w:color w:val="231F20"/>
                <w:sz w:val="16"/>
                <w:szCs w:val="16"/>
              </w:rPr>
              <w:t>売場等での調理方法（食材を使い切るためのレシピの掲示など）や上手な保存方法</w:t>
            </w:r>
            <w:r>
              <w:rPr>
                <w:rFonts w:asciiTheme="majorEastAsia" w:eastAsiaTheme="majorEastAsia" w:hAnsiTheme="majorEastAsia"/>
                <w:color w:val="231F20"/>
                <w:sz w:val="16"/>
                <w:szCs w:val="16"/>
              </w:rPr>
              <w:t>、</w:t>
            </w:r>
            <w:r w:rsidRPr="001474C2">
              <w:rPr>
                <w:rFonts w:asciiTheme="majorEastAsia" w:eastAsiaTheme="majorEastAsia" w:hAnsiTheme="majorEastAsia"/>
                <w:color w:val="231F20"/>
                <w:sz w:val="16"/>
                <w:szCs w:val="16"/>
              </w:rPr>
              <w:t>期限表示などについての情報発信</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6"/>
                <w:szCs w:val="16"/>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ウ　</w:t>
            </w:r>
            <w:r w:rsidRPr="006B01C6">
              <w:rPr>
                <w:rFonts w:asciiTheme="majorEastAsia" w:eastAsiaTheme="majorEastAsia" w:hAnsiTheme="majorEastAsia"/>
                <w:color w:val="231F20"/>
                <w:sz w:val="18"/>
              </w:rPr>
              <w:t>POP 等の広報資材を活用した家庭での食べキリ・使いキリにつながるための啓発の実施</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4281" w:type="dxa"/>
            <w:tcBorders>
              <w:top w:val="single" w:sz="6" w:space="0" w:color="231F20"/>
              <w:left w:val="single" w:sz="12" w:space="0" w:color="auto"/>
              <w:bottom w:val="single" w:sz="12" w:space="0" w:color="auto"/>
              <w:right w:val="nil"/>
            </w:tcBorders>
          </w:tcPr>
          <w:p w:rsidR="00790B14" w:rsidRPr="006B01C6" w:rsidRDefault="00790B14" w:rsidP="001474C2">
            <w:pPr>
              <w:pStyle w:val="TableParagraph"/>
              <w:ind w:left="151"/>
              <w:rPr>
                <w:rFonts w:asciiTheme="majorEastAsia" w:eastAsiaTheme="majorEastAsia" w:hAnsiTheme="majorEastAsia"/>
                <w:sz w:val="18"/>
              </w:rPr>
            </w:pPr>
            <w:r>
              <w:rPr>
                <w:rFonts w:asciiTheme="majorEastAsia" w:eastAsiaTheme="majorEastAsia" w:hAnsiTheme="majorEastAsia" w:hint="eastAsia"/>
                <w:color w:val="231F20"/>
                <w:sz w:val="18"/>
              </w:rPr>
              <w:t xml:space="preserve">エ　</w:t>
            </w:r>
            <w:r w:rsidRPr="006B01C6">
              <w:rPr>
                <w:rFonts w:asciiTheme="majorEastAsia" w:eastAsiaTheme="majorEastAsia" w:hAnsiTheme="majorEastAsia"/>
                <w:color w:val="231F20"/>
                <w:sz w:val="18"/>
              </w:rPr>
              <w:t>その他（</w:t>
            </w:r>
          </w:p>
        </w:tc>
        <w:tc>
          <w:tcPr>
            <w:tcW w:w="6286" w:type="dxa"/>
            <w:gridSpan w:val="3"/>
            <w:tcBorders>
              <w:top w:val="single" w:sz="6" w:space="0" w:color="231F20"/>
              <w:left w:val="nil"/>
              <w:bottom w:val="single" w:sz="12" w:space="0" w:color="auto"/>
              <w:right w:val="single" w:sz="12" w:space="0" w:color="auto"/>
            </w:tcBorders>
          </w:tcPr>
          <w:p w:rsidR="00790B14" w:rsidRPr="006B01C6" w:rsidRDefault="00790B14" w:rsidP="001474C2">
            <w:pPr>
              <w:pStyle w:val="TableParagraph"/>
              <w:ind w:left="0" w:right="1535"/>
              <w:jc w:val="right"/>
              <w:rPr>
                <w:rFonts w:asciiTheme="majorEastAsia" w:eastAsiaTheme="majorEastAsia" w:hAnsiTheme="majorEastAsia"/>
                <w:sz w:val="18"/>
              </w:rPr>
            </w:pPr>
            <w:r w:rsidRPr="006B01C6">
              <w:rPr>
                <w:rFonts w:asciiTheme="majorEastAsia" w:eastAsiaTheme="majorEastAsia" w:hAnsiTheme="majorEastAsia"/>
                <w:color w:val="231F20"/>
                <w:sz w:val="18"/>
              </w:rPr>
              <w:t>）</w:t>
            </w:r>
          </w:p>
        </w:tc>
      </w:tr>
      <w:tr w:rsidR="00790B14" w:rsidRPr="006B01C6" w:rsidTr="00AE7ABD">
        <w:trPr>
          <w:trHeight w:val="357"/>
        </w:trPr>
        <w:tc>
          <w:tcPr>
            <w:tcW w:w="10567" w:type="dxa"/>
            <w:gridSpan w:val="4"/>
            <w:tcBorders>
              <w:top w:val="single" w:sz="12" w:space="0" w:color="auto"/>
              <w:left w:val="single" w:sz="12" w:space="0" w:color="auto"/>
              <w:bottom w:val="single" w:sz="6" w:space="0" w:color="231F20"/>
              <w:right w:val="single" w:sz="12" w:space="0" w:color="auto"/>
            </w:tcBorders>
          </w:tcPr>
          <w:p w:rsidR="00790B14" w:rsidRPr="00790B14" w:rsidRDefault="00790B14" w:rsidP="00790B14">
            <w:pPr>
              <w:pStyle w:val="TableParagraph"/>
              <w:spacing w:before="0" w:line="338" w:lineRule="exact"/>
              <w:rPr>
                <w:rFonts w:ascii="HGP創英角ｺﾞｼｯｸUB" w:eastAsia="HGP創英角ｺﾞｼｯｸUB" w:hAnsi="HGP創英角ｺﾞｼｯｸUB" w:hint="eastAsia"/>
                <w:sz w:val="20"/>
              </w:rPr>
            </w:pPr>
            <w:r>
              <w:rPr>
                <w:rFonts w:ascii="HGP創英角ｺﾞｼｯｸUB" w:eastAsia="HGP創英角ｺﾞｼｯｸUB" w:hAnsi="HGP創英角ｺﾞｼｯｸUB" w:hint="eastAsia"/>
                <w:color w:val="231F20"/>
                <w:sz w:val="20"/>
              </w:rPr>
              <w:t xml:space="preserve">（３）　</w:t>
            </w:r>
            <w:r w:rsidRPr="00040798">
              <w:rPr>
                <w:rFonts w:ascii="HGP創英角ｺﾞｼｯｸUB" w:eastAsia="HGP創英角ｺﾞｼｯｸUB" w:hAnsi="HGP創英角ｺﾞｼｯｸUB" w:hint="eastAsia"/>
                <w:color w:val="231F20"/>
                <w:sz w:val="20"/>
              </w:rPr>
              <w:t>惣菜等の製造・調理段階での取組</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ア　</w:t>
            </w:r>
            <w:r w:rsidRPr="006B01C6">
              <w:rPr>
                <w:rFonts w:asciiTheme="majorEastAsia" w:eastAsiaTheme="majorEastAsia" w:hAnsiTheme="majorEastAsia"/>
                <w:color w:val="231F20"/>
                <w:sz w:val="18"/>
              </w:rPr>
              <w:t>食材の使いキリやごみ排出時の水キリ等</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食品ロスの発生を抑制する取組の実施</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イ　</w:t>
            </w:r>
            <w:r w:rsidRPr="006B01C6">
              <w:rPr>
                <w:rFonts w:asciiTheme="majorEastAsia" w:eastAsiaTheme="majorEastAsia" w:hAnsiTheme="majorEastAsia"/>
                <w:color w:val="231F20"/>
                <w:sz w:val="18"/>
              </w:rPr>
              <w:t>売れ行きを見ながらの</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こまめな調理加工の実践</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4281" w:type="dxa"/>
            <w:tcBorders>
              <w:top w:val="single" w:sz="6" w:space="0" w:color="231F20"/>
              <w:left w:val="single" w:sz="12" w:space="0" w:color="auto"/>
              <w:bottom w:val="single" w:sz="12" w:space="0" w:color="auto"/>
              <w:right w:val="nil"/>
            </w:tcBorders>
          </w:tcPr>
          <w:p w:rsidR="00790B14" w:rsidRPr="006B01C6" w:rsidRDefault="00790B14" w:rsidP="001474C2">
            <w:pPr>
              <w:pStyle w:val="TableParagraph"/>
              <w:ind w:left="151"/>
              <w:rPr>
                <w:rFonts w:asciiTheme="majorEastAsia" w:eastAsiaTheme="majorEastAsia" w:hAnsiTheme="majorEastAsia"/>
                <w:sz w:val="18"/>
              </w:rPr>
            </w:pPr>
            <w:r>
              <w:rPr>
                <w:rFonts w:asciiTheme="majorEastAsia" w:eastAsiaTheme="majorEastAsia" w:hAnsiTheme="majorEastAsia" w:hint="eastAsia"/>
                <w:color w:val="231F20"/>
                <w:sz w:val="18"/>
              </w:rPr>
              <w:t xml:space="preserve">ウ　</w:t>
            </w:r>
            <w:r w:rsidRPr="006B01C6">
              <w:rPr>
                <w:rFonts w:asciiTheme="majorEastAsia" w:eastAsiaTheme="majorEastAsia" w:hAnsiTheme="majorEastAsia"/>
                <w:color w:val="231F20"/>
                <w:sz w:val="18"/>
              </w:rPr>
              <w:t>その他（</w:t>
            </w:r>
          </w:p>
        </w:tc>
        <w:tc>
          <w:tcPr>
            <w:tcW w:w="6286" w:type="dxa"/>
            <w:gridSpan w:val="3"/>
            <w:tcBorders>
              <w:top w:val="single" w:sz="6" w:space="0" w:color="231F20"/>
              <w:left w:val="nil"/>
              <w:bottom w:val="single" w:sz="12" w:space="0" w:color="auto"/>
              <w:right w:val="single" w:sz="12" w:space="0" w:color="auto"/>
            </w:tcBorders>
          </w:tcPr>
          <w:p w:rsidR="00790B14" w:rsidRPr="006B01C6" w:rsidRDefault="00790B14" w:rsidP="001474C2">
            <w:pPr>
              <w:pStyle w:val="TableParagraph"/>
              <w:ind w:left="0" w:right="1535"/>
              <w:jc w:val="right"/>
              <w:rPr>
                <w:rFonts w:asciiTheme="majorEastAsia" w:eastAsiaTheme="majorEastAsia" w:hAnsiTheme="majorEastAsia"/>
                <w:sz w:val="18"/>
              </w:rPr>
            </w:pPr>
            <w:r w:rsidRPr="006B01C6">
              <w:rPr>
                <w:rFonts w:asciiTheme="majorEastAsia" w:eastAsiaTheme="majorEastAsia" w:hAnsiTheme="majorEastAsia"/>
                <w:color w:val="231F20"/>
                <w:sz w:val="18"/>
              </w:rPr>
              <w:t>）</w:t>
            </w:r>
          </w:p>
        </w:tc>
      </w:tr>
      <w:tr w:rsidR="00790B14" w:rsidRPr="006B01C6" w:rsidTr="004D1AAD">
        <w:trPr>
          <w:trHeight w:val="357"/>
        </w:trPr>
        <w:tc>
          <w:tcPr>
            <w:tcW w:w="10567" w:type="dxa"/>
            <w:gridSpan w:val="4"/>
            <w:tcBorders>
              <w:top w:val="single" w:sz="12" w:space="0" w:color="auto"/>
              <w:left w:val="single" w:sz="12" w:space="0" w:color="auto"/>
              <w:bottom w:val="single" w:sz="6" w:space="0" w:color="231F20"/>
              <w:right w:val="single" w:sz="12" w:space="0" w:color="auto"/>
            </w:tcBorders>
          </w:tcPr>
          <w:p w:rsidR="00790B14" w:rsidRPr="00790B14" w:rsidRDefault="00790B14" w:rsidP="00790B14">
            <w:pPr>
              <w:pStyle w:val="TableParagraph"/>
              <w:spacing w:before="0" w:line="338" w:lineRule="exact"/>
              <w:ind w:left="147"/>
              <w:rPr>
                <w:rFonts w:ascii="HGP創英角ｺﾞｼｯｸUB" w:eastAsia="HGP創英角ｺﾞｼｯｸUB" w:hAnsi="HGP創英角ｺﾞｼｯｸUB" w:hint="eastAsia"/>
                <w:sz w:val="20"/>
              </w:rPr>
            </w:pPr>
            <w:r>
              <w:rPr>
                <w:rFonts w:ascii="HGP創英角ｺﾞｼｯｸUB" w:eastAsia="HGP創英角ｺﾞｼｯｸUB" w:hAnsi="HGP創英角ｺﾞｼｯｸUB" w:hint="eastAsia"/>
                <w:color w:val="231F20"/>
                <w:sz w:val="20"/>
              </w:rPr>
              <w:t xml:space="preserve">（４）　</w:t>
            </w:r>
            <w:r w:rsidRPr="00040798">
              <w:rPr>
                <w:rFonts w:ascii="HGP創英角ｺﾞｼｯｸUB" w:eastAsia="HGP創英角ｺﾞｼｯｸUB" w:hAnsi="HGP創英角ｺﾞｼｯｸUB" w:hint="eastAsia"/>
                <w:color w:val="231F20"/>
                <w:sz w:val="20"/>
              </w:rPr>
              <w:t>イートインコーナー等での飲食に関する取組</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ア　</w:t>
            </w:r>
            <w:r w:rsidRPr="006B01C6">
              <w:rPr>
                <w:rFonts w:asciiTheme="majorEastAsia" w:eastAsiaTheme="majorEastAsia" w:hAnsiTheme="majorEastAsia"/>
                <w:color w:val="231F20"/>
                <w:sz w:val="18"/>
              </w:rPr>
              <w:t>食べ残し</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飲み残しのない利用の呼び掛け</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イ　</w:t>
            </w:r>
            <w:r w:rsidRPr="006B01C6">
              <w:rPr>
                <w:rFonts w:asciiTheme="majorEastAsia" w:eastAsiaTheme="majorEastAsia" w:hAnsiTheme="majorEastAsia"/>
                <w:color w:val="231F20"/>
                <w:sz w:val="18"/>
              </w:rPr>
              <w:t>食べきれなかった食品の持ち帰りなどの啓発の実施</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4281" w:type="dxa"/>
            <w:tcBorders>
              <w:top w:val="single" w:sz="6" w:space="0" w:color="231F20"/>
              <w:left w:val="single" w:sz="12" w:space="0" w:color="auto"/>
              <w:bottom w:val="single" w:sz="12" w:space="0" w:color="auto"/>
              <w:right w:val="nil"/>
            </w:tcBorders>
          </w:tcPr>
          <w:p w:rsidR="00790B14" w:rsidRPr="006B01C6" w:rsidRDefault="00790B14" w:rsidP="001474C2">
            <w:pPr>
              <w:pStyle w:val="TableParagraph"/>
              <w:ind w:left="151"/>
              <w:rPr>
                <w:rFonts w:asciiTheme="majorEastAsia" w:eastAsiaTheme="majorEastAsia" w:hAnsiTheme="majorEastAsia"/>
                <w:sz w:val="18"/>
              </w:rPr>
            </w:pPr>
            <w:r>
              <w:rPr>
                <w:rFonts w:asciiTheme="majorEastAsia" w:eastAsiaTheme="majorEastAsia" w:hAnsiTheme="majorEastAsia" w:hint="eastAsia"/>
                <w:color w:val="231F20"/>
                <w:sz w:val="18"/>
              </w:rPr>
              <w:t xml:space="preserve">ウ　</w:t>
            </w:r>
            <w:r w:rsidRPr="006B01C6">
              <w:rPr>
                <w:rFonts w:asciiTheme="majorEastAsia" w:eastAsiaTheme="majorEastAsia" w:hAnsiTheme="majorEastAsia"/>
                <w:color w:val="231F20"/>
                <w:sz w:val="18"/>
              </w:rPr>
              <w:t>その他（</w:t>
            </w:r>
          </w:p>
        </w:tc>
        <w:tc>
          <w:tcPr>
            <w:tcW w:w="6286" w:type="dxa"/>
            <w:gridSpan w:val="3"/>
            <w:tcBorders>
              <w:top w:val="single" w:sz="6" w:space="0" w:color="231F20"/>
              <w:left w:val="nil"/>
              <w:bottom w:val="single" w:sz="12" w:space="0" w:color="auto"/>
              <w:right w:val="single" w:sz="12" w:space="0" w:color="auto"/>
            </w:tcBorders>
          </w:tcPr>
          <w:p w:rsidR="00790B14" w:rsidRPr="006B01C6" w:rsidRDefault="00790B14" w:rsidP="001474C2">
            <w:pPr>
              <w:pStyle w:val="TableParagraph"/>
              <w:ind w:left="0" w:right="1535"/>
              <w:jc w:val="right"/>
              <w:rPr>
                <w:rFonts w:asciiTheme="majorEastAsia" w:eastAsiaTheme="majorEastAsia" w:hAnsiTheme="majorEastAsia"/>
                <w:sz w:val="18"/>
              </w:rPr>
            </w:pPr>
            <w:r w:rsidRPr="006B01C6">
              <w:rPr>
                <w:rFonts w:asciiTheme="majorEastAsia" w:eastAsiaTheme="majorEastAsia" w:hAnsiTheme="majorEastAsia"/>
                <w:color w:val="231F20"/>
                <w:sz w:val="18"/>
              </w:rPr>
              <w:t>）</w:t>
            </w:r>
          </w:p>
        </w:tc>
      </w:tr>
      <w:tr w:rsidR="00790B14" w:rsidRPr="006B01C6" w:rsidTr="00B70D80">
        <w:trPr>
          <w:trHeight w:val="357"/>
        </w:trPr>
        <w:tc>
          <w:tcPr>
            <w:tcW w:w="10567" w:type="dxa"/>
            <w:gridSpan w:val="4"/>
            <w:tcBorders>
              <w:top w:val="single" w:sz="12" w:space="0" w:color="auto"/>
              <w:left w:val="single" w:sz="12" w:space="0" w:color="auto"/>
              <w:bottom w:val="single" w:sz="6" w:space="0" w:color="231F20"/>
              <w:right w:val="single" w:sz="12" w:space="0" w:color="auto"/>
            </w:tcBorders>
          </w:tcPr>
          <w:p w:rsidR="00790B14" w:rsidRPr="00790B14" w:rsidRDefault="00790B14" w:rsidP="00790B14">
            <w:pPr>
              <w:pStyle w:val="TableParagraph"/>
              <w:spacing w:before="0" w:line="338" w:lineRule="exact"/>
              <w:rPr>
                <w:rFonts w:ascii="HGP創英角ｺﾞｼｯｸUB" w:eastAsia="HGP創英角ｺﾞｼｯｸUB" w:hAnsi="HGP創英角ｺﾞｼｯｸUB" w:hint="eastAsia"/>
                <w:sz w:val="20"/>
              </w:rPr>
            </w:pPr>
            <w:r>
              <w:rPr>
                <w:rFonts w:ascii="HGP創英角ｺﾞｼｯｸUB" w:eastAsia="HGP創英角ｺﾞｼｯｸUB" w:hAnsi="HGP創英角ｺﾞｼｯｸUB" w:hint="eastAsia"/>
                <w:color w:val="231F20"/>
                <w:sz w:val="20"/>
              </w:rPr>
              <w:t>（５）　食品ロス削減に関する自社の取組についての</w:t>
            </w:r>
            <w:r w:rsidRPr="00040798">
              <w:rPr>
                <w:rFonts w:ascii="HGP創英角ｺﾞｼｯｸUB" w:eastAsia="HGP創英角ｺﾞｼｯｸUB" w:hAnsi="HGP創英角ｺﾞｼｯｸUB" w:hint="eastAsia"/>
                <w:color w:val="231F20"/>
                <w:sz w:val="20"/>
              </w:rPr>
              <w:t>PR や社内での情報共有</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ind w:left="149"/>
              <w:rPr>
                <w:rFonts w:asciiTheme="majorEastAsia" w:eastAsiaTheme="majorEastAsia" w:hAnsiTheme="majorEastAsia"/>
                <w:sz w:val="18"/>
              </w:rPr>
            </w:pPr>
            <w:r>
              <w:rPr>
                <w:rFonts w:asciiTheme="majorEastAsia" w:eastAsiaTheme="majorEastAsia" w:hAnsiTheme="majorEastAsia" w:hint="eastAsia"/>
                <w:color w:val="231F20"/>
                <w:sz w:val="18"/>
              </w:rPr>
              <w:t xml:space="preserve">ア　</w:t>
            </w:r>
            <w:r w:rsidRPr="006B01C6">
              <w:rPr>
                <w:rFonts w:asciiTheme="majorEastAsia" w:eastAsiaTheme="majorEastAsia" w:hAnsiTheme="majorEastAsia"/>
                <w:color w:val="231F20"/>
                <w:sz w:val="18"/>
              </w:rPr>
              <w:t>自社HP 等での食品ロス削減に関する取組のPR</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ind w:left="149"/>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イ　</w:t>
            </w:r>
            <w:r w:rsidRPr="006B01C6">
              <w:rPr>
                <w:rFonts w:asciiTheme="majorEastAsia" w:eastAsiaTheme="majorEastAsia" w:hAnsiTheme="majorEastAsia"/>
                <w:color w:val="231F20"/>
                <w:sz w:val="18"/>
              </w:rPr>
              <w:t>欠品理由の表示など</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廃棄ロスを抑えた販売についての消費者への説明</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ウ　</w:t>
            </w:r>
            <w:r w:rsidRPr="006B01C6">
              <w:rPr>
                <w:rFonts w:asciiTheme="majorEastAsia" w:eastAsiaTheme="majorEastAsia" w:hAnsiTheme="majorEastAsia"/>
                <w:color w:val="231F20"/>
                <w:sz w:val="18"/>
              </w:rPr>
              <w:t>廃棄ロス発生量の把握</w:t>
            </w:r>
            <w:r>
              <w:rPr>
                <w:rFonts w:asciiTheme="majorEastAsia" w:eastAsiaTheme="majorEastAsia" w:hAnsiTheme="majorEastAsia"/>
                <w:color w:val="231F20"/>
                <w:sz w:val="18"/>
              </w:rPr>
              <w:t>、</w:t>
            </w:r>
            <w:r w:rsidRPr="006B01C6">
              <w:rPr>
                <w:rFonts w:asciiTheme="majorEastAsia" w:eastAsiaTheme="majorEastAsia" w:hAnsiTheme="majorEastAsia"/>
                <w:color w:val="231F20"/>
                <w:sz w:val="18"/>
              </w:rPr>
              <w:t>要因分析等の情報共有の実施</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エ　</w:t>
            </w:r>
            <w:r w:rsidRPr="006B01C6">
              <w:rPr>
                <w:rFonts w:asciiTheme="majorEastAsia" w:eastAsiaTheme="majorEastAsia" w:hAnsiTheme="majorEastAsia"/>
                <w:color w:val="231F20"/>
                <w:sz w:val="18"/>
              </w:rPr>
              <w:t>食品廃棄物に関する責任部署や担当者の設置</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4281" w:type="dxa"/>
            <w:tcBorders>
              <w:top w:val="single" w:sz="6" w:space="0" w:color="231F20"/>
              <w:left w:val="single" w:sz="12" w:space="0" w:color="auto"/>
              <w:bottom w:val="single" w:sz="12" w:space="0" w:color="auto"/>
              <w:right w:val="nil"/>
            </w:tcBorders>
          </w:tcPr>
          <w:p w:rsidR="00790B14" w:rsidRPr="006B01C6" w:rsidRDefault="00790B14" w:rsidP="001474C2">
            <w:pPr>
              <w:pStyle w:val="TableParagraph"/>
              <w:ind w:left="151"/>
              <w:rPr>
                <w:rFonts w:asciiTheme="majorEastAsia" w:eastAsiaTheme="majorEastAsia" w:hAnsiTheme="majorEastAsia"/>
                <w:sz w:val="18"/>
              </w:rPr>
            </w:pPr>
            <w:r>
              <w:rPr>
                <w:rFonts w:asciiTheme="majorEastAsia" w:eastAsiaTheme="majorEastAsia" w:hAnsiTheme="majorEastAsia" w:hint="eastAsia"/>
                <w:color w:val="231F20"/>
                <w:sz w:val="18"/>
              </w:rPr>
              <w:t xml:space="preserve">オ　</w:t>
            </w:r>
            <w:r w:rsidRPr="006B01C6">
              <w:rPr>
                <w:rFonts w:asciiTheme="majorEastAsia" w:eastAsiaTheme="majorEastAsia" w:hAnsiTheme="majorEastAsia"/>
                <w:color w:val="231F20"/>
                <w:sz w:val="18"/>
              </w:rPr>
              <w:t>その他（</w:t>
            </w:r>
          </w:p>
        </w:tc>
        <w:tc>
          <w:tcPr>
            <w:tcW w:w="6286" w:type="dxa"/>
            <w:gridSpan w:val="3"/>
            <w:tcBorders>
              <w:top w:val="single" w:sz="6" w:space="0" w:color="231F20"/>
              <w:left w:val="nil"/>
              <w:bottom w:val="single" w:sz="12" w:space="0" w:color="auto"/>
              <w:right w:val="single" w:sz="12" w:space="0" w:color="auto"/>
            </w:tcBorders>
          </w:tcPr>
          <w:p w:rsidR="00790B14" w:rsidRPr="006B01C6" w:rsidRDefault="00790B14" w:rsidP="001474C2">
            <w:pPr>
              <w:pStyle w:val="TableParagraph"/>
              <w:ind w:left="0" w:right="1535"/>
              <w:jc w:val="right"/>
              <w:rPr>
                <w:rFonts w:asciiTheme="majorEastAsia" w:eastAsiaTheme="majorEastAsia" w:hAnsiTheme="majorEastAsia"/>
                <w:sz w:val="18"/>
              </w:rPr>
            </w:pPr>
            <w:r w:rsidRPr="006B01C6">
              <w:rPr>
                <w:rFonts w:asciiTheme="majorEastAsia" w:eastAsiaTheme="majorEastAsia" w:hAnsiTheme="majorEastAsia"/>
                <w:color w:val="231F20"/>
                <w:sz w:val="18"/>
              </w:rPr>
              <w:t>）</w:t>
            </w:r>
          </w:p>
        </w:tc>
      </w:tr>
      <w:tr w:rsidR="00790B14" w:rsidRPr="006B01C6" w:rsidTr="00856FD6">
        <w:trPr>
          <w:trHeight w:val="357"/>
        </w:trPr>
        <w:tc>
          <w:tcPr>
            <w:tcW w:w="10567" w:type="dxa"/>
            <w:gridSpan w:val="4"/>
            <w:tcBorders>
              <w:top w:val="single" w:sz="12" w:space="0" w:color="auto"/>
              <w:left w:val="single" w:sz="12" w:space="0" w:color="auto"/>
              <w:bottom w:val="single" w:sz="6" w:space="0" w:color="231F20"/>
              <w:right w:val="single" w:sz="12" w:space="0" w:color="auto"/>
            </w:tcBorders>
          </w:tcPr>
          <w:p w:rsidR="00790B14" w:rsidRPr="00790B14" w:rsidRDefault="00790B14" w:rsidP="00790B14">
            <w:pPr>
              <w:pStyle w:val="TableParagraph"/>
              <w:spacing w:before="0" w:line="338" w:lineRule="exact"/>
              <w:ind w:left="141"/>
              <w:rPr>
                <w:rFonts w:ascii="HGP創英角ｺﾞｼｯｸUB" w:eastAsia="HGP創英角ｺﾞｼｯｸUB" w:hAnsi="HGP創英角ｺﾞｼｯｸUB" w:hint="eastAsia"/>
                <w:sz w:val="20"/>
              </w:rPr>
            </w:pPr>
            <w:r>
              <w:rPr>
                <w:rFonts w:ascii="HGP創英角ｺﾞｼｯｸUB" w:eastAsia="HGP創英角ｺﾞｼｯｸUB" w:hAnsi="HGP創英角ｺﾞｼｯｸUB" w:hint="eastAsia"/>
                <w:color w:val="231F20"/>
                <w:sz w:val="20"/>
              </w:rPr>
              <w:t xml:space="preserve">（６）　</w:t>
            </w:r>
            <w:r w:rsidRPr="00040798">
              <w:rPr>
                <w:rFonts w:ascii="HGP創英角ｺﾞｼｯｸUB" w:eastAsia="HGP創英角ｺﾞｼｯｸUB" w:hAnsi="HGP創英角ｺﾞｼｯｸUB" w:hint="eastAsia"/>
                <w:color w:val="231F20"/>
                <w:sz w:val="20"/>
              </w:rPr>
              <w:t>フードバンク活動等への支援</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ア　</w:t>
            </w:r>
            <w:r w:rsidRPr="006B01C6">
              <w:rPr>
                <w:rFonts w:asciiTheme="majorEastAsia" w:eastAsiaTheme="majorEastAsia" w:hAnsiTheme="majorEastAsia"/>
                <w:color w:val="231F20"/>
                <w:sz w:val="18"/>
              </w:rPr>
              <w:t>余剰食品等のフードバンクやこども食堂への提供</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545"/>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spacing w:before="41"/>
              <w:ind w:left="146"/>
              <w:rPr>
                <w:rFonts w:asciiTheme="majorEastAsia" w:eastAsiaTheme="majorEastAsia" w:hAnsiTheme="majorEastAsia"/>
                <w:sz w:val="18"/>
              </w:rPr>
            </w:pPr>
            <w:r>
              <w:rPr>
                <w:rFonts w:asciiTheme="majorEastAsia" w:eastAsiaTheme="majorEastAsia" w:hAnsiTheme="majorEastAsia" w:hint="eastAsia"/>
                <w:color w:val="231F20"/>
                <w:sz w:val="18"/>
              </w:rPr>
              <w:t xml:space="preserve">イ　</w:t>
            </w:r>
            <w:r w:rsidRPr="006B01C6">
              <w:rPr>
                <w:rFonts w:asciiTheme="majorEastAsia" w:eastAsiaTheme="majorEastAsia" w:hAnsiTheme="majorEastAsia"/>
                <w:color w:val="231F20"/>
                <w:sz w:val="18"/>
              </w:rPr>
              <w:t>フードドライブ活動への協力</w:t>
            </w:r>
          </w:p>
          <w:p w:rsidR="00790B14" w:rsidRPr="006B01C6" w:rsidRDefault="00790B14" w:rsidP="00FB68AA">
            <w:pPr>
              <w:pStyle w:val="TableParagraph"/>
              <w:spacing w:before="33"/>
              <w:ind w:firstLineChars="200" w:firstLine="280"/>
              <w:rPr>
                <w:rFonts w:asciiTheme="majorEastAsia" w:eastAsiaTheme="majorEastAsia" w:hAnsiTheme="majorEastAsia"/>
                <w:sz w:val="14"/>
              </w:rPr>
            </w:pPr>
            <w:r w:rsidRPr="006B01C6">
              <w:rPr>
                <w:rFonts w:asciiTheme="majorEastAsia" w:eastAsiaTheme="majorEastAsia" w:hAnsiTheme="majorEastAsia"/>
                <w:color w:val="231F20"/>
                <w:sz w:val="14"/>
              </w:rPr>
              <w:t>※フードドライブ：家庭で余っている食べ物を持ち寄り</w:t>
            </w:r>
            <w:r>
              <w:rPr>
                <w:rFonts w:asciiTheme="majorEastAsia" w:eastAsiaTheme="majorEastAsia" w:hAnsiTheme="majorEastAsia"/>
                <w:color w:val="231F20"/>
                <w:sz w:val="14"/>
              </w:rPr>
              <w:t>、</w:t>
            </w:r>
            <w:r w:rsidRPr="006B01C6">
              <w:rPr>
                <w:rFonts w:asciiTheme="majorEastAsia" w:eastAsiaTheme="majorEastAsia" w:hAnsiTheme="majorEastAsia"/>
                <w:color w:val="231F20"/>
                <w:sz w:val="14"/>
              </w:rPr>
              <w:t xml:space="preserve"> それらを地域の福祉団体や施設</w:t>
            </w:r>
            <w:r>
              <w:rPr>
                <w:rFonts w:asciiTheme="majorEastAsia" w:eastAsiaTheme="majorEastAsia" w:hAnsiTheme="majorEastAsia"/>
                <w:color w:val="231F20"/>
                <w:sz w:val="14"/>
              </w:rPr>
              <w:t>、</w:t>
            </w:r>
            <w:r w:rsidRPr="006B01C6">
              <w:rPr>
                <w:rFonts w:asciiTheme="majorEastAsia" w:eastAsiaTheme="majorEastAsia" w:hAnsiTheme="majorEastAsia"/>
                <w:color w:val="231F20"/>
                <w:sz w:val="14"/>
              </w:rPr>
              <w:t>フードバンクなどに寄付する活動</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spacing w:before="41"/>
              <w:ind w:left="146"/>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4281" w:type="dxa"/>
            <w:tcBorders>
              <w:top w:val="single" w:sz="6" w:space="0" w:color="231F20"/>
              <w:left w:val="single" w:sz="12" w:space="0" w:color="auto"/>
              <w:bottom w:val="single" w:sz="12" w:space="0" w:color="auto"/>
              <w:right w:val="nil"/>
            </w:tcBorders>
          </w:tcPr>
          <w:p w:rsidR="00790B14" w:rsidRPr="006B01C6" w:rsidRDefault="00790B14" w:rsidP="001474C2">
            <w:pPr>
              <w:pStyle w:val="TableParagraph"/>
              <w:ind w:left="151"/>
              <w:rPr>
                <w:rFonts w:asciiTheme="majorEastAsia" w:eastAsiaTheme="majorEastAsia" w:hAnsiTheme="majorEastAsia"/>
                <w:sz w:val="18"/>
              </w:rPr>
            </w:pPr>
            <w:r>
              <w:rPr>
                <w:rFonts w:asciiTheme="majorEastAsia" w:eastAsiaTheme="majorEastAsia" w:hAnsiTheme="majorEastAsia" w:hint="eastAsia"/>
                <w:color w:val="231F20"/>
                <w:sz w:val="18"/>
              </w:rPr>
              <w:t xml:space="preserve">ウ　</w:t>
            </w:r>
            <w:r w:rsidRPr="006B01C6">
              <w:rPr>
                <w:rFonts w:asciiTheme="majorEastAsia" w:eastAsiaTheme="majorEastAsia" w:hAnsiTheme="majorEastAsia"/>
                <w:color w:val="231F20"/>
                <w:sz w:val="18"/>
              </w:rPr>
              <w:t>その他（</w:t>
            </w:r>
          </w:p>
        </w:tc>
        <w:tc>
          <w:tcPr>
            <w:tcW w:w="6286" w:type="dxa"/>
            <w:gridSpan w:val="3"/>
            <w:tcBorders>
              <w:top w:val="single" w:sz="6" w:space="0" w:color="231F20"/>
              <w:left w:val="nil"/>
              <w:bottom w:val="single" w:sz="12" w:space="0" w:color="auto"/>
              <w:right w:val="single" w:sz="12" w:space="0" w:color="auto"/>
            </w:tcBorders>
          </w:tcPr>
          <w:p w:rsidR="00790B14" w:rsidRPr="006B01C6" w:rsidRDefault="00790B14" w:rsidP="001474C2">
            <w:pPr>
              <w:pStyle w:val="TableParagraph"/>
              <w:ind w:left="0" w:right="1535"/>
              <w:jc w:val="right"/>
              <w:rPr>
                <w:rFonts w:asciiTheme="majorEastAsia" w:eastAsiaTheme="majorEastAsia" w:hAnsiTheme="majorEastAsia"/>
                <w:sz w:val="18"/>
              </w:rPr>
            </w:pPr>
            <w:r w:rsidRPr="006B01C6">
              <w:rPr>
                <w:rFonts w:asciiTheme="majorEastAsia" w:eastAsiaTheme="majorEastAsia" w:hAnsiTheme="majorEastAsia"/>
                <w:color w:val="231F20"/>
                <w:sz w:val="18"/>
              </w:rPr>
              <w:t>）</w:t>
            </w:r>
          </w:p>
        </w:tc>
      </w:tr>
      <w:tr w:rsidR="00790B14" w:rsidRPr="006B01C6" w:rsidTr="006066E5">
        <w:trPr>
          <w:trHeight w:val="357"/>
        </w:trPr>
        <w:tc>
          <w:tcPr>
            <w:tcW w:w="10567" w:type="dxa"/>
            <w:gridSpan w:val="4"/>
            <w:tcBorders>
              <w:top w:val="single" w:sz="12" w:space="0" w:color="auto"/>
              <w:left w:val="single" w:sz="12" w:space="0" w:color="auto"/>
              <w:bottom w:val="single" w:sz="6" w:space="0" w:color="231F20"/>
              <w:right w:val="single" w:sz="12" w:space="0" w:color="auto"/>
            </w:tcBorders>
          </w:tcPr>
          <w:p w:rsidR="00790B14" w:rsidRPr="00790B14" w:rsidRDefault="00790B14" w:rsidP="00790B14">
            <w:pPr>
              <w:pStyle w:val="TableParagraph"/>
              <w:spacing w:before="0" w:line="338" w:lineRule="exact"/>
              <w:rPr>
                <w:rFonts w:ascii="HGP創英角ｺﾞｼｯｸUB" w:eastAsia="HGP創英角ｺﾞｼｯｸUB" w:hAnsi="HGP創英角ｺﾞｼｯｸUB" w:hint="eastAsia"/>
                <w:sz w:val="20"/>
              </w:rPr>
            </w:pPr>
            <w:r>
              <w:rPr>
                <w:rFonts w:ascii="HGP創英角ｺﾞｼｯｸUB" w:eastAsia="HGP創英角ｺﾞｼｯｸUB" w:hAnsi="HGP創英角ｺﾞｼｯｸUB" w:hint="eastAsia"/>
                <w:color w:val="231F20"/>
                <w:sz w:val="20"/>
              </w:rPr>
              <w:t xml:space="preserve">（７）　</w:t>
            </w:r>
            <w:r w:rsidRPr="00040798">
              <w:rPr>
                <w:rFonts w:ascii="HGP創英角ｺﾞｼｯｸUB" w:eastAsia="HGP創英角ｺﾞｼｯｸUB" w:hAnsi="HGP創英角ｺﾞｼｯｸUB" w:hint="eastAsia"/>
                <w:color w:val="231F20"/>
                <w:sz w:val="20"/>
              </w:rPr>
              <w:t>食品リサイクルの推進</w:t>
            </w:r>
          </w:p>
        </w:tc>
      </w:tr>
      <w:tr w:rsidR="00790B14" w:rsidRPr="006B01C6" w:rsidTr="00790B14">
        <w:trPr>
          <w:trHeight w:val="357"/>
        </w:trPr>
        <w:tc>
          <w:tcPr>
            <w:tcW w:w="9639" w:type="dxa"/>
            <w:gridSpan w:val="3"/>
            <w:tcBorders>
              <w:top w:val="single" w:sz="6" w:space="0" w:color="231F20"/>
              <w:left w:val="single" w:sz="12" w:space="0" w:color="auto"/>
              <w:bottom w:val="single" w:sz="6" w:space="0" w:color="231F20"/>
              <w:right w:val="single" w:sz="12" w:space="0" w:color="auto"/>
            </w:tcBorders>
          </w:tcPr>
          <w:p w:rsidR="00790B14" w:rsidRPr="006B01C6" w:rsidRDefault="00790B14" w:rsidP="001474C2">
            <w:pPr>
              <w:pStyle w:val="TableParagraph"/>
              <w:rPr>
                <w:rFonts w:asciiTheme="majorEastAsia" w:eastAsiaTheme="majorEastAsia" w:hAnsiTheme="majorEastAsia"/>
                <w:sz w:val="18"/>
              </w:rPr>
            </w:pPr>
            <w:r>
              <w:rPr>
                <w:rFonts w:asciiTheme="majorEastAsia" w:eastAsiaTheme="majorEastAsia" w:hAnsiTheme="majorEastAsia" w:hint="eastAsia"/>
                <w:color w:val="231F20"/>
                <w:sz w:val="18"/>
              </w:rPr>
              <w:t xml:space="preserve">ア　</w:t>
            </w:r>
            <w:r w:rsidRPr="006B01C6">
              <w:rPr>
                <w:rFonts w:asciiTheme="majorEastAsia" w:eastAsiaTheme="majorEastAsia" w:hAnsiTheme="majorEastAsia"/>
                <w:color w:val="231F20"/>
                <w:sz w:val="18"/>
              </w:rPr>
              <w:t>飼料化などによる食品リサイクルの実践</w:t>
            </w:r>
          </w:p>
        </w:tc>
        <w:tc>
          <w:tcPr>
            <w:tcW w:w="928" w:type="dxa"/>
            <w:tcBorders>
              <w:top w:val="single" w:sz="6" w:space="0" w:color="231F20"/>
              <w:left w:val="single" w:sz="12" w:space="0" w:color="auto"/>
              <w:bottom w:val="single" w:sz="6" w:space="0" w:color="231F20"/>
              <w:right w:val="single" w:sz="12" w:space="0" w:color="auto"/>
            </w:tcBorders>
            <w:vAlign w:val="center"/>
          </w:tcPr>
          <w:p w:rsidR="00790B14" w:rsidRDefault="00790B14" w:rsidP="00790B14">
            <w:pPr>
              <w:pStyle w:val="TableParagraph"/>
              <w:jc w:val="center"/>
              <w:rPr>
                <w:rFonts w:asciiTheme="majorEastAsia" w:eastAsiaTheme="majorEastAsia" w:hAnsiTheme="majorEastAsia" w:hint="eastAsia"/>
                <w:color w:val="231F20"/>
                <w:sz w:val="18"/>
              </w:rPr>
            </w:pPr>
            <w:r w:rsidRPr="00790B14">
              <w:rPr>
                <w:rFonts w:asciiTheme="majorEastAsia" w:eastAsiaTheme="majorEastAsia" w:hAnsiTheme="majorEastAsia" w:hint="eastAsia"/>
                <w:b/>
                <w:color w:val="231F20"/>
                <w:sz w:val="24"/>
              </w:rPr>
              <w:t>□</w:t>
            </w:r>
          </w:p>
        </w:tc>
      </w:tr>
      <w:tr w:rsidR="00790B14" w:rsidRPr="006B01C6" w:rsidTr="00790B14">
        <w:trPr>
          <w:trHeight w:val="357"/>
        </w:trPr>
        <w:tc>
          <w:tcPr>
            <w:tcW w:w="4517" w:type="dxa"/>
            <w:gridSpan w:val="2"/>
            <w:tcBorders>
              <w:top w:val="single" w:sz="6" w:space="0" w:color="231F20"/>
              <w:left w:val="single" w:sz="12" w:space="0" w:color="auto"/>
              <w:bottom w:val="single" w:sz="12" w:space="0" w:color="auto"/>
              <w:right w:val="nil"/>
            </w:tcBorders>
          </w:tcPr>
          <w:p w:rsidR="00790B14" w:rsidRPr="006B01C6" w:rsidRDefault="00790B14" w:rsidP="001474C2">
            <w:pPr>
              <w:pStyle w:val="TableParagraph"/>
              <w:ind w:left="151"/>
              <w:rPr>
                <w:rFonts w:asciiTheme="majorEastAsia" w:eastAsiaTheme="majorEastAsia" w:hAnsiTheme="majorEastAsia"/>
                <w:sz w:val="18"/>
              </w:rPr>
            </w:pPr>
            <w:r>
              <w:rPr>
                <w:rFonts w:asciiTheme="majorEastAsia" w:eastAsiaTheme="majorEastAsia" w:hAnsiTheme="majorEastAsia" w:hint="eastAsia"/>
                <w:color w:val="231F20"/>
                <w:sz w:val="18"/>
              </w:rPr>
              <w:t xml:space="preserve">イ　</w:t>
            </w:r>
            <w:r w:rsidRPr="006B01C6">
              <w:rPr>
                <w:rFonts w:asciiTheme="majorEastAsia" w:eastAsiaTheme="majorEastAsia" w:hAnsiTheme="majorEastAsia"/>
                <w:color w:val="231F20"/>
                <w:sz w:val="18"/>
              </w:rPr>
              <w:t>その他（</w:t>
            </w:r>
          </w:p>
        </w:tc>
        <w:tc>
          <w:tcPr>
            <w:tcW w:w="6050" w:type="dxa"/>
            <w:gridSpan w:val="2"/>
            <w:tcBorders>
              <w:top w:val="single" w:sz="6" w:space="0" w:color="231F20"/>
              <w:left w:val="nil"/>
              <w:bottom w:val="single" w:sz="12" w:space="0" w:color="auto"/>
              <w:right w:val="single" w:sz="12" w:space="0" w:color="auto"/>
            </w:tcBorders>
          </w:tcPr>
          <w:p w:rsidR="00790B14" w:rsidRPr="006B01C6" w:rsidRDefault="00790B14" w:rsidP="001474C2">
            <w:pPr>
              <w:pStyle w:val="TableParagraph"/>
              <w:ind w:left="0" w:right="1535"/>
              <w:jc w:val="right"/>
              <w:rPr>
                <w:rFonts w:asciiTheme="majorEastAsia" w:eastAsiaTheme="majorEastAsia" w:hAnsiTheme="majorEastAsia"/>
                <w:sz w:val="18"/>
              </w:rPr>
            </w:pPr>
            <w:r w:rsidRPr="006B01C6">
              <w:rPr>
                <w:rFonts w:asciiTheme="majorEastAsia" w:eastAsiaTheme="majorEastAsia" w:hAnsiTheme="majorEastAsia"/>
                <w:color w:val="231F20"/>
                <w:sz w:val="18"/>
              </w:rPr>
              <w:t>）</w:t>
            </w:r>
          </w:p>
        </w:tc>
      </w:tr>
      <w:tr w:rsidR="00790B14" w:rsidRPr="006B01C6" w:rsidTr="00790B14">
        <w:trPr>
          <w:trHeight w:val="357"/>
        </w:trPr>
        <w:tc>
          <w:tcPr>
            <w:tcW w:w="4517" w:type="dxa"/>
            <w:gridSpan w:val="2"/>
            <w:tcBorders>
              <w:top w:val="single" w:sz="12" w:space="0" w:color="auto"/>
              <w:left w:val="single" w:sz="12" w:space="0" w:color="auto"/>
              <w:bottom w:val="single" w:sz="6" w:space="0" w:color="231F20"/>
              <w:right w:val="nil"/>
            </w:tcBorders>
          </w:tcPr>
          <w:p w:rsidR="00790B14" w:rsidRPr="00040798" w:rsidRDefault="00790B14" w:rsidP="001474C2">
            <w:pPr>
              <w:pStyle w:val="TableParagraph"/>
              <w:spacing w:before="0" w:line="338" w:lineRule="exact"/>
              <w:ind w:left="147"/>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color w:val="231F20"/>
                <w:spacing w:val="-10"/>
                <w:sz w:val="20"/>
              </w:rPr>
              <w:t xml:space="preserve">（８）　</w:t>
            </w:r>
            <w:r w:rsidRPr="00040798">
              <w:rPr>
                <w:rFonts w:ascii="HGP創英角ｺﾞｼｯｸUB" w:eastAsia="HGP創英角ｺﾞｼｯｸUB" w:hAnsi="HGP創英角ｺﾞｼｯｸUB" w:hint="eastAsia"/>
                <w:color w:val="231F20"/>
                <w:spacing w:val="-10"/>
                <w:sz w:val="20"/>
              </w:rPr>
              <w:t>その他上記以外で食品ロスを減らすための取組</w:t>
            </w:r>
          </w:p>
        </w:tc>
        <w:tc>
          <w:tcPr>
            <w:tcW w:w="6050" w:type="dxa"/>
            <w:gridSpan w:val="2"/>
            <w:tcBorders>
              <w:top w:val="single" w:sz="12" w:space="0" w:color="auto"/>
              <w:left w:val="nil"/>
              <w:bottom w:val="single" w:sz="6" w:space="0" w:color="231F20"/>
              <w:right w:val="single" w:sz="12" w:space="0" w:color="auto"/>
            </w:tcBorders>
          </w:tcPr>
          <w:p w:rsidR="00790B14" w:rsidRPr="006B01C6" w:rsidRDefault="00790B14" w:rsidP="00790B14">
            <w:pPr>
              <w:pStyle w:val="TableParagraph"/>
              <w:spacing w:before="92"/>
              <w:ind w:left="0" w:right="612"/>
              <w:rPr>
                <w:rFonts w:asciiTheme="majorEastAsia" w:eastAsiaTheme="majorEastAsia" w:hAnsiTheme="majorEastAsia"/>
                <w:sz w:val="14"/>
              </w:rPr>
            </w:pPr>
            <w:r w:rsidRPr="006B01C6">
              <w:rPr>
                <w:rFonts w:asciiTheme="majorEastAsia" w:eastAsiaTheme="majorEastAsia" w:hAnsiTheme="majorEastAsia"/>
                <w:color w:val="231F20"/>
                <w:spacing w:val="-13"/>
                <w:sz w:val="14"/>
              </w:rPr>
              <w:t>※上記以外の</w:t>
            </w:r>
            <w:r>
              <w:rPr>
                <w:rFonts w:asciiTheme="majorEastAsia" w:eastAsiaTheme="majorEastAsia" w:hAnsiTheme="majorEastAsia" w:hint="eastAsia"/>
                <w:color w:val="231F20"/>
                <w:spacing w:val="-13"/>
                <w:sz w:val="14"/>
              </w:rPr>
              <w:t>食品ロスを</w:t>
            </w:r>
            <w:r w:rsidRPr="006B01C6">
              <w:rPr>
                <w:rFonts w:asciiTheme="majorEastAsia" w:eastAsiaTheme="majorEastAsia" w:hAnsiTheme="majorEastAsia"/>
                <w:color w:val="231F20"/>
                <w:spacing w:val="-13"/>
                <w:sz w:val="14"/>
              </w:rPr>
              <w:t>減らすための工夫がありましたら</w:t>
            </w:r>
            <w:r>
              <w:rPr>
                <w:rFonts w:asciiTheme="majorEastAsia" w:eastAsiaTheme="majorEastAsia" w:hAnsiTheme="majorEastAsia"/>
                <w:color w:val="231F20"/>
                <w:spacing w:val="-13"/>
                <w:sz w:val="14"/>
              </w:rPr>
              <w:t>、</w:t>
            </w:r>
            <w:r w:rsidRPr="006B01C6">
              <w:rPr>
                <w:rFonts w:asciiTheme="majorEastAsia" w:eastAsiaTheme="majorEastAsia" w:hAnsiTheme="majorEastAsia"/>
                <w:color w:val="231F20"/>
                <w:spacing w:val="-13"/>
                <w:sz w:val="14"/>
              </w:rPr>
              <w:t>御記入ください。</w:t>
            </w:r>
          </w:p>
        </w:tc>
      </w:tr>
      <w:tr w:rsidR="00790B14" w:rsidRPr="006B01C6" w:rsidTr="00790B14">
        <w:trPr>
          <w:trHeight w:val="605"/>
        </w:trPr>
        <w:tc>
          <w:tcPr>
            <w:tcW w:w="4517" w:type="dxa"/>
            <w:gridSpan w:val="2"/>
            <w:tcBorders>
              <w:top w:val="single" w:sz="6" w:space="0" w:color="231F20"/>
              <w:left w:val="single" w:sz="12" w:space="0" w:color="auto"/>
              <w:bottom w:val="single" w:sz="12" w:space="0" w:color="auto"/>
              <w:right w:val="nil"/>
            </w:tcBorders>
          </w:tcPr>
          <w:p w:rsidR="00790B14" w:rsidRPr="006B01C6" w:rsidRDefault="00790B14" w:rsidP="001474C2">
            <w:pPr>
              <w:pStyle w:val="TableParagraph"/>
              <w:spacing w:before="45"/>
              <w:ind w:left="87"/>
              <w:rPr>
                <w:rFonts w:asciiTheme="majorEastAsia" w:eastAsiaTheme="majorEastAsia" w:hAnsiTheme="majorEastAsia"/>
                <w:sz w:val="14"/>
              </w:rPr>
            </w:pPr>
            <w:r w:rsidRPr="006B01C6">
              <w:rPr>
                <w:rFonts w:asciiTheme="majorEastAsia" w:eastAsiaTheme="majorEastAsia" w:hAnsiTheme="majorEastAsia"/>
                <w:color w:val="231F20"/>
                <w:sz w:val="14"/>
              </w:rPr>
              <w:t>（例）規格外の野菜の活用</w:t>
            </w:r>
            <w:r>
              <w:rPr>
                <w:rFonts w:asciiTheme="majorEastAsia" w:eastAsiaTheme="majorEastAsia" w:hAnsiTheme="majorEastAsia"/>
                <w:color w:val="231F20"/>
                <w:sz w:val="14"/>
              </w:rPr>
              <w:t>、</w:t>
            </w:r>
            <w:r w:rsidRPr="006B01C6">
              <w:rPr>
                <w:rFonts w:asciiTheme="majorEastAsia" w:eastAsiaTheme="majorEastAsia" w:hAnsiTheme="majorEastAsia"/>
                <w:color w:val="231F20"/>
                <w:sz w:val="14"/>
              </w:rPr>
              <w:t xml:space="preserve"> 外国語での説明など</w:t>
            </w:r>
          </w:p>
          <w:p w:rsidR="00790B14" w:rsidRPr="006B01C6" w:rsidRDefault="00790B14" w:rsidP="001474C2">
            <w:pPr>
              <w:pStyle w:val="TableParagraph"/>
              <w:spacing w:before="77" w:line="267" w:lineRule="exact"/>
              <w:ind w:left="59"/>
              <w:rPr>
                <w:rFonts w:asciiTheme="majorEastAsia" w:eastAsiaTheme="majorEastAsia" w:hAnsiTheme="majorEastAsia"/>
                <w:sz w:val="20"/>
              </w:rPr>
            </w:pPr>
            <w:r w:rsidRPr="006B01C6">
              <w:rPr>
                <w:rFonts w:asciiTheme="majorEastAsia" w:eastAsiaTheme="majorEastAsia" w:hAnsiTheme="majorEastAsia"/>
                <w:color w:val="231F20"/>
                <w:sz w:val="20"/>
              </w:rPr>
              <w:t>（</w:t>
            </w:r>
          </w:p>
        </w:tc>
        <w:tc>
          <w:tcPr>
            <w:tcW w:w="6050" w:type="dxa"/>
            <w:gridSpan w:val="2"/>
            <w:tcBorders>
              <w:top w:val="single" w:sz="6" w:space="0" w:color="231F20"/>
              <w:left w:val="nil"/>
              <w:bottom w:val="single" w:sz="12" w:space="0" w:color="auto"/>
              <w:right w:val="single" w:sz="12" w:space="0" w:color="auto"/>
            </w:tcBorders>
          </w:tcPr>
          <w:p w:rsidR="00790B14" w:rsidRPr="006B01C6" w:rsidRDefault="00790B14" w:rsidP="001474C2">
            <w:pPr>
              <w:pStyle w:val="TableParagraph"/>
              <w:spacing w:before="10"/>
              <w:ind w:left="0"/>
              <w:rPr>
                <w:rFonts w:asciiTheme="majorEastAsia" w:eastAsiaTheme="majorEastAsia" w:hAnsiTheme="majorEastAsia"/>
              </w:rPr>
            </w:pPr>
          </w:p>
          <w:p w:rsidR="00790B14" w:rsidRPr="006B01C6" w:rsidRDefault="00790B14" w:rsidP="001474C2">
            <w:pPr>
              <w:pStyle w:val="TableParagraph"/>
              <w:spacing w:before="1" w:line="267" w:lineRule="exact"/>
              <w:ind w:left="0" w:right="670"/>
              <w:jc w:val="right"/>
              <w:rPr>
                <w:rFonts w:asciiTheme="majorEastAsia" w:eastAsiaTheme="majorEastAsia" w:hAnsiTheme="majorEastAsia"/>
                <w:sz w:val="20"/>
              </w:rPr>
            </w:pPr>
            <w:r w:rsidRPr="006B01C6">
              <w:rPr>
                <w:rFonts w:asciiTheme="majorEastAsia" w:eastAsiaTheme="majorEastAsia" w:hAnsiTheme="majorEastAsia"/>
                <w:color w:val="231F20"/>
                <w:sz w:val="20"/>
              </w:rPr>
              <w:t>）</w:t>
            </w:r>
          </w:p>
        </w:tc>
      </w:tr>
    </w:tbl>
    <w:p w:rsidR="00AC7C54" w:rsidRPr="006B01C6" w:rsidRDefault="00AC7C54">
      <w:pPr>
        <w:rPr>
          <w:rFonts w:asciiTheme="majorEastAsia" w:eastAsiaTheme="majorEastAsia" w:hAnsiTheme="majorEastAsia"/>
        </w:rPr>
      </w:pPr>
      <w:bookmarkStart w:id="0" w:name="_GoBack"/>
      <w:bookmarkEnd w:id="0"/>
    </w:p>
    <w:sectPr w:rsidR="00AC7C54" w:rsidRPr="006B01C6">
      <w:pgSz w:w="11910" w:h="16840"/>
      <w:pgMar w:top="640" w:right="66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42" w:rsidRDefault="000D4A42" w:rsidP="00056287">
      <w:r>
        <w:separator/>
      </w:r>
    </w:p>
  </w:endnote>
  <w:endnote w:type="continuationSeparator" w:id="0">
    <w:p w:rsidR="000D4A42" w:rsidRDefault="000D4A42" w:rsidP="000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Noto Sans CJK JP Black">
    <w:altName w:val="Arial Unicode MS"/>
    <w:panose1 w:val="00000000000000000000"/>
    <w:charset w:val="80"/>
    <w:family w:val="swiss"/>
    <w:notTrueType/>
    <w:pitch w:val="variable"/>
    <w:sig w:usb0="00000000" w:usb1="2BDF3C10" w:usb2="00000016" w:usb3="00000000" w:csb0="002E0107"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42" w:rsidRDefault="000D4A42" w:rsidP="00056287">
      <w:r>
        <w:separator/>
      </w:r>
    </w:p>
  </w:footnote>
  <w:footnote w:type="continuationSeparator" w:id="0">
    <w:p w:rsidR="000D4A42" w:rsidRDefault="000D4A42" w:rsidP="00056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4725B"/>
    <w:multiLevelType w:val="hybridMultilevel"/>
    <w:tmpl w:val="A612B244"/>
    <w:lvl w:ilvl="0" w:tplc="79DEC418">
      <w:start w:val="1"/>
      <w:numFmt w:val="decimal"/>
      <w:lvlText w:val="%1"/>
      <w:lvlJc w:val="left"/>
      <w:pPr>
        <w:ind w:left="574" w:hanging="344"/>
      </w:pPr>
      <w:rPr>
        <w:rFonts w:ascii="Arial Unicode MS" w:eastAsia="Arial Unicode MS" w:hAnsi="Arial Unicode MS" w:cs="Arial Unicode MS" w:hint="default"/>
        <w:color w:val="231F20"/>
        <w:w w:val="101"/>
        <w:sz w:val="22"/>
        <w:szCs w:val="22"/>
        <w:lang w:val="ja-JP" w:eastAsia="ja-JP" w:bidi="ja-JP"/>
      </w:rPr>
    </w:lvl>
    <w:lvl w:ilvl="1" w:tplc="5B761C1E">
      <w:numFmt w:val="bullet"/>
      <w:lvlText w:val="•"/>
      <w:lvlJc w:val="left"/>
      <w:pPr>
        <w:ind w:left="1584" w:hanging="344"/>
      </w:pPr>
      <w:rPr>
        <w:rFonts w:hint="default"/>
        <w:lang w:val="ja-JP" w:eastAsia="ja-JP" w:bidi="ja-JP"/>
      </w:rPr>
    </w:lvl>
    <w:lvl w:ilvl="2" w:tplc="2940E030">
      <w:numFmt w:val="bullet"/>
      <w:lvlText w:val="•"/>
      <w:lvlJc w:val="left"/>
      <w:pPr>
        <w:ind w:left="2589" w:hanging="344"/>
      </w:pPr>
      <w:rPr>
        <w:rFonts w:hint="default"/>
        <w:lang w:val="ja-JP" w:eastAsia="ja-JP" w:bidi="ja-JP"/>
      </w:rPr>
    </w:lvl>
    <w:lvl w:ilvl="3" w:tplc="4A1C717A">
      <w:numFmt w:val="bullet"/>
      <w:lvlText w:val="•"/>
      <w:lvlJc w:val="left"/>
      <w:pPr>
        <w:ind w:left="3593" w:hanging="344"/>
      </w:pPr>
      <w:rPr>
        <w:rFonts w:hint="default"/>
        <w:lang w:val="ja-JP" w:eastAsia="ja-JP" w:bidi="ja-JP"/>
      </w:rPr>
    </w:lvl>
    <w:lvl w:ilvl="4" w:tplc="DBAC12D6">
      <w:numFmt w:val="bullet"/>
      <w:lvlText w:val="•"/>
      <w:lvlJc w:val="left"/>
      <w:pPr>
        <w:ind w:left="4598" w:hanging="344"/>
      </w:pPr>
      <w:rPr>
        <w:rFonts w:hint="default"/>
        <w:lang w:val="ja-JP" w:eastAsia="ja-JP" w:bidi="ja-JP"/>
      </w:rPr>
    </w:lvl>
    <w:lvl w:ilvl="5" w:tplc="0D060362">
      <w:numFmt w:val="bullet"/>
      <w:lvlText w:val="•"/>
      <w:lvlJc w:val="left"/>
      <w:pPr>
        <w:ind w:left="5602" w:hanging="344"/>
      </w:pPr>
      <w:rPr>
        <w:rFonts w:hint="default"/>
        <w:lang w:val="ja-JP" w:eastAsia="ja-JP" w:bidi="ja-JP"/>
      </w:rPr>
    </w:lvl>
    <w:lvl w:ilvl="6" w:tplc="1C402D80">
      <w:numFmt w:val="bullet"/>
      <w:lvlText w:val="•"/>
      <w:lvlJc w:val="left"/>
      <w:pPr>
        <w:ind w:left="6607" w:hanging="344"/>
      </w:pPr>
      <w:rPr>
        <w:rFonts w:hint="default"/>
        <w:lang w:val="ja-JP" w:eastAsia="ja-JP" w:bidi="ja-JP"/>
      </w:rPr>
    </w:lvl>
    <w:lvl w:ilvl="7" w:tplc="0064704C">
      <w:numFmt w:val="bullet"/>
      <w:lvlText w:val="•"/>
      <w:lvlJc w:val="left"/>
      <w:pPr>
        <w:ind w:left="7611" w:hanging="344"/>
      </w:pPr>
      <w:rPr>
        <w:rFonts w:hint="default"/>
        <w:lang w:val="ja-JP" w:eastAsia="ja-JP" w:bidi="ja-JP"/>
      </w:rPr>
    </w:lvl>
    <w:lvl w:ilvl="8" w:tplc="9B300CB2">
      <w:numFmt w:val="bullet"/>
      <w:lvlText w:val="•"/>
      <w:lvlJc w:val="left"/>
      <w:pPr>
        <w:ind w:left="8616" w:hanging="344"/>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8C"/>
    <w:rsid w:val="00040798"/>
    <w:rsid w:val="00056287"/>
    <w:rsid w:val="000D4A42"/>
    <w:rsid w:val="000E18AF"/>
    <w:rsid w:val="001474C2"/>
    <w:rsid w:val="00161A43"/>
    <w:rsid w:val="0057771E"/>
    <w:rsid w:val="006B01C6"/>
    <w:rsid w:val="00790B14"/>
    <w:rsid w:val="008D54EC"/>
    <w:rsid w:val="00AC708C"/>
    <w:rsid w:val="00AC7C54"/>
    <w:rsid w:val="00C263F9"/>
    <w:rsid w:val="00CE6924"/>
    <w:rsid w:val="00D94601"/>
    <w:rsid w:val="00F42C05"/>
    <w:rsid w:val="00FB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MingLiU" w:eastAsia="PMingLiU" w:hAnsi="PMingLiU" w:cs="PMingLiU"/>
      <w:lang w:val="ja-JP" w:eastAsia="ja-JP" w:bidi="ja-JP"/>
    </w:rPr>
  </w:style>
  <w:style w:type="paragraph" w:styleId="1">
    <w:name w:val="heading 1"/>
    <w:basedOn w:val="a"/>
    <w:uiPriority w:val="1"/>
    <w:qFormat/>
    <w:pPr>
      <w:spacing w:before="38"/>
      <w:ind w:left="57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0"/>
    </w:pPr>
    <w:rPr>
      <w:sz w:val="18"/>
      <w:szCs w:val="18"/>
    </w:rPr>
  </w:style>
  <w:style w:type="paragraph" w:styleId="a4">
    <w:name w:val="List Paragraph"/>
    <w:basedOn w:val="a"/>
    <w:uiPriority w:val="1"/>
    <w:qFormat/>
    <w:pPr>
      <w:spacing w:before="91"/>
      <w:ind w:left="574" w:hanging="344"/>
    </w:pPr>
    <w:rPr>
      <w:rFonts w:ascii="Arial Unicode MS" w:eastAsia="Arial Unicode MS" w:hAnsi="Arial Unicode MS" w:cs="Arial Unicode MS"/>
    </w:rPr>
  </w:style>
  <w:style w:type="paragraph" w:customStyle="1" w:styleId="TableParagraph">
    <w:name w:val="Table Paragraph"/>
    <w:basedOn w:val="a"/>
    <w:uiPriority w:val="1"/>
    <w:qFormat/>
    <w:pPr>
      <w:spacing w:before="67"/>
      <w:ind w:left="155"/>
    </w:pPr>
  </w:style>
  <w:style w:type="paragraph" w:styleId="a5">
    <w:name w:val="Balloon Text"/>
    <w:basedOn w:val="a"/>
    <w:link w:val="a6"/>
    <w:uiPriority w:val="99"/>
    <w:semiHidden/>
    <w:unhideWhenUsed/>
    <w:rsid w:val="000E18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18AF"/>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056287"/>
    <w:pPr>
      <w:tabs>
        <w:tab w:val="center" w:pos="4252"/>
        <w:tab w:val="right" w:pos="8504"/>
      </w:tabs>
      <w:snapToGrid w:val="0"/>
    </w:pPr>
  </w:style>
  <w:style w:type="character" w:customStyle="1" w:styleId="a8">
    <w:name w:val="ヘッダー (文字)"/>
    <w:basedOn w:val="a0"/>
    <w:link w:val="a7"/>
    <w:uiPriority w:val="99"/>
    <w:rsid w:val="00056287"/>
    <w:rPr>
      <w:rFonts w:ascii="PMingLiU" w:eastAsia="PMingLiU" w:hAnsi="PMingLiU" w:cs="PMingLiU"/>
      <w:lang w:val="ja-JP" w:eastAsia="ja-JP" w:bidi="ja-JP"/>
    </w:rPr>
  </w:style>
  <w:style w:type="paragraph" w:styleId="a9">
    <w:name w:val="footer"/>
    <w:basedOn w:val="a"/>
    <w:link w:val="aa"/>
    <w:uiPriority w:val="99"/>
    <w:unhideWhenUsed/>
    <w:rsid w:val="00056287"/>
    <w:pPr>
      <w:tabs>
        <w:tab w:val="center" w:pos="4252"/>
        <w:tab w:val="right" w:pos="8504"/>
      </w:tabs>
      <w:snapToGrid w:val="0"/>
    </w:pPr>
  </w:style>
  <w:style w:type="character" w:customStyle="1" w:styleId="aa">
    <w:name w:val="フッター (文字)"/>
    <w:basedOn w:val="a0"/>
    <w:link w:val="a9"/>
    <w:uiPriority w:val="99"/>
    <w:rsid w:val="00056287"/>
    <w:rPr>
      <w:rFonts w:ascii="PMingLiU" w:eastAsia="PMingLiU" w:hAnsi="PMingLiU" w:cs="PMingLiU"/>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MingLiU" w:eastAsia="PMingLiU" w:hAnsi="PMingLiU" w:cs="PMingLiU"/>
      <w:lang w:val="ja-JP" w:eastAsia="ja-JP" w:bidi="ja-JP"/>
    </w:rPr>
  </w:style>
  <w:style w:type="paragraph" w:styleId="1">
    <w:name w:val="heading 1"/>
    <w:basedOn w:val="a"/>
    <w:uiPriority w:val="1"/>
    <w:qFormat/>
    <w:pPr>
      <w:spacing w:before="38"/>
      <w:ind w:left="57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0"/>
    </w:pPr>
    <w:rPr>
      <w:sz w:val="18"/>
      <w:szCs w:val="18"/>
    </w:rPr>
  </w:style>
  <w:style w:type="paragraph" w:styleId="a4">
    <w:name w:val="List Paragraph"/>
    <w:basedOn w:val="a"/>
    <w:uiPriority w:val="1"/>
    <w:qFormat/>
    <w:pPr>
      <w:spacing w:before="91"/>
      <w:ind w:left="574" w:hanging="344"/>
    </w:pPr>
    <w:rPr>
      <w:rFonts w:ascii="Arial Unicode MS" w:eastAsia="Arial Unicode MS" w:hAnsi="Arial Unicode MS" w:cs="Arial Unicode MS"/>
    </w:rPr>
  </w:style>
  <w:style w:type="paragraph" w:customStyle="1" w:styleId="TableParagraph">
    <w:name w:val="Table Paragraph"/>
    <w:basedOn w:val="a"/>
    <w:uiPriority w:val="1"/>
    <w:qFormat/>
    <w:pPr>
      <w:spacing w:before="67"/>
      <w:ind w:left="155"/>
    </w:pPr>
  </w:style>
  <w:style w:type="paragraph" w:styleId="a5">
    <w:name w:val="Balloon Text"/>
    <w:basedOn w:val="a"/>
    <w:link w:val="a6"/>
    <w:uiPriority w:val="99"/>
    <w:semiHidden/>
    <w:unhideWhenUsed/>
    <w:rsid w:val="000E18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18AF"/>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056287"/>
    <w:pPr>
      <w:tabs>
        <w:tab w:val="center" w:pos="4252"/>
        <w:tab w:val="right" w:pos="8504"/>
      </w:tabs>
      <w:snapToGrid w:val="0"/>
    </w:pPr>
  </w:style>
  <w:style w:type="character" w:customStyle="1" w:styleId="a8">
    <w:name w:val="ヘッダー (文字)"/>
    <w:basedOn w:val="a0"/>
    <w:link w:val="a7"/>
    <w:uiPriority w:val="99"/>
    <w:rsid w:val="00056287"/>
    <w:rPr>
      <w:rFonts w:ascii="PMingLiU" w:eastAsia="PMingLiU" w:hAnsi="PMingLiU" w:cs="PMingLiU"/>
      <w:lang w:val="ja-JP" w:eastAsia="ja-JP" w:bidi="ja-JP"/>
    </w:rPr>
  </w:style>
  <w:style w:type="paragraph" w:styleId="a9">
    <w:name w:val="footer"/>
    <w:basedOn w:val="a"/>
    <w:link w:val="aa"/>
    <w:uiPriority w:val="99"/>
    <w:unhideWhenUsed/>
    <w:rsid w:val="00056287"/>
    <w:pPr>
      <w:tabs>
        <w:tab w:val="center" w:pos="4252"/>
        <w:tab w:val="right" w:pos="8504"/>
      </w:tabs>
      <w:snapToGrid w:val="0"/>
    </w:pPr>
  </w:style>
  <w:style w:type="character" w:customStyle="1" w:styleId="aa">
    <w:name w:val="フッター (文字)"/>
    <w:basedOn w:val="a0"/>
    <w:link w:val="a9"/>
    <w:uiPriority w:val="99"/>
    <w:rsid w:val="00056287"/>
    <w:rPr>
      <w:rFonts w:ascii="PMingLiU" w:eastAsia="PMingLiU" w:hAnsi="PMingLiU" w:cs="PMingLiU"/>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7552-AA1C-47F4-906A-B2BCE33C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2018-10-16T23:55:00Z</dcterms:created>
  <dcterms:modified xsi:type="dcterms:W3CDTF">2018-10-17T00:25:00Z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Adobe InDesign CC 2017 (Windows)</vt:lpwstr>
  </property>
  <property fmtid="{D5CDD505-2E9C-101B-9397-08002B2CF9AE}" pid="4" name="LastSaved">
    <vt:filetime>2018-09-05T00:00:00Z</vt:filetime>
  </property>
</Properties>
</file>