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C2" w:rsidRPr="00BA57F2" w:rsidRDefault="00D636C2" w:rsidP="00BA57F2">
      <w:pPr>
        <w:rPr>
          <w:sz w:val="24"/>
          <w:szCs w:val="24"/>
        </w:rPr>
      </w:pPr>
      <w:bookmarkStart w:id="0" w:name="_GoBack"/>
      <w:bookmarkEnd w:id="0"/>
    </w:p>
    <w:p w:rsidR="00D636C2" w:rsidRPr="00BA57F2" w:rsidRDefault="00D636C2" w:rsidP="00BA57F2">
      <w:pPr>
        <w:rPr>
          <w:sz w:val="24"/>
          <w:szCs w:val="24"/>
        </w:rPr>
      </w:pPr>
    </w:p>
    <w:p w:rsidR="00D636C2" w:rsidRPr="00BA57F2" w:rsidRDefault="00D636C2" w:rsidP="00BA57F2">
      <w:pPr>
        <w:rPr>
          <w:sz w:val="24"/>
          <w:szCs w:val="24"/>
        </w:rPr>
      </w:pPr>
    </w:p>
    <w:p w:rsidR="00D636C2" w:rsidRPr="00BA57F2" w:rsidRDefault="00D636C2" w:rsidP="00BA57F2">
      <w:pPr>
        <w:rPr>
          <w:sz w:val="24"/>
          <w:szCs w:val="24"/>
        </w:rPr>
      </w:pPr>
    </w:p>
    <w:p w:rsidR="00D636C2" w:rsidRPr="00BA57F2" w:rsidRDefault="00D636C2" w:rsidP="00BA57F2">
      <w:pPr>
        <w:rPr>
          <w:sz w:val="24"/>
          <w:szCs w:val="24"/>
        </w:rPr>
      </w:pPr>
    </w:p>
    <w:p w:rsidR="00D636C2" w:rsidRPr="00BA57F2" w:rsidRDefault="00D636C2" w:rsidP="00BA57F2">
      <w:pPr>
        <w:rPr>
          <w:sz w:val="24"/>
          <w:szCs w:val="24"/>
        </w:rPr>
      </w:pPr>
    </w:p>
    <w:p w:rsidR="00663DB5" w:rsidRPr="00BA57F2" w:rsidRDefault="00663DB5" w:rsidP="00902922">
      <w:pPr>
        <w:jc w:val="center"/>
        <w:rPr>
          <w:sz w:val="24"/>
          <w:szCs w:val="24"/>
        </w:rPr>
      </w:pPr>
    </w:p>
    <w:p w:rsidR="00B22146" w:rsidRPr="00902922" w:rsidRDefault="00C66336" w:rsidP="00902922">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運転免許更新センター・地域防犯ステーション（仮称）等複合施設整備事業</w:t>
      </w:r>
    </w:p>
    <w:p w:rsidR="00E433E8" w:rsidRPr="00902922" w:rsidRDefault="001C4984" w:rsidP="00902922">
      <w:pPr>
        <w:jc w:val="center"/>
        <w:rPr>
          <w:rFonts w:asciiTheme="majorEastAsia" w:eastAsiaTheme="majorEastAsia" w:hAnsiTheme="majorEastAsia"/>
          <w:sz w:val="40"/>
          <w:szCs w:val="40"/>
        </w:rPr>
      </w:pPr>
      <w:r w:rsidRPr="00902922">
        <w:rPr>
          <w:rFonts w:asciiTheme="majorEastAsia" w:eastAsiaTheme="majorEastAsia" w:hAnsiTheme="majorEastAsia" w:hint="eastAsia"/>
          <w:sz w:val="40"/>
          <w:szCs w:val="40"/>
        </w:rPr>
        <w:t>維持</w:t>
      </w:r>
      <w:r w:rsidR="00D636C2" w:rsidRPr="00902922">
        <w:rPr>
          <w:rFonts w:asciiTheme="majorEastAsia" w:eastAsiaTheme="majorEastAsia" w:hAnsiTheme="majorEastAsia" w:hint="eastAsia"/>
          <w:sz w:val="40"/>
          <w:szCs w:val="40"/>
        </w:rPr>
        <w:t>管理に関する業務要求水準書</w:t>
      </w:r>
    </w:p>
    <w:p w:rsidR="00D636C2" w:rsidRPr="007D761B" w:rsidRDefault="007D761B" w:rsidP="00902922">
      <w:pPr>
        <w:jc w:val="center"/>
        <w:rPr>
          <w:rFonts w:asciiTheme="majorEastAsia" w:eastAsiaTheme="majorEastAsia" w:hAnsiTheme="majorEastAsia"/>
          <w:sz w:val="40"/>
          <w:szCs w:val="40"/>
        </w:rPr>
      </w:pPr>
      <w:r w:rsidRPr="007D761B">
        <w:rPr>
          <w:rFonts w:asciiTheme="majorEastAsia" w:eastAsiaTheme="majorEastAsia" w:hAnsiTheme="majorEastAsia" w:hint="eastAsia"/>
          <w:sz w:val="40"/>
          <w:szCs w:val="40"/>
        </w:rPr>
        <w:t>【修正版】</w:t>
      </w:r>
    </w:p>
    <w:p w:rsidR="00D636C2" w:rsidRPr="00BA57F2" w:rsidRDefault="00D636C2" w:rsidP="00902922">
      <w:pPr>
        <w:jc w:val="center"/>
        <w:rPr>
          <w:sz w:val="24"/>
          <w:szCs w:val="24"/>
        </w:rPr>
      </w:pPr>
    </w:p>
    <w:p w:rsidR="005130E5" w:rsidRPr="00BA57F2" w:rsidRDefault="005130E5" w:rsidP="00902922">
      <w:pPr>
        <w:jc w:val="center"/>
        <w:rPr>
          <w:sz w:val="24"/>
          <w:szCs w:val="24"/>
        </w:rPr>
      </w:pPr>
    </w:p>
    <w:p w:rsidR="005130E5" w:rsidRPr="00BA57F2" w:rsidRDefault="005130E5" w:rsidP="00902922">
      <w:pPr>
        <w:jc w:val="center"/>
        <w:rPr>
          <w:sz w:val="24"/>
          <w:szCs w:val="24"/>
        </w:rPr>
      </w:pPr>
    </w:p>
    <w:p w:rsidR="005130E5" w:rsidRPr="00BA57F2" w:rsidRDefault="005130E5" w:rsidP="00902922">
      <w:pPr>
        <w:jc w:val="center"/>
        <w:rPr>
          <w:sz w:val="24"/>
          <w:szCs w:val="24"/>
        </w:rPr>
      </w:pPr>
    </w:p>
    <w:p w:rsidR="005130E5" w:rsidRPr="00BA57F2" w:rsidRDefault="005130E5" w:rsidP="00902922">
      <w:pPr>
        <w:jc w:val="center"/>
        <w:rPr>
          <w:sz w:val="24"/>
          <w:szCs w:val="24"/>
        </w:rPr>
      </w:pPr>
    </w:p>
    <w:p w:rsidR="005130E5" w:rsidRPr="00BA57F2" w:rsidRDefault="005130E5" w:rsidP="00902922">
      <w:pPr>
        <w:jc w:val="center"/>
        <w:rPr>
          <w:sz w:val="24"/>
          <w:szCs w:val="24"/>
        </w:rPr>
      </w:pPr>
    </w:p>
    <w:p w:rsidR="005130E5" w:rsidRPr="00BA57F2" w:rsidRDefault="005130E5" w:rsidP="00902922">
      <w:pPr>
        <w:jc w:val="center"/>
        <w:rPr>
          <w:sz w:val="24"/>
          <w:szCs w:val="24"/>
        </w:rPr>
      </w:pPr>
    </w:p>
    <w:p w:rsidR="005130E5" w:rsidRPr="00BA57F2" w:rsidRDefault="005130E5" w:rsidP="00902922">
      <w:pPr>
        <w:jc w:val="center"/>
        <w:rPr>
          <w:sz w:val="24"/>
          <w:szCs w:val="24"/>
        </w:rPr>
      </w:pPr>
    </w:p>
    <w:p w:rsidR="005130E5" w:rsidRPr="00BA57F2" w:rsidRDefault="005130E5" w:rsidP="00902922">
      <w:pPr>
        <w:jc w:val="center"/>
        <w:rPr>
          <w:sz w:val="24"/>
          <w:szCs w:val="24"/>
        </w:rPr>
      </w:pPr>
    </w:p>
    <w:p w:rsidR="005130E5" w:rsidRPr="00BA57F2" w:rsidRDefault="005130E5" w:rsidP="00902922">
      <w:pPr>
        <w:jc w:val="center"/>
        <w:rPr>
          <w:sz w:val="24"/>
          <w:szCs w:val="24"/>
        </w:rPr>
      </w:pPr>
    </w:p>
    <w:p w:rsidR="005130E5" w:rsidRPr="00BA57F2" w:rsidRDefault="005130E5" w:rsidP="00902922">
      <w:pPr>
        <w:jc w:val="center"/>
        <w:rPr>
          <w:sz w:val="24"/>
          <w:szCs w:val="24"/>
        </w:rPr>
      </w:pPr>
    </w:p>
    <w:p w:rsidR="005130E5" w:rsidRDefault="005130E5" w:rsidP="00902922">
      <w:pPr>
        <w:jc w:val="center"/>
        <w:rPr>
          <w:sz w:val="24"/>
          <w:szCs w:val="24"/>
        </w:rPr>
      </w:pPr>
    </w:p>
    <w:p w:rsidR="00902922" w:rsidRDefault="00902922" w:rsidP="00902922">
      <w:pPr>
        <w:jc w:val="center"/>
        <w:rPr>
          <w:sz w:val="24"/>
          <w:szCs w:val="24"/>
        </w:rPr>
      </w:pPr>
    </w:p>
    <w:p w:rsidR="00902922" w:rsidRDefault="00902922" w:rsidP="00902922">
      <w:pPr>
        <w:jc w:val="center"/>
        <w:rPr>
          <w:sz w:val="24"/>
          <w:szCs w:val="24"/>
        </w:rPr>
      </w:pPr>
    </w:p>
    <w:p w:rsidR="00902922" w:rsidRDefault="00902922" w:rsidP="00902922">
      <w:pPr>
        <w:jc w:val="center"/>
        <w:rPr>
          <w:sz w:val="24"/>
          <w:szCs w:val="24"/>
        </w:rPr>
      </w:pPr>
    </w:p>
    <w:p w:rsidR="00902922" w:rsidRPr="00BA57F2" w:rsidRDefault="00902922" w:rsidP="00902922">
      <w:pPr>
        <w:jc w:val="center"/>
        <w:rPr>
          <w:sz w:val="24"/>
          <w:szCs w:val="24"/>
        </w:rPr>
      </w:pPr>
    </w:p>
    <w:p w:rsidR="005130E5" w:rsidRPr="00BA57F2" w:rsidRDefault="005130E5" w:rsidP="00C66336">
      <w:pPr>
        <w:rPr>
          <w:sz w:val="24"/>
          <w:szCs w:val="24"/>
        </w:rPr>
      </w:pPr>
    </w:p>
    <w:p w:rsidR="005130E5" w:rsidRPr="00902922" w:rsidRDefault="005130E5" w:rsidP="00902922">
      <w:pPr>
        <w:jc w:val="center"/>
        <w:rPr>
          <w:rFonts w:asciiTheme="majorEastAsia" w:eastAsiaTheme="majorEastAsia" w:hAnsiTheme="majorEastAsia"/>
          <w:sz w:val="36"/>
          <w:szCs w:val="36"/>
        </w:rPr>
      </w:pPr>
      <w:r w:rsidRPr="00902922">
        <w:rPr>
          <w:rFonts w:asciiTheme="majorEastAsia" w:eastAsiaTheme="majorEastAsia" w:hAnsiTheme="majorEastAsia" w:hint="eastAsia"/>
          <w:sz w:val="36"/>
          <w:szCs w:val="36"/>
        </w:rPr>
        <w:t>平成</w:t>
      </w:r>
      <w:r w:rsidR="00BB37F4">
        <w:rPr>
          <w:rFonts w:asciiTheme="majorEastAsia" w:eastAsiaTheme="majorEastAsia" w:hAnsiTheme="majorEastAsia" w:hint="eastAsia"/>
          <w:sz w:val="36"/>
          <w:szCs w:val="36"/>
        </w:rPr>
        <w:t>25</w:t>
      </w:r>
      <w:r w:rsidRPr="00902922">
        <w:rPr>
          <w:rFonts w:asciiTheme="majorEastAsia" w:eastAsiaTheme="majorEastAsia" w:hAnsiTheme="majorEastAsia" w:hint="eastAsia"/>
          <w:sz w:val="36"/>
          <w:szCs w:val="36"/>
        </w:rPr>
        <w:t>年</w:t>
      </w:r>
      <w:r w:rsidR="007D761B">
        <w:rPr>
          <w:rFonts w:asciiTheme="majorEastAsia" w:eastAsiaTheme="majorEastAsia" w:hAnsiTheme="majorEastAsia" w:hint="eastAsia"/>
          <w:sz w:val="36"/>
          <w:szCs w:val="36"/>
        </w:rPr>
        <w:t>６</w:t>
      </w:r>
      <w:r w:rsidRPr="00902922">
        <w:rPr>
          <w:rFonts w:asciiTheme="majorEastAsia" w:eastAsiaTheme="majorEastAsia" w:hAnsiTheme="majorEastAsia" w:hint="eastAsia"/>
          <w:sz w:val="36"/>
          <w:szCs w:val="36"/>
        </w:rPr>
        <w:t>月</w:t>
      </w:r>
      <w:r w:rsidR="007D761B">
        <w:rPr>
          <w:rFonts w:asciiTheme="majorEastAsia" w:eastAsiaTheme="majorEastAsia" w:hAnsiTheme="majorEastAsia" w:hint="eastAsia"/>
          <w:sz w:val="36"/>
          <w:szCs w:val="36"/>
        </w:rPr>
        <w:t>11</w:t>
      </w:r>
      <w:r w:rsidRPr="00902922">
        <w:rPr>
          <w:rFonts w:asciiTheme="majorEastAsia" w:eastAsiaTheme="majorEastAsia" w:hAnsiTheme="majorEastAsia" w:hint="eastAsia"/>
          <w:sz w:val="36"/>
          <w:szCs w:val="36"/>
        </w:rPr>
        <w:t>日</w:t>
      </w:r>
    </w:p>
    <w:p w:rsidR="00902922" w:rsidRDefault="00942614" w:rsidP="00C66336">
      <w:pPr>
        <w:jc w:val="center"/>
        <w:rPr>
          <w:rFonts w:asciiTheme="majorEastAsia" w:eastAsiaTheme="majorEastAsia" w:hAnsiTheme="majorEastAsia"/>
          <w:sz w:val="36"/>
          <w:szCs w:val="36"/>
        </w:rPr>
      </w:pPr>
      <w:r w:rsidRPr="00902922">
        <w:rPr>
          <w:rFonts w:asciiTheme="majorEastAsia" w:eastAsiaTheme="majorEastAsia" w:hAnsiTheme="majorEastAsia" w:hint="eastAsia"/>
          <w:sz w:val="36"/>
          <w:szCs w:val="36"/>
        </w:rPr>
        <w:t>京都府</w:t>
      </w:r>
    </w:p>
    <w:p w:rsidR="00902922" w:rsidRPr="00902922" w:rsidRDefault="00902922" w:rsidP="00902922">
      <w:pPr>
        <w:jc w:val="center"/>
        <w:rPr>
          <w:rFonts w:asciiTheme="majorEastAsia" w:eastAsiaTheme="majorEastAsia" w:hAnsiTheme="majorEastAsia"/>
          <w:sz w:val="36"/>
          <w:szCs w:val="36"/>
        </w:rPr>
        <w:sectPr w:rsidR="00902922" w:rsidRPr="00902922" w:rsidSect="00663DB5">
          <w:footerReference w:type="even" r:id="rId9"/>
          <w:pgSz w:w="11906" w:h="16838" w:code="9"/>
          <w:pgMar w:top="1985" w:right="1701" w:bottom="1701" w:left="1701" w:header="851" w:footer="992" w:gutter="0"/>
          <w:pgNumType w:start="1"/>
          <w:cols w:space="425"/>
          <w:docGrid w:type="lines" w:linePitch="360"/>
        </w:sectPr>
      </w:pPr>
    </w:p>
    <w:p w:rsidR="00D636C2" w:rsidRPr="00BA57F2" w:rsidRDefault="00AF6EDE" w:rsidP="00902922">
      <w:pPr>
        <w:pStyle w:val="1"/>
      </w:pPr>
      <w:r w:rsidRPr="00BA57F2">
        <w:rPr>
          <w:rFonts w:hint="eastAsia"/>
        </w:rPr>
        <w:lastRenderedPageBreak/>
        <w:t>第１</w:t>
      </w:r>
      <w:r w:rsidR="00D636C2" w:rsidRPr="00BA57F2">
        <w:rPr>
          <w:rFonts w:hint="eastAsia"/>
        </w:rPr>
        <w:t xml:space="preserve">　維持管理業務に関する要求水準書</w:t>
      </w:r>
    </w:p>
    <w:p w:rsidR="00D636C2" w:rsidRPr="00BA57F2" w:rsidRDefault="00D636C2" w:rsidP="00BA57F2">
      <w:pPr>
        <w:rPr>
          <w:sz w:val="24"/>
          <w:szCs w:val="24"/>
        </w:rPr>
      </w:pPr>
    </w:p>
    <w:p w:rsidR="00D636C2" w:rsidRPr="00BA57F2" w:rsidRDefault="00D636C2" w:rsidP="00BA57F2">
      <w:pPr>
        <w:rPr>
          <w:sz w:val="24"/>
          <w:szCs w:val="24"/>
        </w:rPr>
      </w:pPr>
      <w:r w:rsidRPr="00BA57F2">
        <w:rPr>
          <w:rFonts w:hint="eastAsia"/>
          <w:sz w:val="24"/>
          <w:szCs w:val="24"/>
        </w:rPr>
        <w:t>1</w:t>
      </w:r>
      <w:r w:rsidR="00C043E6" w:rsidRPr="00BA57F2">
        <w:rPr>
          <w:rFonts w:hint="eastAsia"/>
          <w:sz w:val="24"/>
          <w:szCs w:val="24"/>
        </w:rPr>
        <w:t>．</w:t>
      </w:r>
      <w:r w:rsidRPr="00BA57F2">
        <w:rPr>
          <w:rFonts w:hint="eastAsia"/>
          <w:sz w:val="24"/>
          <w:szCs w:val="24"/>
        </w:rPr>
        <w:t>共通事項</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7087"/>
      </w:tblGrid>
      <w:tr w:rsidR="00D636C2" w:rsidRPr="00BA57F2" w:rsidTr="00BA57F2">
        <w:tc>
          <w:tcPr>
            <w:tcW w:w="2793" w:type="dxa"/>
            <w:tcBorders>
              <w:bottom w:val="nil"/>
            </w:tcBorders>
            <w:vAlign w:val="center"/>
          </w:tcPr>
          <w:p w:rsidR="00D636C2" w:rsidRPr="00BA57F2" w:rsidRDefault="00D636C2" w:rsidP="00BA57F2">
            <w:pPr>
              <w:rPr>
                <w:sz w:val="24"/>
                <w:szCs w:val="24"/>
              </w:rPr>
            </w:pPr>
            <w:r w:rsidRPr="00BA57F2">
              <w:rPr>
                <w:rFonts w:hint="eastAsia"/>
                <w:sz w:val="24"/>
                <w:szCs w:val="24"/>
              </w:rPr>
              <w:t>項目</w:t>
            </w:r>
          </w:p>
        </w:tc>
        <w:tc>
          <w:tcPr>
            <w:tcW w:w="7087" w:type="dxa"/>
            <w:tcBorders>
              <w:bottom w:val="nil"/>
            </w:tcBorders>
            <w:vAlign w:val="center"/>
          </w:tcPr>
          <w:p w:rsidR="00D636C2" w:rsidRPr="00BA57F2" w:rsidRDefault="00D636C2" w:rsidP="00BA57F2">
            <w:pPr>
              <w:rPr>
                <w:sz w:val="24"/>
                <w:szCs w:val="24"/>
              </w:rPr>
            </w:pPr>
            <w:r w:rsidRPr="00BA57F2">
              <w:rPr>
                <w:rFonts w:hint="eastAsia"/>
                <w:sz w:val="24"/>
                <w:szCs w:val="24"/>
              </w:rPr>
              <w:t>内容</w:t>
            </w:r>
          </w:p>
        </w:tc>
      </w:tr>
      <w:tr w:rsidR="00D636C2" w:rsidRPr="00BA57F2" w:rsidTr="00BA57F2">
        <w:tc>
          <w:tcPr>
            <w:tcW w:w="2793" w:type="dxa"/>
            <w:tcBorders>
              <w:bottom w:val="nil"/>
            </w:tcBorders>
          </w:tcPr>
          <w:p w:rsidR="00D636C2" w:rsidRPr="00BA57F2" w:rsidRDefault="00D636C2" w:rsidP="00BA57F2">
            <w:pPr>
              <w:rPr>
                <w:sz w:val="24"/>
                <w:szCs w:val="24"/>
              </w:rPr>
            </w:pPr>
            <w:r w:rsidRPr="00BA57F2">
              <w:rPr>
                <w:rFonts w:hint="eastAsia"/>
                <w:sz w:val="24"/>
                <w:szCs w:val="24"/>
              </w:rPr>
              <w:t>維持管理に関する業務</w:t>
            </w:r>
          </w:p>
        </w:tc>
        <w:tc>
          <w:tcPr>
            <w:tcW w:w="7087" w:type="dxa"/>
            <w:tcBorders>
              <w:bottom w:val="nil"/>
            </w:tcBorders>
          </w:tcPr>
          <w:p w:rsidR="00D636C2" w:rsidRPr="00BA57F2" w:rsidRDefault="00D636C2" w:rsidP="00BA57F2">
            <w:pPr>
              <w:rPr>
                <w:sz w:val="24"/>
                <w:szCs w:val="24"/>
              </w:rPr>
            </w:pPr>
          </w:p>
        </w:tc>
      </w:tr>
      <w:tr w:rsidR="00D636C2" w:rsidRPr="00BA57F2" w:rsidTr="00BA57F2">
        <w:tc>
          <w:tcPr>
            <w:tcW w:w="2793" w:type="dxa"/>
            <w:tcBorders>
              <w:top w:val="nil"/>
              <w:bottom w:val="nil"/>
            </w:tcBorders>
          </w:tcPr>
          <w:p w:rsidR="00D636C2" w:rsidRPr="00BA57F2" w:rsidRDefault="002A34A4" w:rsidP="00BA57F2">
            <w:pPr>
              <w:rPr>
                <w:sz w:val="24"/>
                <w:szCs w:val="24"/>
              </w:rPr>
            </w:pPr>
            <w:r w:rsidRPr="00BA57F2">
              <w:rPr>
                <w:rFonts w:hint="eastAsia"/>
                <w:sz w:val="24"/>
                <w:szCs w:val="24"/>
              </w:rPr>
              <w:t>（１）</w:t>
            </w:r>
            <w:r w:rsidR="00D636C2" w:rsidRPr="00BA57F2">
              <w:rPr>
                <w:rFonts w:hint="eastAsia"/>
                <w:sz w:val="24"/>
                <w:szCs w:val="24"/>
              </w:rPr>
              <w:t>業務の目的</w:t>
            </w:r>
          </w:p>
        </w:tc>
        <w:tc>
          <w:tcPr>
            <w:tcW w:w="7087" w:type="dxa"/>
            <w:tcBorders>
              <w:top w:val="nil"/>
              <w:bottom w:val="nil"/>
            </w:tcBorders>
          </w:tcPr>
          <w:p w:rsidR="00D636C2" w:rsidRPr="00BA57F2" w:rsidRDefault="00C66336" w:rsidP="00A819A2">
            <w:pPr>
              <w:ind w:firstLineChars="100" w:firstLine="240"/>
              <w:rPr>
                <w:sz w:val="24"/>
                <w:szCs w:val="24"/>
              </w:rPr>
            </w:pPr>
            <w:r>
              <w:rPr>
                <w:rFonts w:hint="eastAsia"/>
                <w:sz w:val="24"/>
                <w:szCs w:val="24"/>
              </w:rPr>
              <w:t>運転免許更新センター・地域防犯ステーション（仮称）等複合施設</w:t>
            </w:r>
            <w:r w:rsidR="00056225">
              <w:rPr>
                <w:rFonts w:hint="eastAsia"/>
                <w:sz w:val="24"/>
                <w:szCs w:val="24"/>
              </w:rPr>
              <w:t>整備</w:t>
            </w:r>
            <w:r w:rsidR="00EB17A3">
              <w:rPr>
                <w:rFonts w:hint="eastAsia"/>
                <w:sz w:val="24"/>
                <w:szCs w:val="24"/>
              </w:rPr>
              <w:t>事業において整備される公共施設</w:t>
            </w:r>
            <w:r w:rsidR="00D636C2" w:rsidRPr="00BA57F2">
              <w:rPr>
                <w:rFonts w:hint="eastAsia"/>
                <w:sz w:val="24"/>
                <w:szCs w:val="24"/>
              </w:rPr>
              <w:t>の機能を維持し、公共サービスの提供に支障を及ぼさないように、また、</w:t>
            </w:r>
            <w:r w:rsidR="00C45130" w:rsidRPr="00BA57F2">
              <w:rPr>
                <w:rFonts w:hint="eastAsia"/>
                <w:sz w:val="24"/>
                <w:szCs w:val="24"/>
              </w:rPr>
              <w:t>施設</w:t>
            </w:r>
            <w:r w:rsidR="00243D1B" w:rsidRPr="00BA57F2">
              <w:rPr>
                <w:rFonts w:hint="eastAsia"/>
                <w:sz w:val="24"/>
                <w:szCs w:val="24"/>
              </w:rPr>
              <w:t>利用者</w:t>
            </w:r>
            <w:r w:rsidR="00D636C2" w:rsidRPr="00BA57F2">
              <w:rPr>
                <w:rFonts w:hint="eastAsia"/>
                <w:sz w:val="24"/>
                <w:szCs w:val="24"/>
              </w:rPr>
              <w:t>にとって、より快適な施設利用ができるように、建物、設備等の性能を常時適切な状態に維持管理する。</w:t>
            </w:r>
          </w:p>
        </w:tc>
      </w:tr>
      <w:tr w:rsidR="00D636C2" w:rsidRPr="00BA57F2" w:rsidTr="00BA57F2">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tcPr>
          <w:p w:rsidR="00D636C2" w:rsidRPr="000A24E2" w:rsidRDefault="00D636C2" w:rsidP="00BA57F2">
            <w:pPr>
              <w:rPr>
                <w:sz w:val="24"/>
                <w:szCs w:val="24"/>
              </w:rPr>
            </w:pPr>
          </w:p>
        </w:tc>
      </w:tr>
      <w:tr w:rsidR="00D636C2" w:rsidRPr="00BA57F2" w:rsidTr="00BA57F2">
        <w:tc>
          <w:tcPr>
            <w:tcW w:w="2793" w:type="dxa"/>
            <w:tcBorders>
              <w:top w:val="nil"/>
              <w:bottom w:val="nil"/>
            </w:tcBorders>
          </w:tcPr>
          <w:p w:rsidR="00BA57F2" w:rsidRDefault="00BF5FA0" w:rsidP="00BA57F2">
            <w:pPr>
              <w:rPr>
                <w:sz w:val="24"/>
                <w:szCs w:val="24"/>
              </w:rPr>
            </w:pPr>
            <w:r w:rsidRPr="00BA57F2">
              <w:rPr>
                <w:rFonts w:hint="eastAsia"/>
                <w:sz w:val="24"/>
                <w:szCs w:val="24"/>
              </w:rPr>
              <w:t>（２）</w:t>
            </w:r>
            <w:r w:rsidR="00D636C2" w:rsidRPr="00BA57F2">
              <w:rPr>
                <w:rFonts w:hint="eastAsia"/>
                <w:sz w:val="24"/>
                <w:szCs w:val="24"/>
              </w:rPr>
              <w:t>業務の実施の</w:t>
            </w:r>
          </w:p>
          <w:p w:rsidR="00D636C2" w:rsidRPr="00BA57F2" w:rsidRDefault="00D636C2" w:rsidP="00BA57F2">
            <w:pPr>
              <w:jc w:val="right"/>
              <w:rPr>
                <w:sz w:val="24"/>
                <w:szCs w:val="24"/>
              </w:rPr>
            </w:pPr>
            <w:r w:rsidRPr="00BA57F2">
              <w:rPr>
                <w:rFonts w:hint="eastAsia"/>
                <w:sz w:val="24"/>
                <w:szCs w:val="24"/>
              </w:rPr>
              <w:t>考え方</w:t>
            </w:r>
          </w:p>
        </w:tc>
        <w:tc>
          <w:tcPr>
            <w:tcW w:w="7087" w:type="dxa"/>
            <w:tcBorders>
              <w:top w:val="nil"/>
              <w:bottom w:val="nil"/>
            </w:tcBorders>
          </w:tcPr>
          <w:p w:rsidR="00D636C2" w:rsidRPr="00BA57F2" w:rsidRDefault="00D636C2" w:rsidP="00A819A2">
            <w:pPr>
              <w:ind w:firstLineChars="100" w:firstLine="240"/>
              <w:rPr>
                <w:sz w:val="24"/>
                <w:szCs w:val="24"/>
              </w:rPr>
            </w:pPr>
            <w:r w:rsidRPr="00BA57F2">
              <w:rPr>
                <w:rFonts w:hint="eastAsia"/>
                <w:sz w:val="24"/>
                <w:szCs w:val="24"/>
              </w:rPr>
              <w:t>業務の実施にあたっては、次項で定める業務について、事業期間を通じて次のことに考慮した維持管理業務計画書（以下「計画書」という。）を作成し、</w:t>
            </w:r>
            <w:r w:rsidR="00BA57F2">
              <w:rPr>
                <w:rFonts w:hint="eastAsia"/>
                <w:sz w:val="24"/>
                <w:szCs w:val="24"/>
              </w:rPr>
              <w:t>京都府</w:t>
            </w:r>
            <w:r w:rsidRPr="00BA57F2">
              <w:rPr>
                <w:rFonts w:hint="eastAsia"/>
                <w:sz w:val="24"/>
                <w:szCs w:val="24"/>
              </w:rPr>
              <w:t>が定める責任者と協議のうえ実施する。</w:t>
            </w:r>
          </w:p>
          <w:p w:rsidR="00D636C2" w:rsidRPr="00BA57F2" w:rsidRDefault="00A819A2" w:rsidP="007C2A75">
            <w:pPr>
              <w:ind w:firstLineChars="100" w:firstLine="240"/>
              <w:rPr>
                <w:sz w:val="24"/>
                <w:szCs w:val="24"/>
              </w:rPr>
            </w:pPr>
            <w:r>
              <w:rPr>
                <w:rFonts w:hint="eastAsia"/>
                <w:sz w:val="24"/>
                <w:szCs w:val="24"/>
              </w:rPr>
              <w:t xml:space="preserve">①　</w:t>
            </w:r>
            <w:r w:rsidR="00D636C2" w:rsidRPr="00BA57F2">
              <w:rPr>
                <w:rFonts w:hint="eastAsia"/>
                <w:sz w:val="24"/>
                <w:szCs w:val="24"/>
              </w:rPr>
              <w:t>維持管理は、予防保全を基本とすること</w:t>
            </w:r>
          </w:p>
          <w:p w:rsidR="00D636C2" w:rsidRPr="00BA57F2" w:rsidRDefault="00A819A2" w:rsidP="007C2A75">
            <w:pPr>
              <w:ind w:firstLineChars="100" w:firstLine="240"/>
              <w:rPr>
                <w:sz w:val="24"/>
                <w:szCs w:val="24"/>
              </w:rPr>
            </w:pPr>
            <w:r>
              <w:rPr>
                <w:rFonts w:hint="eastAsia"/>
                <w:sz w:val="24"/>
                <w:szCs w:val="24"/>
              </w:rPr>
              <w:t xml:space="preserve">②　</w:t>
            </w:r>
            <w:r w:rsidR="00D636C2" w:rsidRPr="00BA57F2">
              <w:rPr>
                <w:rFonts w:hint="eastAsia"/>
                <w:sz w:val="24"/>
                <w:szCs w:val="24"/>
              </w:rPr>
              <w:t>環境を良好に保ち、施設利用者の健康被害を防止すること</w:t>
            </w:r>
          </w:p>
          <w:p w:rsidR="00D636C2" w:rsidRPr="00BA57F2" w:rsidRDefault="00A819A2" w:rsidP="007C2A75">
            <w:pPr>
              <w:ind w:firstLineChars="100" w:firstLine="240"/>
              <w:rPr>
                <w:sz w:val="24"/>
                <w:szCs w:val="24"/>
              </w:rPr>
            </w:pPr>
            <w:r>
              <w:rPr>
                <w:rFonts w:hint="eastAsia"/>
                <w:sz w:val="24"/>
                <w:szCs w:val="24"/>
              </w:rPr>
              <w:t xml:space="preserve">③　</w:t>
            </w:r>
            <w:r w:rsidR="00D636C2" w:rsidRPr="00BA57F2">
              <w:rPr>
                <w:rFonts w:hint="eastAsia"/>
                <w:sz w:val="24"/>
                <w:szCs w:val="24"/>
              </w:rPr>
              <w:t>建築物（付帯設備を含む。）が有する性能を保つこと</w:t>
            </w:r>
          </w:p>
          <w:p w:rsidR="00D636C2" w:rsidRPr="00BA57F2" w:rsidRDefault="00A819A2" w:rsidP="007C2A75">
            <w:pPr>
              <w:ind w:firstLineChars="100" w:firstLine="240"/>
              <w:rPr>
                <w:sz w:val="24"/>
                <w:szCs w:val="24"/>
              </w:rPr>
            </w:pPr>
            <w:r>
              <w:rPr>
                <w:rFonts w:hint="eastAsia"/>
                <w:sz w:val="24"/>
                <w:szCs w:val="24"/>
              </w:rPr>
              <w:t xml:space="preserve">④　</w:t>
            </w:r>
            <w:r w:rsidR="00D636C2" w:rsidRPr="00BA57F2">
              <w:rPr>
                <w:rFonts w:hint="eastAsia"/>
                <w:sz w:val="24"/>
                <w:szCs w:val="24"/>
              </w:rPr>
              <w:t>劣化等による危険・障害の未然防止に努めること</w:t>
            </w:r>
          </w:p>
          <w:p w:rsidR="00D636C2" w:rsidRPr="00BA57F2" w:rsidRDefault="00A819A2" w:rsidP="007C2A75">
            <w:pPr>
              <w:ind w:firstLineChars="100" w:firstLine="240"/>
              <w:rPr>
                <w:sz w:val="24"/>
                <w:szCs w:val="24"/>
              </w:rPr>
            </w:pPr>
            <w:r>
              <w:rPr>
                <w:rFonts w:hint="eastAsia"/>
                <w:sz w:val="24"/>
                <w:szCs w:val="24"/>
              </w:rPr>
              <w:t xml:space="preserve">⑤　</w:t>
            </w:r>
            <w:r w:rsidR="00D636C2" w:rsidRPr="00BA57F2">
              <w:rPr>
                <w:rFonts w:hint="eastAsia"/>
                <w:sz w:val="24"/>
                <w:szCs w:val="24"/>
              </w:rPr>
              <w:t>省資源、省エネルギーに努めること</w:t>
            </w:r>
          </w:p>
          <w:p w:rsidR="00D636C2" w:rsidRPr="00BA57F2" w:rsidRDefault="00A819A2" w:rsidP="007C2A75">
            <w:pPr>
              <w:ind w:firstLineChars="100" w:firstLine="240"/>
              <w:rPr>
                <w:sz w:val="24"/>
                <w:szCs w:val="24"/>
              </w:rPr>
            </w:pPr>
            <w:r>
              <w:rPr>
                <w:rFonts w:hint="eastAsia"/>
                <w:sz w:val="24"/>
                <w:szCs w:val="24"/>
              </w:rPr>
              <w:t xml:space="preserve">⑥　</w:t>
            </w:r>
            <w:r w:rsidR="00D636C2" w:rsidRPr="00BA57F2">
              <w:rPr>
                <w:rFonts w:hint="eastAsia"/>
                <w:sz w:val="24"/>
                <w:szCs w:val="24"/>
              </w:rPr>
              <w:t>ライフサイクルコストの削減に努めること</w:t>
            </w:r>
          </w:p>
          <w:p w:rsidR="00D636C2" w:rsidRPr="00BA57F2" w:rsidRDefault="00A819A2" w:rsidP="007C2A75">
            <w:pPr>
              <w:ind w:firstLineChars="100" w:firstLine="240"/>
              <w:rPr>
                <w:sz w:val="24"/>
                <w:szCs w:val="24"/>
              </w:rPr>
            </w:pPr>
            <w:r>
              <w:rPr>
                <w:rFonts w:hint="eastAsia"/>
                <w:sz w:val="24"/>
                <w:szCs w:val="24"/>
              </w:rPr>
              <w:t xml:space="preserve">⑦　</w:t>
            </w:r>
            <w:r w:rsidR="00D636C2" w:rsidRPr="00BA57F2">
              <w:rPr>
                <w:rFonts w:hint="eastAsia"/>
                <w:sz w:val="24"/>
                <w:szCs w:val="24"/>
              </w:rPr>
              <w:t>建築物（付帯設備を含む。）の財産価値の確保を図ること</w:t>
            </w:r>
          </w:p>
          <w:p w:rsidR="00D636C2" w:rsidRPr="00BA57F2" w:rsidRDefault="00A819A2" w:rsidP="007C2A75">
            <w:pPr>
              <w:ind w:firstLineChars="100" w:firstLine="240"/>
              <w:rPr>
                <w:sz w:val="24"/>
                <w:szCs w:val="24"/>
              </w:rPr>
            </w:pPr>
            <w:r>
              <w:rPr>
                <w:rFonts w:hint="eastAsia"/>
                <w:sz w:val="24"/>
                <w:szCs w:val="24"/>
              </w:rPr>
              <w:t xml:space="preserve">⑧　</w:t>
            </w:r>
            <w:r w:rsidR="00D636C2" w:rsidRPr="00BA57F2">
              <w:rPr>
                <w:rFonts w:hint="eastAsia"/>
                <w:sz w:val="24"/>
                <w:szCs w:val="24"/>
              </w:rPr>
              <w:t>環境負荷を低減し、環境汚染等の発生防止に努めること</w:t>
            </w:r>
          </w:p>
          <w:p w:rsidR="00D636C2" w:rsidRPr="00BA57F2" w:rsidRDefault="00A819A2" w:rsidP="007C2A75">
            <w:pPr>
              <w:ind w:leftChars="114" w:left="467" w:hangingChars="95" w:hanging="228"/>
              <w:rPr>
                <w:sz w:val="24"/>
                <w:szCs w:val="24"/>
              </w:rPr>
            </w:pPr>
            <w:r>
              <w:rPr>
                <w:rFonts w:hint="eastAsia"/>
                <w:sz w:val="24"/>
                <w:szCs w:val="24"/>
              </w:rPr>
              <w:t xml:space="preserve">⑨　</w:t>
            </w:r>
            <w:r w:rsidR="00D636C2" w:rsidRPr="00BA57F2">
              <w:rPr>
                <w:rFonts w:hint="eastAsia"/>
                <w:sz w:val="24"/>
                <w:szCs w:val="24"/>
              </w:rPr>
              <w:t>故障等によるサービスの中断に関わる対応を定め、回復に努めること</w:t>
            </w:r>
          </w:p>
          <w:p w:rsidR="00D636C2" w:rsidRPr="00BA57F2" w:rsidRDefault="00A819A2" w:rsidP="007C2A75">
            <w:pPr>
              <w:ind w:leftChars="114" w:left="467" w:hangingChars="95" w:hanging="228"/>
              <w:rPr>
                <w:sz w:val="24"/>
                <w:szCs w:val="24"/>
              </w:rPr>
            </w:pPr>
            <w:r>
              <w:rPr>
                <w:rFonts w:hint="eastAsia"/>
                <w:sz w:val="24"/>
                <w:szCs w:val="24"/>
              </w:rPr>
              <w:t>⑩　①</w:t>
            </w:r>
            <w:r w:rsidR="00D636C2" w:rsidRPr="00BA57F2">
              <w:rPr>
                <w:rFonts w:hint="eastAsia"/>
                <w:sz w:val="24"/>
                <w:szCs w:val="24"/>
              </w:rPr>
              <w:t>～</w:t>
            </w:r>
            <w:r>
              <w:rPr>
                <w:rFonts w:hint="eastAsia"/>
                <w:sz w:val="24"/>
                <w:szCs w:val="24"/>
              </w:rPr>
              <w:t>⑨</w:t>
            </w:r>
            <w:r w:rsidR="00D636C2" w:rsidRPr="00BA57F2">
              <w:rPr>
                <w:rFonts w:hint="eastAsia"/>
                <w:sz w:val="24"/>
                <w:szCs w:val="24"/>
              </w:rPr>
              <w:t>の項目について、事業期間中の工程を定め、実施すること</w:t>
            </w:r>
          </w:p>
        </w:tc>
      </w:tr>
      <w:tr w:rsidR="00D636C2" w:rsidRPr="00BA57F2" w:rsidTr="00BA57F2">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tcPr>
          <w:p w:rsidR="00D636C2" w:rsidRPr="00BA57F2" w:rsidRDefault="00D636C2" w:rsidP="00BA57F2">
            <w:pPr>
              <w:rPr>
                <w:sz w:val="24"/>
                <w:szCs w:val="24"/>
              </w:rPr>
            </w:pPr>
          </w:p>
        </w:tc>
      </w:tr>
      <w:tr w:rsidR="00D636C2" w:rsidRPr="00BA57F2" w:rsidTr="00BA57F2">
        <w:tc>
          <w:tcPr>
            <w:tcW w:w="2793" w:type="dxa"/>
            <w:tcBorders>
              <w:top w:val="nil"/>
              <w:bottom w:val="nil"/>
            </w:tcBorders>
          </w:tcPr>
          <w:p w:rsidR="00D636C2" w:rsidRPr="00BA57F2" w:rsidRDefault="006E1495" w:rsidP="00BA57F2">
            <w:pPr>
              <w:rPr>
                <w:sz w:val="24"/>
                <w:szCs w:val="24"/>
              </w:rPr>
            </w:pPr>
            <w:r w:rsidRPr="00BA57F2">
              <w:rPr>
                <w:rFonts w:hint="eastAsia"/>
                <w:sz w:val="24"/>
                <w:szCs w:val="24"/>
              </w:rPr>
              <w:t>（３）</w:t>
            </w:r>
            <w:r w:rsidR="00D636C2" w:rsidRPr="00BA57F2">
              <w:rPr>
                <w:rFonts w:hint="eastAsia"/>
                <w:sz w:val="24"/>
                <w:szCs w:val="24"/>
              </w:rPr>
              <w:t>業務の対象</w:t>
            </w:r>
          </w:p>
        </w:tc>
        <w:tc>
          <w:tcPr>
            <w:tcW w:w="7087" w:type="dxa"/>
            <w:tcBorders>
              <w:top w:val="nil"/>
              <w:bottom w:val="nil"/>
            </w:tcBorders>
          </w:tcPr>
          <w:p w:rsidR="00D636C2" w:rsidRPr="00BA57F2" w:rsidRDefault="00D636C2" w:rsidP="00A819A2">
            <w:pPr>
              <w:ind w:firstLineChars="100" w:firstLine="240"/>
              <w:rPr>
                <w:sz w:val="24"/>
                <w:szCs w:val="24"/>
              </w:rPr>
            </w:pPr>
            <w:r w:rsidRPr="00BA57F2">
              <w:rPr>
                <w:rFonts w:hint="eastAsia"/>
                <w:sz w:val="24"/>
                <w:szCs w:val="24"/>
              </w:rPr>
              <w:t>次の業務ごとに区分し、この要求水準書に定めるとおりとする。</w:t>
            </w:r>
          </w:p>
          <w:p w:rsidR="00D636C2" w:rsidRPr="00BA57F2" w:rsidRDefault="00A819A2" w:rsidP="007C2A75">
            <w:pPr>
              <w:ind w:firstLineChars="100" w:firstLine="240"/>
              <w:rPr>
                <w:sz w:val="24"/>
                <w:szCs w:val="24"/>
              </w:rPr>
            </w:pPr>
            <w:r>
              <w:rPr>
                <w:rFonts w:hint="eastAsia"/>
                <w:sz w:val="24"/>
                <w:szCs w:val="24"/>
              </w:rPr>
              <w:t xml:space="preserve">①　</w:t>
            </w:r>
            <w:r w:rsidR="00D636C2" w:rsidRPr="00BA57F2">
              <w:rPr>
                <w:rFonts w:hint="eastAsia"/>
                <w:sz w:val="24"/>
                <w:szCs w:val="24"/>
              </w:rPr>
              <w:t>建物</w:t>
            </w:r>
            <w:r w:rsidR="0090582D">
              <w:rPr>
                <w:rFonts w:hint="eastAsia"/>
                <w:sz w:val="24"/>
                <w:szCs w:val="24"/>
              </w:rPr>
              <w:t>保守管理</w:t>
            </w:r>
            <w:r w:rsidR="00D636C2" w:rsidRPr="00BA57F2">
              <w:rPr>
                <w:rFonts w:hint="eastAsia"/>
                <w:sz w:val="24"/>
                <w:szCs w:val="24"/>
              </w:rPr>
              <w:t>業務</w:t>
            </w:r>
          </w:p>
          <w:p w:rsidR="00D636C2" w:rsidRDefault="00A819A2" w:rsidP="007C2A75">
            <w:pPr>
              <w:ind w:firstLineChars="100" w:firstLine="240"/>
              <w:rPr>
                <w:sz w:val="24"/>
                <w:szCs w:val="24"/>
              </w:rPr>
            </w:pPr>
            <w:r>
              <w:rPr>
                <w:rFonts w:hint="eastAsia"/>
                <w:sz w:val="24"/>
                <w:szCs w:val="24"/>
              </w:rPr>
              <w:t xml:space="preserve">②　</w:t>
            </w:r>
            <w:r w:rsidR="00D636C2" w:rsidRPr="00BA57F2">
              <w:rPr>
                <w:rFonts w:hint="eastAsia"/>
                <w:sz w:val="24"/>
                <w:szCs w:val="24"/>
              </w:rPr>
              <w:t>設備</w:t>
            </w:r>
            <w:r w:rsidR="0090582D">
              <w:rPr>
                <w:rFonts w:hint="eastAsia"/>
                <w:sz w:val="24"/>
                <w:szCs w:val="24"/>
              </w:rPr>
              <w:t>保守管理</w:t>
            </w:r>
            <w:r w:rsidR="00D636C2" w:rsidRPr="00BA57F2">
              <w:rPr>
                <w:rFonts w:hint="eastAsia"/>
                <w:sz w:val="24"/>
                <w:szCs w:val="24"/>
              </w:rPr>
              <w:t>業務</w:t>
            </w:r>
          </w:p>
          <w:p w:rsidR="0090582D" w:rsidRDefault="00A819A2" w:rsidP="007C2A75">
            <w:pPr>
              <w:ind w:firstLineChars="100" w:firstLine="240"/>
              <w:rPr>
                <w:sz w:val="24"/>
                <w:szCs w:val="24"/>
              </w:rPr>
            </w:pPr>
            <w:r>
              <w:rPr>
                <w:rFonts w:hint="eastAsia"/>
                <w:sz w:val="24"/>
                <w:szCs w:val="24"/>
              </w:rPr>
              <w:t xml:space="preserve">③　</w:t>
            </w:r>
            <w:r w:rsidR="0090582D">
              <w:rPr>
                <w:rFonts w:hint="eastAsia"/>
                <w:sz w:val="24"/>
                <w:szCs w:val="24"/>
              </w:rPr>
              <w:t>清掃業務</w:t>
            </w:r>
          </w:p>
          <w:p w:rsidR="0090582D" w:rsidRDefault="00A819A2" w:rsidP="007C2A75">
            <w:pPr>
              <w:ind w:firstLineChars="100" w:firstLine="240"/>
              <w:rPr>
                <w:sz w:val="24"/>
                <w:szCs w:val="24"/>
              </w:rPr>
            </w:pPr>
            <w:r>
              <w:rPr>
                <w:rFonts w:hint="eastAsia"/>
                <w:sz w:val="24"/>
                <w:szCs w:val="24"/>
              </w:rPr>
              <w:t xml:space="preserve">④　</w:t>
            </w:r>
            <w:r w:rsidR="0090582D">
              <w:rPr>
                <w:rFonts w:hint="eastAsia"/>
                <w:sz w:val="24"/>
                <w:szCs w:val="24"/>
              </w:rPr>
              <w:t>駐車場管理業務</w:t>
            </w:r>
          </w:p>
          <w:p w:rsidR="0058667B" w:rsidRPr="0090582D" w:rsidRDefault="00A819A2" w:rsidP="007C2A75">
            <w:pPr>
              <w:ind w:firstLineChars="100" w:firstLine="240"/>
              <w:rPr>
                <w:sz w:val="24"/>
                <w:szCs w:val="24"/>
              </w:rPr>
            </w:pPr>
            <w:r>
              <w:rPr>
                <w:rFonts w:hint="eastAsia"/>
                <w:sz w:val="24"/>
                <w:szCs w:val="24"/>
              </w:rPr>
              <w:t xml:space="preserve">⑤　</w:t>
            </w:r>
            <w:r w:rsidR="0058667B">
              <w:rPr>
                <w:rFonts w:hint="eastAsia"/>
                <w:sz w:val="24"/>
                <w:szCs w:val="24"/>
              </w:rPr>
              <w:t>警備業務</w:t>
            </w:r>
          </w:p>
        </w:tc>
      </w:tr>
      <w:tr w:rsidR="00F709F6" w:rsidRPr="00BA57F2" w:rsidTr="00BA57F2">
        <w:tc>
          <w:tcPr>
            <w:tcW w:w="2793" w:type="dxa"/>
            <w:tcBorders>
              <w:top w:val="nil"/>
              <w:bottom w:val="nil"/>
            </w:tcBorders>
          </w:tcPr>
          <w:p w:rsidR="00F709F6" w:rsidRPr="00BA57F2" w:rsidRDefault="00F709F6" w:rsidP="00BA57F2">
            <w:pPr>
              <w:rPr>
                <w:sz w:val="24"/>
                <w:szCs w:val="24"/>
              </w:rPr>
            </w:pPr>
          </w:p>
        </w:tc>
        <w:tc>
          <w:tcPr>
            <w:tcW w:w="7087" w:type="dxa"/>
            <w:tcBorders>
              <w:top w:val="nil"/>
              <w:bottom w:val="nil"/>
            </w:tcBorders>
          </w:tcPr>
          <w:p w:rsidR="00F709F6" w:rsidRPr="00BA57F2" w:rsidRDefault="00F709F6" w:rsidP="00BA57F2">
            <w:pPr>
              <w:rPr>
                <w:sz w:val="24"/>
                <w:szCs w:val="24"/>
              </w:rPr>
            </w:pPr>
          </w:p>
        </w:tc>
      </w:tr>
      <w:tr w:rsidR="00D636C2" w:rsidRPr="00BA57F2" w:rsidTr="00BA57F2">
        <w:tc>
          <w:tcPr>
            <w:tcW w:w="2793" w:type="dxa"/>
            <w:tcBorders>
              <w:top w:val="nil"/>
              <w:bottom w:val="nil"/>
            </w:tcBorders>
          </w:tcPr>
          <w:p w:rsidR="00DE62CC" w:rsidRPr="00BA57F2" w:rsidRDefault="006E1495" w:rsidP="00BA57F2">
            <w:pPr>
              <w:rPr>
                <w:sz w:val="24"/>
                <w:szCs w:val="24"/>
              </w:rPr>
            </w:pPr>
            <w:r w:rsidRPr="00BA57F2">
              <w:rPr>
                <w:rFonts w:hint="eastAsia"/>
                <w:sz w:val="24"/>
                <w:szCs w:val="24"/>
              </w:rPr>
              <w:t>（４）</w:t>
            </w:r>
            <w:r w:rsidR="00D636C2" w:rsidRPr="00BA57F2">
              <w:rPr>
                <w:rFonts w:hint="eastAsia"/>
                <w:sz w:val="24"/>
                <w:szCs w:val="24"/>
              </w:rPr>
              <w:t>点検及び</w:t>
            </w:r>
          </w:p>
          <w:p w:rsidR="00D636C2" w:rsidRPr="00BA57F2" w:rsidRDefault="00F709F6" w:rsidP="00BA57F2">
            <w:pPr>
              <w:jc w:val="right"/>
              <w:rPr>
                <w:sz w:val="24"/>
                <w:szCs w:val="24"/>
              </w:rPr>
            </w:pPr>
            <w:r w:rsidRPr="00BA57F2">
              <w:rPr>
                <w:rFonts w:hint="eastAsia"/>
                <w:sz w:val="24"/>
                <w:szCs w:val="24"/>
              </w:rPr>
              <w:t>保守</w:t>
            </w:r>
            <w:r w:rsidR="00D636C2" w:rsidRPr="00BA57F2">
              <w:rPr>
                <w:rFonts w:hint="eastAsia"/>
                <w:sz w:val="24"/>
                <w:szCs w:val="24"/>
              </w:rPr>
              <w:t>等への対応</w:t>
            </w:r>
          </w:p>
        </w:tc>
        <w:tc>
          <w:tcPr>
            <w:tcW w:w="7087" w:type="dxa"/>
            <w:tcBorders>
              <w:top w:val="nil"/>
              <w:bottom w:val="nil"/>
            </w:tcBorders>
          </w:tcPr>
          <w:p w:rsidR="00D636C2" w:rsidRPr="00BA57F2" w:rsidRDefault="00D636C2" w:rsidP="00A819A2">
            <w:pPr>
              <w:ind w:firstLineChars="100" w:firstLine="240"/>
              <w:rPr>
                <w:sz w:val="24"/>
                <w:szCs w:val="24"/>
              </w:rPr>
            </w:pPr>
            <w:r w:rsidRPr="00BA57F2">
              <w:rPr>
                <w:rFonts w:hint="eastAsia"/>
                <w:sz w:val="24"/>
                <w:szCs w:val="24"/>
              </w:rPr>
              <w:t>点検及び</w:t>
            </w:r>
            <w:r w:rsidR="00F709F6" w:rsidRPr="00BA57F2">
              <w:rPr>
                <w:rFonts w:hint="eastAsia"/>
                <w:sz w:val="24"/>
                <w:szCs w:val="24"/>
              </w:rPr>
              <w:t>保守</w:t>
            </w:r>
            <w:r w:rsidRPr="00BA57F2">
              <w:rPr>
                <w:rFonts w:hint="eastAsia"/>
                <w:sz w:val="24"/>
                <w:szCs w:val="24"/>
              </w:rPr>
              <w:t>等への対応は、計画書に従って速やかに実施すること。</w:t>
            </w:r>
          </w:p>
        </w:tc>
      </w:tr>
      <w:tr w:rsidR="00D636C2" w:rsidRPr="00BA57F2" w:rsidTr="001F3F86">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tcPr>
          <w:p w:rsidR="00D636C2" w:rsidRPr="00BA57F2" w:rsidRDefault="00D636C2" w:rsidP="00BA57F2">
            <w:pPr>
              <w:rPr>
                <w:sz w:val="24"/>
                <w:szCs w:val="24"/>
              </w:rPr>
            </w:pPr>
          </w:p>
        </w:tc>
      </w:tr>
      <w:tr w:rsidR="00D636C2" w:rsidRPr="00BA57F2" w:rsidTr="001F3F86">
        <w:tc>
          <w:tcPr>
            <w:tcW w:w="2793" w:type="dxa"/>
            <w:tcBorders>
              <w:top w:val="nil"/>
              <w:bottom w:val="single" w:sz="4" w:space="0" w:color="auto"/>
            </w:tcBorders>
          </w:tcPr>
          <w:p w:rsidR="00DE62CC" w:rsidRPr="00BA57F2" w:rsidRDefault="00F709F6" w:rsidP="00BA57F2">
            <w:pPr>
              <w:rPr>
                <w:sz w:val="24"/>
                <w:szCs w:val="24"/>
              </w:rPr>
            </w:pPr>
            <w:r w:rsidRPr="00BA57F2">
              <w:rPr>
                <w:rFonts w:hint="eastAsia"/>
                <w:sz w:val="24"/>
                <w:szCs w:val="24"/>
              </w:rPr>
              <w:t>（５）</w:t>
            </w:r>
            <w:r w:rsidR="00D636C2" w:rsidRPr="00BA57F2">
              <w:rPr>
                <w:rFonts w:hint="eastAsia"/>
                <w:sz w:val="24"/>
                <w:szCs w:val="24"/>
              </w:rPr>
              <w:t>維持管理</w:t>
            </w:r>
            <w:r w:rsidR="001F3F86">
              <w:rPr>
                <w:rFonts w:hint="eastAsia"/>
                <w:sz w:val="24"/>
                <w:szCs w:val="24"/>
              </w:rPr>
              <w:t>監督</w:t>
            </w:r>
          </w:p>
          <w:p w:rsidR="00D636C2" w:rsidRPr="00BA57F2" w:rsidRDefault="00D636C2" w:rsidP="00BA57F2">
            <w:pPr>
              <w:jc w:val="right"/>
              <w:rPr>
                <w:sz w:val="24"/>
                <w:szCs w:val="24"/>
              </w:rPr>
            </w:pPr>
            <w:r w:rsidRPr="00BA57F2">
              <w:rPr>
                <w:rFonts w:hint="eastAsia"/>
                <w:sz w:val="24"/>
                <w:szCs w:val="24"/>
              </w:rPr>
              <w:t>責任者</w:t>
            </w:r>
          </w:p>
        </w:tc>
        <w:tc>
          <w:tcPr>
            <w:tcW w:w="7087" w:type="dxa"/>
            <w:tcBorders>
              <w:top w:val="nil"/>
              <w:bottom w:val="single" w:sz="4" w:space="0" w:color="auto"/>
            </w:tcBorders>
          </w:tcPr>
          <w:p w:rsidR="00D636C2" w:rsidRPr="00BA57F2" w:rsidRDefault="001F3F86" w:rsidP="00A819A2">
            <w:pPr>
              <w:ind w:firstLineChars="100" w:firstLine="240"/>
              <w:rPr>
                <w:sz w:val="24"/>
                <w:szCs w:val="24"/>
              </w:rPr>
            </w:pPr>
            <w:r>
              <w:rPr>
                <w:rFonts w:hint="eastAsia"/>
                <w:sz w:val="24"/>
                <w:szCs w:val="24"/>
              </w:rPr>
              <w:t>府</w:t>
            </w:r>
            <w:r w:rsidRPr="00BA57F2">
              <w:rPr>
                <w:rFonts w:hint="eastAsia"/>
                <w:sz w:val="24"/>
                <w:szCs w:val="24"/>
              </w:rPr>
              <w:t>は、主に</w:t>
            </w:r>
            <w:r w:rsidR="000A24E2">
              <w:rPr>
                <w:rFonts w:hint="eastAsia"/>
                <w:sz w:val="24"/>
                <w:szCs w:val="24"/>
              </w:rPr>
              <w:t>公共施設</w:t>
            </w:r>
            <w:r w:rsidRPr="00BA57F2">
              <w:rPr>
                <w:rFonts w:hint="eastAsia"/>
                <w:sz w:val="24"/>
                <w:szCs w:val="24"/>
              </w:rPr>
              <w:t>の</w:t>
            </w:r>
            <w:r>
              <w:rPr>
                <w:rFonts w:hint="eastAsia"/>
                <w:sz w:val="24"/>
                <w:szCs w:val="24"/>
              </w:rPr>
              <w:t>維持管理を行う維持管理監督責任者</w:t>
            </w:r>
            <w:r w:rsidRPr="00BA57F2">
              <w:rPr>
                <w:rFonts w:hint="eastAsia"/>
                <w:sz w:val="24"/>
                <w:szCs w:val="24"/>
              </w:rPr>
              <w:t>を置く。</w:t>
            </w:r>
          </w:p>
        </w:tc>
      </w:tr>
    </w:tbl>
    <w:p w:rsidR="00A42E92" w:rsidRPr="00BA57F2" w:rsidRDefault="00A42E92" w:rsidP="00BA57F2">
      <w:pPr>
        <w:rPr>
          <w:sz w:val="24"/>
          <w:szCs w:val="24"/>
        </w:rPr>
      </w:pPr>
      <w:r w:rsidRPr="00BA57F2">
        <w:rPr>
          <w:sz w:val="24"/>
          <w:szCs w:val="24"/>
        </w:rPr>
        <w:br w:type="page"/>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7087"/>
      </w:tblGrid>
      <w:tr w:rsidR="00D636C2" w:rsidRPr="00BA57F2" w:rsidTr="00855694">
        <w:tc>
          <w:tcPr>
            <w:tcW w:w="2793" w:type="dxa"/>
            <w:tcBorders>
              <w:top w:val="single" w:sz="4" w:space="0" w:color="auto"/>
              <w:bottom w:val="nil"/>
            </w:tcBorders>
          </w:tcPr>
          <w:p w:rsidR="00DE62CC" w:rsidRPr="00BA57F2" w:rsidRDefault="00F709F6" w:rsidP="00BA57F2">
            <w:pPr>
              <w:rPr>
                <w:sz w:val="24"/>
                <w:szCs w:val="24"/>
              </w:rPr>
            </w:pPr>
            <w:r w:rsidRPr="00BA57F2">
              <w:rPr>
                <w:rFonts w:hint="eastAsia"/>
                <w:sz w:val="24"/>
                <w:szCs w:val="24"/>
              </w:rPr>
              <w:lastRenderedPageBreak/>
              <w:t>（</w:t>
            </w:r>
            <w:r w:rsidR="001F3F86">
              <w:rPr>
                <w:rFonts w:hint="eastAsia"/>
                <w:sz w:val="24"/>
                <w:szCs w:val="24"/>
              </w:rPr>
              <w:t>６</w:t>
            </w:r>
            <w:r w:rsidRPr="00BA57F2">
              <w:rPr>
                <w:rFonts w:hint="eastAsia"/>
                <w:sz w:val="24"/>
                <w:szCs w:val="24"/>
              </w:rPr>
              <w:t>）</w:t>
            </w:r>
            <w:r w:rsidR="00D636C2" w:rsidRPr="00BA57F2">
              <w:rPr>
                <w:rFonts w:hint="eastAsia"/>
                <w:sz w:val="24"/>
                <w:szCs w:val="24"/>
              </w:rPr>
              <w:t>維持管理業務</w:t>
            </w:r>
          </w:p>
          <w:p w:rsidR="00D636C2" w:rsidRPr="00BA57F2" w:rsidRDefault="00D636C2" w:rsidP="006813A5">
            <w:pPr>
              <w:jc w:val="right"/>
              <w:rPr>
                <w:sz w:val="24"/>
                <w:szCs w:val="24"/>
              </w:rPr>
            </w:pPr>
            <w:r w:rsidRPr="00BA57F2">
              <w:rPr>
                <w:rFonts w:hint="eastAsia"/>
                <w:sz w:val="24"/>
                <w:szCs w:val="24"/>
              </w:rPr>
              <w:t>責任者</w:t>
            </w:r>
          </w:p>
        </w:tc>
        <w:tc>
          <w:tcPr>
            <w:tcW w:w="7087" w:type="dxa"/>
            <w:tcBorders>
              <w:top w:val="single" w:sz="4" w:space="0" w:color="auto"/>
              <w:bottom w:val="nil"/>
            </w:tcBorders>
          </w:tcPr>
          <w:p w:rsidR="00D636C2" w:rsidRPr="00BA57F2" w:rsidRDefault="00A819A2" w:rsidP="007C2A75">
            <w:pPr>
              <w:ind w:leftChars="100" w:left="467" w:hangingChars="107" w:hanging="257"/>
              <w:rPr>
                <w:sz w:val="24"/>
                <w:szCs w:val="24"/>
              </w:rPr>
            </w:pPr>
            <w:r>
              <w:rPr>
                <w:rFonts w:hint="eastAsia"/>
                <w:sz w:val="24"/>
                <w:szCs w:val="24"/>
              </w:rPr>
              <w:t xml:space="preserve">①　</w:t>
            </w:r>
            <w:r w:rsidR="006813A5">
              <w:rPr>
                <w:rFonts w:hint="eastAsia"/>
                <w:sz w:val="24"/>
                <w:szCs w:val="24"/>
              </w:rPr>
              <w:t>維持管理業務を行う事業者は</w:t>
            </w:r>
            <w:r w:rsidR="00A42E92" w:rsidRPr="00BA57F2">
              <w:rPr>
                <w:rFonts w:hint="eastAsia"/>
                <w:sz w:val="24"/>
                <w:szCs w:val="24"/>
              </w:rPr>
              <w:t>、</w:t>
            </w:r>
            <w:r w:rsidR="00D636C2" w:rsidRPr="00BA57F2">
              <w:rPr>
                <w:rFonts w:hint="eastAsia"/>
                <w:sz w:val="24"/>
                <w:szCs w:val="24"/>
              </w:rPr>
              <w:t>維持管理業務責任者を配置する。維持管理業務責任者は、維持管理業務を総合的に把握し調整する。</w:t>
            </w:r>
          </w:p>
          <w:p w:rsidR="00D636C2" w:rsidRPr="00BA57F2" w:rsidRDefault="00A819A2" w:rsidP="007C2A75">
            <w:pPr>
              <w:ind w:leftChars="100" w:left="467" w:hangingChars="107" w:hanging="257"/>
              <w:rPr>
                <w:sz w:val="24"/>
                <w:szCs w:val="24"/>
              </w:rPr>
            </w:pPr>
            <w:r>
              <w:rPr>
                <w:rFonts w:hint="eastAsia"/>
                <w:sz w:val="24"/>
                <w:szCs w:val="24"/>
              </w:rPr>
              <w:t xml:space="preserve">②　</w:t>
            </w:r>
            <w:r w:rsidR="00855694">
              <w:rPr>
                <w:rFonts w:hint="eastAsia"/>
                <w:sz w:val="24"/>
                <w:szCs w:val="24"/>
              </w:rPr>
              <w:t>維持管理業務を行う</w:t>
            </w:r>
            <w:r w:rsidR="00663DB5" w:rsidRPr="00BA57F2">
              <w:rPr>
                <w:rFonts w:hint="eastAsia"/>
                <w:sz w:val="24"/>
                <w:szCs w:val="24"/>
              </w:rPr>
              <w:t>事業者</w:t>
            </w:r>
            <w:r w:rsidR="00D636C2" w:rsidRPr="00BA57F2">
              <w:rPr>
                <w:rFonts w:hint="eastAsia"/>
                <w:sz w:val="24"/>
                <w:szCs w:val="24"/>
              </w:rPr>
              <w:t>は、法令等により資格を必要とする業務の場合には、各有資格者を選任する。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tcPr>
          <w:p w:rsidR="00D636C2" w:rsidRPr="00BA57F2" w:rsidRDefault="00D636C2" w:rsidP="00BA57F2">
            <w:pPr>
              <w:rPr>
                <w:sz w:val="24"/>
                <w:szCs w:val="24"/>
              </w:rPr>
            </w:pPr>
          </w:p>
        </w:tc>
      </w:tr>
      <w:tr w:rsidR="00D636C2" w:rsidRPr="00BA57F2" w:rsidTr="00855694">
        <w:tc>
          <w:tcPr>
            <w:tcW w:w="2793" w:type="dxa"/>
            <w:tcBorders>
              <w:top w:val="nil"/>
              <w:bottom w:val="nil"/>
            </w:tcBorders>
          </w:tcPr>
          <w:p w:rsidR="00D636C2" w:rsidRPr="00BA57F2" w:rsidRDefault="00D6639D" w:rsidP="00BA57F2">
            <w:pPr>
              <w:rPr>
                <w:sz w:val="24"/>
                <w:szCs w:val="24"/>
              </w:rPr>
            </w:pPr>
            <w:r w:rsidRPr="00BA57F2">
              <w:rPr>
                <w:rFonts w:hint="eastAsia"/>
                <w:sz w:val="24"/>
                <w:szCs w:val="24"/>
              </w:rPr>
              <w:t>（</w:t>
            </w:r>
            <w:r w:rsidR="001F3F86">
              <w:rPr>
                <w:rFonts w:hint="eastAsia"/>
                <w:sz w:val="24"/>
                <w:szCs w:val="24"/>
              </w:rPr>
              <w:t>７</w:t>
            </w:r>
            <w:r w:rsidRPr="00BA57F2">
              <w:rPr>
                <w:rFonts w:hint="eastAsia"/>
                <w:sz w:val="24"/>
                <w:szCs w:val="24"/>
              </w:rPr>
              <w:t>）</w:t>
            </w:r>
            <w:r w:rsidR="00D636C2" w:rsidRPr="00BA57F2">
              <w:rPr>
                <w:rFonts w:hint="eastAsia"/>
                <w:sz w:val="24"/>
                <w:szCs w:val="24"/>
              </w:rPr>
              <w:t>業務体制の届け出</w:t>
            </w:r>
          </w:p>
          <w:p w:rsidR="00DE62CC" w:rsidRPr="00BA57F2" w:rsidRDefault="00DE62CC" w:rsidP="00BA57F2">
            <w:pPr>
              <w:rPr>
                <w:sz w:val="24"/>
                <w:szCs w:val="24"/>
              </w:rPr>
            </w:pPr>
          </w:p>
        </w:tc>
        <w:tc>
          <w:tcPr>
            <w:tcW w:w="7087" w:type="dxa"/>
            <w:tcBorders>
              <w:top w:val="nil"/>
              <w:bottom w:val="nil"/>
            </w:tcBorders>
          </w:tcPr>
          <w:p w:rsidR="00D636C2" w:rsidRPr="00BA57F2" w:rsidRDefault="00D636C2" w:rsidP="00A819A2">
            <w:pPr>
              <w:ind w:firstLineChars="100" w:firstLine="240"/>
              <w:rPr>
                <w:sz w:val="24"/>
                <w:szCs w:val="24"/>
              </w:rPr>
            </w:pPr>
            <w:r w:rsidRPr="00BA57F2">
              <w:rPr>
                <w:rFonts w:hint="eastAsia"/>
                <w:sz w:val="24"/>
                <w:szCs w:val="24"/>
              </w:rPr>
              <w:t>業務の実施にあたっては、その実施体制及び各業務担当者を維持管理監督責任者に届け出ること。</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tcPr>
          <w:p w:rsidR="00D636C2" w:rsidRPr="00BA57F2" w:rsidRDefault="00D636C2" w:rsidP="00BA57F2">
            <w:pPr>
              <w:rPr>
                <w:sz w:val="24"/>
                <w:szCs w:val="24"/>
              </w:rPr>
            </w:pPr>
          </w:p>
        </w:tc>
      </w:tr>
      <w:tr w:rsidR="00D636C2" w:rsidRPr="00BA57F2" w:rsidTr="00855694">
        <w:tc>
          <w:tcPr>
            <w:tcW w:w="2793" w:type="dxa"/>
            <w:tcBorders>
              <w:top w:val="nil"/>
              <w:bottom w:val="nil"/>
            </w:tcBorders>
          </w:tcPr>
          <w:p w:rsidR="00D636C2" w:rsidRPr="00BA57F2" w:rsidRDefault="00D6639D" w:rsidP="00BA57F2">
            <w:pPr>
              <w:rPr>
                <w:sz w:val="24"/>
                <w:szCs w:val="24"/>
              </w:rPr>
            </w:pPr>
            <w:r w:rsidRPr="00BA57F2">
              <w:rPr>
                <w:rFonts w:hint="eastAsia"/>
                <w:sz w:val="24"/>
                <w:szCs w:val="24"/>
              </w:rPr>
              <w:t>（</w:t>
            </w:r>
            <w:r w:rsidR="001F3F86">
              <w:rPr>
                <w:rFonts w:hint="eastAsia"/>
                <w:sz w:val="24"/>
                <w:szCs w:val="24"/>
              </w:rPr>
              <w:t>８</w:t>
            </w:r>
            <w:r w:rsidRPr="00BA57F2">
              <w:rPr>
                <w:rFonts w:hint="eastAsia"/>
                <w:sz w:val="24"/>
                <w:szCs w:val="24"/>
              </w:rPr>
              <w:t>）</w:t>
            </w:r>
            <w:r w:rsidR="00D636C2" w:rsidRPr="00BA57F2">
              <w:rPr>
                <w:rFonts w:hint="eastAsia"/>
                <w:sz w:val="24"/>
                <w:szCs w:val="24"/>
              </w:rPr>
              <w:t>書類の整備</w:t>
            </w:r>
          </w:p>
        </w:tc>
        <w:tc>
          <w:tcPr>
            <w:tcW w:w="7087" w:type="dxa"/>
            <w:tcBorders>
              <w:top w:val="nil"/>
              <w:bottom w:val="nil"/>
            </w:tcBorders>
          </w:tcPr>
          <w:p w:rsidR="00D636C2" w:rsidRPr="00BA57F2" w:rsidRDefault="00855694" w:rsidP="00A819A2">
            <w:pPr>
              <w:ind w:firstLineChars="100" w:firstLine="240"/>
              <w:rPr>
                <w:sz w:val="24"/>
                <w:szCs w:val="24"/>
              </w:rPr>
            </w:pPr>
            <w:r>
              <w:rPr>
                <w:rFonts w:hint="eastAsia"/>
                <w:sz w:val="24"/>
                <w:szCs w:val="24"/>
              </w:rPr>
              <w:t>維持管理業務を行う事業者は</w:t>
            </w:r>
            <w:r w:rsidR="00D636C2" w:rsidRPr="00BA57F2">
              <w:rPr>
                <w:rFonts w:hint="eastAsia"/>
                <w:sz w:val="24"/>
                <w:szCs w:val="24"/>
              </w:rPr>
              <w:t>、年度毎に計画書等必要な関係書類を整備する。なお、必要な提出書類は、</w:t>
            </w:r>
            <w:r w:rsidR="00343028" w:rsidRPr="00BA57F2">
              <w:rPr>
                <w:rFonts w:hint="eastAsia"/>
                <w:sz w:val="24"/>
                <w:szCs w:val="24"/>
              </w:rPr>
              <w:t>「</w:t>
            </w:r>
            <w:r w:rsidR="00D636C2" w:rsidRPr="00BA57F2">
              <w:rPr>
                <w:rFonts w:hint="eastAsia"/>
                <w:sz w:val="24"/>
                <w:szCs w:val="24"/>
              </w:rPr>
              <w:t>契約書（案）</w:t>
            </w:r>
            <w:r w:rsidR="00343028" w:rsidRPr="00BA57F2">
              <w:rPr>
                <w:rFonts w:hint="eastAsia"/>
                <w:sz w:val="24"/>
                <w:szCs w:val="24"/>
              </w:rPr>
              <w:t>」</w:t>
            </w:r>
            <w:r w:rsidR="0070025E" w:rsidRPr="00BA57F2">
              <w:rPr>
                <w:rFonts w:hint="eastAsia"/>
                <w:sz w:val="24"/>
                <w:szCs w:val="24"/>
              </w:rPr>
              <w:t>に</w:t>
            </w:r>
            <w:r w:rsidR="00D636C2" w:rsidRPr="00BA57F2">
              <w:rPr>
                <w:rFonts w:hint="eastAsia"/>
                <w:sz w:val="24"/>
                <w:szCs w:val="24"/>
              </w:rPr>
              <w:t>おいて別途定める。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tcPr>
          <w:p w:rsidR="00D636C2" w:rsidRPr="00855694" w:rsidRDefault="00D636C2" w:rsidP="00BA57F2">
            <w:pPr>
              <w:rPr>
                <w:sz w:val="24"/>
                <w:szCs w:val="24"/>
              </w:rPr>
            </w:pPr>
          </w:p>
        </w:tc>
      </w:tr>
      <w:tr w:rsidR="00D636C2" w:rsidRPr="00BA57F2" w:rsidTr="00855694">
        <w:tc>
          <w:tcPr>
            <w:tcW w:w="2793" w:type="dxa"/>
            <w:tcBorders>
              <w:top w:val="nil"/>
              <w:bottom w:val="nil"/>
            </w:tcBorders>
          </w:tcPr>
          <w:p w:rsidR="00D636C2" w:rsidRPr="00BA57F2" w:rsidRDefault="0070025E" w:rsidP="00BA57F2">
            <w:pPr>
              <w:rPr>
                <w:sz w:val="24"/>
                <w:szCs w:val="24"/>
              </w:rPr>
            </w:pPr>
            <w:r w:rsidRPr="00BA57F2">
              <w:rPr>
                <w:rFonts w:hint="eastAsia"/>
                <w:sz w:val="24"/>
                <w:szCs w:val="24"/>
              </w:rPr>
              <w:t>（</w:t>
            </w:r>
            <w:r w:rsidR="001F3F86">
              <w:rPr>
                <w:rFonts w:hint="eastAsia"/>
                <w:sz w:val="24"/>
                <w:szCs w:val="24"/>
              </w:rPr>
              <w:t>９</w:t>
            </w:r>
            <w:r w:rsidRPr="00BA57F2">
              <w:rPr>
                <w:rFonts w:hint="eastAsia"/>
                <w:sz w:val="24"/>
                <w:szCs w:val="24"/>
              </w:rPr>
              <w:t>）</w:t>
            </w:r>
            <w:r w:rsidR="00D636C2" w:rsidRPr="00BA57F2">
              <w:rPr>
                <w:rFonts w:hint="eastAsia"/>
                <w:sz w:val="24"/>
                <w:szCs w:val="24"/>
              </w:rPr>
              <w:t>書類の提出</w:t>
            </w:r>
          </w:p>
        </w:tc>
        <w:tc>
          <w:tcPr>
            <w:tcW w:w="7087" w:type="dxa"/>
            <w:tcBorders>
              <w:top w:val="nil"/>
              <w:bottom w:val="nil"/>
            </w:tcBorders>
          </w:tcPr>
          <w:p w:rsidR="00D636C2" w:rsidRPr="00BA57F2" w:rsidRDefault="00855694" w:rsidP="00A819A2">
            <w:pPr>
              <w:ind w:firstLineChars="100" w:firstLine="240"/>
              <w:rPr>
                <w:sz w:val="24"/>
                <w:szCs w:val="24"/>
              </w:rPr>
            </w:pPr>
            <w:r>
              <w:rPr>
                <w:rFonts w:hint="eastAsia"/>
                <w:sz w:val="24"/>
                <w:szCs w:val="24"/>
              </w:rPr>
              <w:t>維持管理業務を行う</w:t>
            </w:r>
            <w:r w:rsidR="00E72DAE" w:rsidRPr="00BA57F2">
              <w:rPr>
                <w:rFonts w:hint="eastAsia"/>
                <w:sz w:val="24"/>
                <w:szCs w:val="24"/>
              </w:rPr>
              <w:t>事業者</w:t>
            </w:r>
            <w:r w:rsidR="00D636C2" w:rsidRPr="00BA57F2">
              <w:rPr>
                <w:rFonts w:hint="eastAsia"/>
                <w:sz w:val="24"/>
                <w:szCs w:val="24"/>
              </w:rPr>
              <w:t>は、整備した関係書類は必ず維持管理監督責任者へ提出する。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tcPr>
          <w:p w:rsidR="00D636C2" w:rsidRPr="00BA57F2" w:rsidRDefault="00D636C2" w:rsidP="00BA57F2">
            <w:pPr>
              <w:rPr>
                <w:sz w:val="24"/>
                <w:szCs w:val="24"/>
              </w:rPr>
            </w:pPr>
          </w:p>
        </w:tc>
      </w:tr>
      <w:tr w:rsidR="00D636C2" w:rsidRPr="00BA57F2" w:rsidTr="00855694">
        <w:tc>
          <w:tcPr>
            <w:tcW w:w="2793" w:type="dxa"/>
            <w:tcBorders>
              <w:top w:val="nil"/>
              <w:bottom w:val="nil"/>
            </w:tcBorders>
          </w:tcPr>
          <w:p w:rsidR="00DE62CC" w:rsidRPr="00BA57F2" w:rsidRDefault="00D636C2" w:rsidP="00BA57F2">
            <w:pPr>
              <w:rPr>
                <w:sz w:val="24"/>
                <w:szCs w:val="24"/>
              </w:rPr>
            </w:pPr>
            <w:r w:rsidRPr="00BA57F2">
              <w:rPr>
                <w:rFonts w:hint="eastAsia"/>
                <w:sz w:val="24"/>
                <w:szCs w:val="24"/>
              </w:rPr>
              <w:t>（1</w:t>
            </w:r>
            <w:r w:rsidR="001F3F86">
              <w:rPr>
                <w:rFonts w:hint="eastAsia"/>
                <w:sz w:val="24"/>
                <w:szCs w:val="24"/>
              </w:rPr>
              <w:t>0</w:t>
            </w:r>
            <w:r w:rsidR="00DE62CC" w:rsidRPr="00BA57F2">
              <w:rPr>
                <w:rFonts w:hint="eastAsia"/>
                <w:sz w:val="24"/>
                <w:szCs w:val="24"/>
              </w:rPr>
              <w:t>）非常時</w:t>
            </w:r>
          </w:p>
          <w:p w:rsidR="00D636C2" w:rsidRPr="00BA57F2" w:rsidRDefault="00D636C2" w:rsidP="00855694">
            <w:pPr>
              <w:jc w:val="right"/>
              <w:rPr>
                <w:sz w:val="24"/>
                <w:szCs w:val="24"/>
              </w:rPr>
            </w:pPr>
            <w:r w:rsidRPr="00BA57F2">
              <w:rPr>
                <w:rFonts w:hint="eastAsia"/>
                <w:sz w:val="24"/>
                <w:szCs w:val="24"/>
              </w:rPr>
              <w:t>災害時の対応</w:t>
            </w:r>
          </w:p>
        </w:tc>
        <w:tc>
          <w:tcPr>
            <w:tcW w:w="7087" w:type="dxa"/>
            <w:tcBorders>
              <w:top w:val="nil"/>
              <w:bottom w:val="nil"/>
            </w:tcBorders>
          </w:tcPr>
          <w:p w:rsidR="00D636C2" w:rsidRPr="00BA57F2" w:rsidRDefault="00D636C2" w:rsidP="00A819A2">
            <w:pPr>
              <w:ind w:firstLineChars="100" w:firstLine="240"/>
              <w:rPr>
                <w:sz w:val="24"/>
                <w:szCs w:val="24"/>
              </w:rPr>
            </w:pPr>
            <w:r w:rsidRPr="00BA57F2">
              <w:rPr>
                <w:rFonts w:hint="eastAsia"/>
                <w:sz w:val="24"/>
                <w:szCs w:val="24"/>
              </w:rPr>
              <w:t>非常時・災害時への対応については、あらかじめ維持管理監督責任者と協議したうえで</w:t>
            </w:r>
            <w:r w:rsidR="00A15B8A" w:rsidRPr="00BA57F2">
              <w:rPr>
                <w:rFonts w:hint="eastAsia"/>
                <w:sz w:val="24"/>
                <w:szCs w:val="24"/>
              </w:rPr>
              <w:t>、</w:t>
            </w:r>
            <w:r w:rsidR="00855694">
              <w:rPr>
                <w:rFonts w:hint="eastAsia"/>
                <w:sz w:val="24"/>
                <w:szCs w:val="24"/>
              </w:rPr>
              <w:t>維持管理を行う</w:t>
            </w:r>
            <w:r w:rsidRPr="00BA57F2">
              <w:rPr>
                <w:rFonts w:hint="eastAsia"/>
                <w:sz w:val="24"/>
                <w:szCs w:val="24"/>
              </w:rPr>
              <w:t>事業者が策定する防災計画にもとづいて対応すること。</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tcPr>
          <w:p w:rsidR="00D636C2" w:rsidRPr="00BA57F2" w:rsidRDefault="00D636C2" w:rsidP="00BA57F2">
            <w:pPr>
              <w:rPr>
                <w:sz w:val="24"/>
                <w:szCs w:val="24"/>
              </w:rPr>
            </w:pPr>
          </w:p>
        </w:tc>
      </w:tr>
      <w:tr w:rsidR="00D636C2" w:rsidRPr="00BA57F2" w:rsidTr="00855694">
        <w:tc>
          <w:tcPr>
            <w:tcW w:w="2793" w:type="dxa"/>
            <w:tcBorders>
              <w:top w:val="nil"/>
              <w:bottom w:val="nil"/>
            </w:tcBorders>
          </w:tcPr>
          <w:p w:rsidR="00D636C2" w:rsidRPr="00BA57F2" w:rsidRDefault="00D636C2" w:rsidP="00BA57F2">
            <w:pPr>
              <w:rPr>
                <w:sz w:val="24"/>
                <w:szCs w:val="24"/>
              </w:rPr>
            </w:pPr>
            <w:r w:rsidRPr="00BA57F2">
              <w:rPr>
                <w:rFonts w:hint="eastAsia"/>
                <w:sz w:val="24"/>
                <w:szCs w:val="24"/>
              </w:rPr>
              <w:t>（</w:t>
            </w:r>
            <w:r w:rsidR="001F3F86">
              <w:rPr>
                <w:rFonts w:hint="eastAsia"/>
                <w:sz w:val="24"/>
                <w:szCs w:val="24"/>
              </w:rPr>
              <w:t>11</w:t>
            </w:r>
            <w:r w:rsidRPr="00BA57F2">
              <w:rPr>
                <w:rFonts w:hint="eastAsia"/>
                <w:sz w:val="24"/>
                <w:szCs w:val="24"/>
              </w:rPr>
              <w:t>）法令等の遵守</w:t>
            </w:r>
          </w:p>
        </w:tc>
        <w:tc>
          <w:tcPr>
            <w:tcW w:w="7087" w:type="dxa"/>
            <w:tcBorders>
              <w:top w:val="nil"/>
              <w:bottom w:val="nil"/>
            </w:tcBorders>
          </w:tcPr>
          <w:p w:rsidR="00D636C2" w:rsidRPr="00BA57F2" w:rsidRDefault="00D636C2" w:rsidP="00A819A2">
            <w:pPr>
              <w:ind w:firstLineChars="100" w:firstLine="240"/>
              <w:rPr>
                <w:sz w:val="24"/>
                <w:szCs w:val="24"/>
              </w:rPr>
            </w:pPr>
            <w:r w:rsidRPr="00BA57F2">
              <w:rPr>
                <w:rFonts w:hint="eastAsia"/>
                <w:sz w:val="24"/>
                <w:szCs w:val="24"/>
              </w:rPr>
              <w:t>必要な関係法令、技術基準等を充足した計画書を作成し、それに基づき業務を実施する。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tcPr>
          <w:p w:rsidR="00D636C2" w:rsidRPr="00BA57F2" w:rsidRDefault="00D636C2" w:rsidP="00BA57F2">
            <w:pPr>
              <w:rPr>
                <w:sz w:val="24"/>
                <w:szCs w:val="24"/>
              </w:rPr>
            </w:pPr>
          </w:p>
        </w:tc>
      </w:tr>
      <w:tr w:rsidR="00D636C2" w:rsidRPr="00BA57F2" w:rsidTr="00855694">
        <w:tc>
          <w:tcPr>
            <w:tcW w:w="2793" w:type="dxa"/>
            <w:tcBorders>
              <w:top w:val="nil"/>
              <w:bottom w:val="nil"/>
            </w:tcBorders>
          </w:tcPr>
          <w:p w:rsidR="00D636C2" w:rsidRPr="00BA57F2" w:rsidRDefault="00D636C2" w:rsidP="00BA57F2">
            <w:pPr>
              <w:rPr>
                <w:sz w:val="24"/>
                <w:szCs w:val="24"/>
              </w:rPr>
            </w:pPr>
            <w:r w:rsidRPr="00BA57F2">
              <w:rPr>
                <w:rFonts w:hint="eastAsia"/>
                <w:sz w:val="24"/>
                <w:szCs w:val="24"/>
              </w:rPr>
              <w:t>（</w:t>
            </w:r>
            <w:r w:rsidR="001F3F86">
              <w:rPr>
                <w:rFonts w:hint="eastAsia"/>
                <w:sz w:val="24"/>
                <w:szCs w:val="24"/>
              </w:rPr>
              <w:t>12</w:t>
            </w:r>
            <w:r w:rsidRPr="00BA57F2">
              <w:rPr>
                <w:rFonts w:hint="eastAsia"/>
                <w:sz w:val="24"/>
                <w:szCs w:val="24"/>
              </w:rPr>
              <w:t>）費用の負担</w:t>
            </w:r>
          </w:p>
        </w:tc>
        <w:tc>
          <w:tcPr>
            <w:tcW w:w="7087" w:type="dxa"/>
            <w:tcBorders>
              <w:top w:val="nil"/>
              <w:bottom w:val="nil"/>
            </w:tcBorders>
          </w:tcPr>
          <w:p w:rsidR="00D636C2" w:rsidRPr="00BA57F2" w:rsidRDefault="00D636C2" w:rsidP="00A819A2">
            <w:pPr>
              <w:ind w:firstLineChars="100" w:firstLine="240"/>
              <w:rPr>
                <w:sz w:val="24"/>
                <w:szCs w:val="24"/>
              </w:rPr>
            </w:pPr>
            <w:r w:rsidRPr="00BA57F2">
              <w:rPr>
                <w:rFonts w:hint="eastAsia"/>
                <w:sz w:val="24"/>
                <w:szCs w:val="24"/>
              </w:rPr>
              <w:t>業務に要する費用は、</w:t>
            </w:r>
            <w:r w:rsidR="000A24E2">
              <w:rPr>
                <w:rFonts w:hint="eastAsia"/>
                <w:sz w:val="24"/>
                <w:szCs w:val="24"/>
              </w:rPr>
              <w:t>事業者の提案による維持管理費として府が負担する</w:t>
            </w:r>
            <w:r w:rsidRPr="00BA57F2">
              <w:rPr>
                <w:rFonts w:hint="eastAsia"/>
                <w:sz w:val="24"/>
                <w:szCs w:val="24"/>
              </w:rPr>
              <w:t>。</w:t>
            </w:r>
            <w:r w:rsidR="009A747B">
              <w:rPr>
                <w:rFonts w:hint="eastAsia"/>
                <w:sz w:val="24"/>
                <w:szCs w:val="24"/>
              </w:rPr>
              <w:t>維持管理費の支払いあたっては、府は履行確認を行う。</w:t>
            </w:r>
          </w:p>
        </w:tc>
      </w:tr>
      <w:tr w:rsidR="00F21022" w:rsidRPr="00BA57F2" w:rsidTr="00855694">
        <w:tc>
          <w:tcPr>
            <w:tcW w:w="2793" w:type="dxa"/>
            <w:tcBorders>
              <w:top w:val="nil"/>
              <w:bottom w:val="nil"/>
            </w:tcBorders>
          </w:tcPr>
          <w:p w:rsidR="00F21022" w:rsidRPr="00BA57F2" w:rsidRDefault="00F21022" w:rsidP="00BA57F2">
            <w:pPr>
              <w:rPr>
                <w:sz w:val="24"/>
                <w:szCs w:val="24"/>
              </w:rPr>
            </w:pPr>
          </w:p>
        </w:tc>
        <w:tc>
          <w:tcPr>
            <w:tcW w:w="7087" w:type="dxa"/>
            <w:tcBorders>
              <w:top w:val="nil"/>
              <w:bottom w:val="nil"/>
            </w:tcBorders>
          </w:tcPr>
          <w:p w:rsidR="00F21022" w:rsidRPr="00BA57F2" w:rsidRDefault="00F21022" w:rsidP="00BA57F2">
            <w:pPr>
              <w:rPr>
                <w:sz w:val="24"/>
                <w:szCs w:val="24"/>
              </w:rPr>
            </w:pPr>
          </w:p>
        </w:tc>
      </w:tr>
      <w:tr w:rsidR="00D636C2" w:rsidRPr="00BA57F2" w:rsidTr="00855694">
        <w:tc>
          <w:tcPr>
            <w:tcW w:w="2793" w:type="dxa"/>
            <w:tcBorders>
              <w:top w:val="nil"/>
            </w:tcBorders>
          </w:tcPr>
          <w:p w:rsidR="00DE62CC" w:rsidRPr="00BA57F2" w:rsidRDefault="00D636C2" w:rsidP="00BA57F2">
            <w:pPr>
              <w:rPr>
                <w:sz w:val="24"/>
                <w:szCs w:val="24"/>
              </w:rPr>
            </w:pPr>
            <w:r w:rsidRPr="00BA57F2">
              <w:rPr>
                <w:rFonts w:hint="eastAsia"/>
                <w:sz w:val="24"/>
                <w:szCs w:val="24"/>
              </w:rPr>
              <w:t>（</w:t>
            </w:r>
            <w:r w:rsidR="001F3F86">
              <w:rPr>
                <w:rFonts w:hint="eastAsia"/>
                <w:sz w:val="24"/>
                <w:szCs w:val="24"/>
              </w:rPr>
              <w:t>13</w:t>
            </w:r>
            <w:r w:rsidRPr="00BA57F2">
              <w:rPr>
                <w:rFonts w:hint="eastAsia"/>
                <w:sz w:val="24"/>
                <w:szCs w:val="24"/>
              </w:rPr>
              <w:t>）その他の</w:t>
            </w:r>
          </w:p>
          <w:p w:rsidR="00D636C2" w:rsidRPr="00BA57F2" w:rsidRDefault="00D636C2" w:rsidP="00855694">
            <w:pPr>
              <w:jc w:val="right"/>
              <w:rPr>
                <w:sz w:val="24"/>
                <w:szCs w:val="24"/>
              </w:rPr>
            </w:pPr>
            <w:r w:rsidRPr="00BA57F2">
              <w:rPr>
                <w:rFonts w:hint="eastAsia"/>
                <w:sz w:val="24"/>
                <w:szCs w:val="24"/>
              </w:rPr>
              <w:t>用語の定義</w:t>
            </w:r>
          </w:p>
        </w:tc>
        <w:tc>
          <w:tcPr>
            <w:tcW w:w="7087" w:type="dxa"/>
            <w:tcBorders>
              <w:top w:val="nil"/>
            </w:tcBorders>
          </w:tcPr>
          <w:p w:rsidR="00D636C2" w:rsidRPr="00BA57F2" w:rsidRDefault="00A819A2" w:rsidP="007C2A75">
            <w:pPr>
              <w:ind w:firstLineChars="100" w:firstLine="240"/>
              <w:rPr>
                <w:sz w:val="24"/>
                <w:szCs w:val="24"/>
              </w:rPr>
            </w:pPr>
            <w:r>
              <w:rPr>
                <w:rFonts w:hint="eastAsia"/>
                <w:sz w:val="24"/>
                <w:szCs w:val="24"/>
              </w:rPr>
              <w:t xml:space="preserve">①　</w:t>
            </w:r>
            <w:r w:rsidR="00D636C2" w:rsidRPr="00BA57F2">
              <w:rPr>
                <w:rFonts w:hint="eastAsia"/>
                <w:sz w:val="24"/>
                <w:szCs w:val="24"/>
              </w:rPr>
              <w:t>点検</w:t>
            </w:r>
          </w:p>
          <w:p w:rsidR="00D636C2" w:rsidRPr="00BA57F2" w:rsidRDefault="00D636C2" w:rsidP="007C2A75">
            <w:pPr>
              <w:ind w:leftChars="87" w:left="183" w:firstLineChars="123" w:firstLine="295"/>
              <w:rPr>
                <w:sz w:val="24"/>
                <w:szCs w:val="24"/>
              </w:rPr>
            </w:pPr>
            <w:r w:rsidRPr="00BA57F2">
              <w:rPr>
                <w:rFonts w:hint="eastAsia"/>
                <w:sz w:val="24"/>
                <w:szCs w:val="24"/>
              </w:rPr>
              <w:t>建築物等の機能及び劣化の状態を一つ一つ調べること。機能に異常又は劣化がある場合、必要に応じ対応措置を判断することを含む。</w:t>
            </w:r>
          </w:p>
          <w:p w:rsidR="00D636C2" w:rsidRPr="00BA57F2" w:rsidRDefault="00A819A2" w:rsidP="007C2A75">
            <w:pPr>
              <w:ind w:firstLineChars="100" w:firstLine="240"/>
              <w:rPr>
                <w:sz w:val="24"/>
                <w:szCs w:val="24"/>
              </w:rPr>
            </w:pPr>
            <w:r>
              <w:rPr>
                <w:rFonts w:hint="eastAsia"/>
                <w:sz w:val="24"/>
                <w:szCs w:val="24"/>
              </w:rPr>
              <w:t xml:space="preserve">②　</w:t>
            </w:r>
            <w:r w:rsidR="00D636C2" w:rsidRPr="00BA57F2">
              <w:rPr>
                <w:rFonts w:hint="eastAsia"/>
                <w:sz w:val="24"/>
                <w:szCs w:val="24"/>
              </w:rPr>
              <w:t>定期点検</w:t>
            </w:r>
          </w:p>
          <w:p w:rsidR="00D636C2" w:rsidRPr="00BA57F2" w:rsidRDefault="00D636C2" w:rsidP="007C2A75">
            <w:pPr>
              <w:ind w:leftChars="100" w:left="210" w:firstLineChars="100" w:firstLine="240"/>
              <w:rPr>
                <w:sz w:val="24"/>
                <w:szCs w:val="24"/>
              </w:rPr>
            </w:pPr>
            <w:r w:rsidRPr="00BA57F2">
              <w:rPr>
                <w:rFonts w:hint="eastAsia"/>
                <w:sz w:val="24"/>
                <w:szCs w:val="24"/>
              </w:rPr>
              <w:t>建築物等の機能が、常時、正常な状態を保てるように維持するよう、一定の期間毎に点検することをいう。</w:t>
            </w:r>
          </w:p>
          <w:p w:rsidR="00D636C2" w:rsidRPr="00BA57F2" w:rsidRDefault="00A819A2" w:rsidP="007C2A75">
            <w:pPr>
              <w:ind w:firstLineChars="100" w:firstLine="240"/>
              <w:rPr>
                <w:sz w:val="24"/>
                <w:szCs w:val="24"/>
              </w:rPr>
            </w:pPr>
            <w:r>
              <w:rPr>
                <w:rFonts w:hint="eastAsia"/>
                <w:sz w:val="24"/>
                <w:szCs w:val="24"/>
              </w:rPr>
              <w:t xml:space="preserve">③　</w:t>
            </w:r>
            <w:r w:rsidR="00D636C2" w:rsidRPr="00BA57F2">
              <w:rPr>
                <w:rFonts w:hint="eastAsia"/>
                <w:sz w:val="24"/>
                <w:szCs w:val="24"/>
              </w:rPr>
              <w:t>法令点検</w:t>
            </w:r>
          </w:p>
          <w:p w:rsidR="00D636C2" w:rsidRPr="00BA57F2" w:rsidRDefault="00D636C2" w:rsidP="007C2A75">
            <w:pPr>
              <w:ind w:firstLineChars="200" w:firstLine="480"/>
              <w:rPr>
                <w:sz w:val="24"/>
                <w:szCs w:val="24"/>
              </w:rPr>
            </w:pPr>
            <w:r w:rsidRPr="00BA57F2">
              <w:rPr>
                <w:rFonts w:hint="eastAsia"/>
                <w:sz w:val="24"/>
                <w:szCs w:val="24"/>
              </w:rPr>
              <w:t>建築物等の施設の関係法令に基づく点検をいう。</w:t>
            </w:r>
          </w:p>
          <w:p w:rsidR="00D636C2" w:rsidRPr="00BA57F2" w:rsidRDefault="00A819A2" w:rsidP="007C2A75">
            <w:pPr>
              <w:ind w:firstLineChars="100" w:firstLine="240"/>
              <w:rPr>
                <w:sz w:val="24"/>
                <w:szCs w:val="24"/>
              </w:rPr>
            </w:pPr>
            <w:r>
              <w:rPr>
                <w:rFonts w:hint="eastAsia"/>
                <w:sz w:val="24"/>
                <w:szCs w:val="24"/>
              </w:rPr>
              <w:t xml:space="preserve">④　</w:t>
            </w:r>
            <w:r w:rsidR="00D636C2" w:rsidRPr="00BA57F2">
              <w:rPr>
                <w:rFonts w:hint="eastAsia"/>
                <w:sz w:val="24"/>
                <w:szCs w:val="24"/>
              </w:rPr>
              <w:t>保守</w:t>
            </w:r>
          </w:p>
          <w:p w:rsidR="00D636C2" w:rsidRPr="00BA57F2" w:rsidRDefault="00D636C2" w:rsidP="007C2A75">
            <w:pPr>
              <w:ind w:leftChars="100" w:left="210" w:firstLineChars="100" w:firstLine="240"/>
              <w:rPr>
                <w:sz w:val="24"/>
                <w:szCs w:val="24"/>
              </w:rPr>
            </w:pPr>
            <w:r w:rsidRPr="00BA57F2">
              <w:rPr>
                <w:rFonts w:hint="eastAsia"/>
                <w:sz w:val="24"/>
                <w:szCs w:val="24"/>
              </w:rPr>
              <w:t>建築物等の点検等を行い、点検等により発見された建築物等の不良箇所の修繕や部品交換等により建築物等の性能を常時適切な状態に保つこと。</w:t>
            </w:r>
          </w:p>
          <w:p w:rsidR="00D636C2" w:rsidRPr="00BA57F2" w:rsidRDefault="00A819A2" w:rsidP="007C2A75">
            <w:pPr>
              <w:ind w:firstLineChars="100" w:firstLine="240"/>
              <w:rPr>
                <w:sz w:val="24"/>
                <w:szCs w:val="24"/>
              </w:rPr>
            </w:pPr>
            <w:r>
              <w:rPr>
                <w:rFonts w:hint="eastAsia"/>
                <w:sz w:val="24"/>
                <w:szCs w:val="24"/>
              </w:rPr>
              <w:t xml:space="preserve">⑤　</w:t>
            </w:r>
            <w:r w:rsidR="00D636C2" w:rsidRPr="00BA57F2">
              <w:rPr>
                <w:rFonts w:hint="eastAsia"/>
                <w:sz w:val="24"/>
                <w:szCs w:val="24"/>
              </w:rPr>
              <w:t>運転・監視</w:t>
            </w:r>
          </w:p>
          <w:p w:rsidR="003E040E" w:rsidRPr="00BA57F2" w:rsidRDefault="00D636C2" w:rsidP="007C2A75">
            <w:pPr>
              <w:ind w:leftChars="100" w:left="210" w:firstLineChars="100" w:firstLine="240"/>
              <w:rPr>
                <w:sz w:val="24"/>
                <w:szCs w:val="24"/>
              </w:rPr>
            </w:pPr>
            <w:r w:rsidRPr="00BA57F2">
              <w:rPr>
                <w:rFonts w:hint="eastAsia"/>
                <w:sz w:val="24"/>
                <w:szCs w:val="24"/>
              </w:rPr>
              <w:t>設備機器を稼動させ、その状況を監視すること及び制御す</w:t>
            </w:r>
            <w:r w:rsidR="003E040E" w:rsidRPr="00BA57F2">
              <w:rPr>
                <w:rFonts w:hint="eastAsia"/>
                <w:sz w:val="24"/>
                <w:szCs w:val="24"/>
              </w:rPr>
              <w:t>る</w:t>
            </w:r>
            <w:r w:rsidRPr="00BA57F2">
              <w:rPr>
                <w:rFonts w:hint="eastAsia"/>
                <w:sz w:val="24"/>
                <w:szCs w:val="24"/>
              </w:rPr>
              <w:t>こと。</w:t>
            </w:r>
          </w:p>
        </w:tc>
      </w:tr>
    </w:tbl>
    <w:p w:rsidR="00D636C2" w:rsidRPr="00BA57F2" w:rsidRDefault="00855694" w:rsidP="00BA57F2">
      <w:pPr>
        <w:rPr>
          <w:sz w:val="24"/>
          <w:szCs w:val="24"/>
        </w:rPr>
      </w:pPr>
      <w:r>
        <w:rPr>
          <w:sz w:val="24"/>
          <w:szCs w:val="24"/>
        </w:rPr>
        <w:br w:type="page"/>
      </w:r>
      <w:r w:rsidR="00467E66" w:rsidRPr="00BA57F2">
        <w:rPr>
          <w:rFonts w:hint="eastAsia"/>
          <w:sz w:val="24"/>
          <w:szCs w:val="24"/>
        </w:rPr>
        <w:t>２．</w:t>
      </w:r>
      <w:r w:rsidR="00D636C2" w:rsidRPr="00BA57F2">
        <w:rPr>
          <w:rFonts w:hint="eastAsia"/>
          <w:sz w:val="24"/>
          <w:szCs w:val="24"/>
        </w:rPr>
        <w:t>建物保守管理業務</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7087"/>
      </w:tblGrid>
      <w:tr w:rsidR="00D636C2" w:rsidRPr="00BA57F2" w:rsidTr="00855694">
        <w:tc>
          <w:tcPr>
            <w:tcW w:w="2793" w:type="dxa"/>
            <w:tcBorders>
              <w:bottom w:val="nil"/>
            </w:tcBorders>
            <w:vAlign w:val="center"/>
          </w:tcPr>
          <w:p w:rsidR="00D636C2" w:rsidRPr="00BA57F2" w:rsidRDefault="00D636C2" w:rsidP="00BA57F2">
            <w:pPr>
              <w:rPr>
                <w:sz w:val="24"/>
                <w:szCs w:val="24"/>
              </w:rPr>
            </w:pPr>
            <w:r w:rsidRPr="00BA57F2">
              <w:rPr>
                <w:rFonts w:hint="eastAsia"/>
                <w:sz w:val="24"/>
                <w:szCs w:val="24"/>
              </w:rPr>
              <w:t>項目</w:t>
            </w:r>
          </w:p>
        </w:tc>
        <w:tc>
          <w:tcPr>
            <w:tcW w:w="7087" w:type="dxa"/>
            <w:tcBorders>
              <w:bottom w:val="nil"/>
            </w:tcBorders>
            <w:vAlign w:val="center"/>
          </w:tcPr>
          <w:p w:rsidR="00D636C2" w:rsidRPr="00BA57F2" w:rsidRDefault="00D636C2" w:rsidP="00BA57F2">
            <w:pPr>
              <w:rPr>
                <w:sz w:val="24"/>
                <w:szCs w:val="24"/>
              </w:rPr>
            </w:pPr>
            <w:r w:rsidRPr="00BA57F2">
              <w:rPr>
                <w:rFonts w:hint="eastAsia"/>
                <w:sz w:val="24"/>
                <w:szCs w:val="24"/>
              </w:rPr>
              <w:t>内容</w:t>
            </w:r>
          </w:p>
        </w:tc>
      </w:tr>
      <w:tr w:rsidR="00D636C2" w:rsidRPr="00BA57F2" w:rsidTr="00855694">
        <w:tc>
          <w:tcPr>
            <w:tcW w:w="2793" w:type="dxa"/>
            <w:tcBorders>
              <w:bottom w:val="nil"/>
            </w:tcBorders>
          </w:tcPr>
          <w:p w:rsidR="00DE62CC" w:rsidRPr="00BA57F2" w:rsidRDefault="00AE2EE8" w:rsidP="00BA57F2">
            <w:pPr>
              <w:rPr>
                <w:sz w:val="24"/>
                <w:szCs w:val="24"/>
              </w:rPr>
            </w:pPr>
            <w:r w:rsidRPr="00BA57F2">
              <w:rPr>
                <w:rFonts w:hint="eastAsia"/>
                <w:sz w:val="24"/>
                <w:szCs w:val="24"/>
              </w:rPr>
              <w:t>（１）</w:t>
            </w:r>
            <w:r w:rsidR="00D636C2" w:rsidRPr="00BA57F2">
              <w:rPr>
                <w:rFonts w:hint="eastAsia"/>
                <w:sz w:val="24"/>
                <w:szCs w:val="24"/>
              </w:rPr>
              <w:t>建物保守管理</w:t>
            </w:r>
          </w:p>
          <w:p w:rsidR="00D636C2" w:rsidRPr="00BA57F2" w:rsidRDefault="00D636C2" w:rsidP="00855694">
            <w:pPr>
              <w:jc w:val="right"/>
              <w:rPr>
                <w:sz w:val="24"/>
                <w:szCs w:val="24"/>
              </w:rPr>
            </w:pPr>
            <w:r w:rsidRPr="00BA57F2">
              <w:rPr>
                <w:rFonts w:hint="eastAsia"/>
                <w:sz w:val="24"/>
                <w:szCs w:val="24"/>
              </w:rPr>
              <w:t>業務の対象</w:t>
            </w:r>
          </w:p>
        </w:tc>
        <w:tc>
          <w:tcPr>
            <w:tcW w:w="7087" w:type="dxa"/>
            <w:tcBorders>
              <w:bottom w:val="nil"/>
            </w:tcBorders>
            <w:vAlign w:val="center"/>
          </w:tcPr>
          <w:p w:rsidR="00D636C2" w:rsidRPr="00BA57F2" w:rsidRDefault="005256AD" w:rsidP="00A819A2">
            <w:pPr>
              <w:ind w:firstLineChars="100" w:firstLine="240"/>
              <w:rPr>
                <w:sz w:val="24"/>
                <w:szCs w:val="24"/>
              </w:rPr>
            </w:pPr>
            <w:r>
              <w:rPr>
                <w:rFonts w:hint="eastAsia"/>
                <w:sz w:val="24"/>
                <w:szCs w:val="24"/>
              </w:rPr>
              <w:t>公共施設</w:t>
            </w:r>
            <w:r w:rsidR="00D636C2" w:rsidRPr="00BA57F2">
              <w:rPr>
                <w:rFonts w:hint="eastAsia"/>
                <w:sz w:val="24"/>
                <w:szCs w:val="24"/>
              </w:rPr>
              <w:t>（設備含む。）</w:t>
            </w:r>
            <w:r w:rsidR="00AE2EE8" w:rsidRPr="00BA57F2">
              <w:rPr>
                <w:rFonts w:hint="eastAsia"/>
                <w:sz w:val="24"/>
                <w:szCs w:val="24"/>
              </w:rPr>
              <w:t>。</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D636C2" w:rsidP="00BA57F2">
            <w:pPr>
              <w:rPr>
                <w:sz w:val="24"/>
                <w:szCs w:val="24"/>
              </w:rPr>
            </w:pPr>
          </w:p>
        </w:tc>
      </w:tr>
      <w:tr w:rsidR="00D636C2" w:rsidRPr="00BA57F2" w:rsidTr="00855694">
        <w:tc>
          <w:tcPr>
            <w:tcW w:w="2793" w:type="dxa"/>
            <w:tcBorders>
              <w:top w:val="nil"/>
              <w:bottom w:val="nil"/>
            </w:tcBorders>
          </w:tcPr>
          <w:p w:rsidR="00D636C2" w:rsidRPr="00BA57F2" w:rsidRDefault="00AE2EE8" w:rsidP="00BA57F2">
            <w:pPr>
              <w:rPr>
                <w:sz w:val="24"/>
                <w:szCs w:val="24"/>
              </w:rPr>
            </w:pPr>
            <w:r w:rsidRPr="00BA57F2">
              <w:rPr>
                <w:rFonts w:hint="eastAsia"/>
                <w:sz w:val="24"/>
                <w:szCs w:val="24"/>
              </w:rPr>
              <w:t>（２）</w:t>
            </w:r>
            <w:r w:rsidR="00D636C2" w:rsidRPr="00BA57F2">
              <w:rPr>
                <w:rFonts w:hint="eastAsia"/>
                <w:sz w:val="24"/>
                <w:szCs w:val="24"/>
              </w:rPr>
              <w:t>業務の実施</w:t>
            </w:r>
          </w:p>
        </w:tc>
        <w:tc>
          <w:tcPr>
            <w:tcW w:w="7087" w:type="dxa"/>
            <w:tcBorders>
              <w:top w:val="nil"/>
              <w:bottom w:val="nil"/>
            </w:tcBorders>
            <w:vAlign w:val="center"/>
          </w:tcPr>
          <w:p w:rsidR="00D636C2" w:rsidRPr="00BA57F2" w:rsidRDefault="00A819A2" w:rsidP="007C2A75">
            <w:pPr>
              <w:ind w:leftChars="100" w:left="467" w:hangingChars="107" w:hanging="257"/>
              <w:rPr>
                <w:sz w:val="24"/>
                <w:szCs w:val="24"/>
              </w:rPr>
            </w:pPr>
            <w:r>
              <w:rPr>
                <w:rFonts w:hint="eastAsia"/>
                <w:sz w:val="24"/>
                <w:szCs w:val="24"/>
              </w:rPr>
              <w:t xml:space="preserve">①　</w:t>
            </w:r>
            <w:r w:rsidR="00D636C2" w:rsidRPr="00BA57F2">
              <w:rPr>
                <w:rFonts w:hint="eastAsia"/>
                <w:sz w:val="24"/>
                <w:szCs w:val="24"/>
              </w:rPr>
              <w:t>計画書に加え、毎事業年度の開始前に、建物保守管理業務年間計画書を作成し、実施する。</w:t>
            </w:r>
          </w:p>
          <w:p w:rsidR="00D636C2" w:rsidRPr="00BA57F2" w:rsidRDefault="00A819A2" w:rsidP="007C2A75">
            <w:pPr>
              <w:ind w:leftChars="100" w:left="467" w:hangingChars="107" w:hanging="257"/>
              <w:rPr>
                <w:sz w:val="24"/>
                <w:szCs w:val="24"/>
              </w:rPr>
            </w:pPr>
            <w:r>
              <w:rPr>
                <w:rFonts w:hint="eastAsia"/>
                <w:sz w:val="24"/>
                <w:szCs w:val="24"/>
              </w:rPr>
              <w:t xml:space="preserve">②　</w:t>
            </w:r>
            <w:r w:rsidR="00D636C2" w:rsidRPr="00BA57F2">
              <w:rPr>
                <w:rFonts w:hint="eastAsia"/>
                <w:sz w:val="24"/>
                <w:szCs w:val="24"/>
              </w:rPr>
              <w:t>修繕等が必要と思われる場合は、迅速に調査・診断を行い、事業者の責任範囲であれば至急修繕を実施する。また、責任範囲が明確でない場合は、維持管理監督責任者とその責任と負担を協議のうえ、</w:t>
            </w:r>
            <w:r w:rsidR="00837C5E" w:rsidRPr="00BA57F2">
              <w:rPr>
                <w:rFonts w:hint="eastAsia"/>
                <w:sz w:val="24"/>
                <w:szCs w:val="24"/>
              </w:rPr>
              <w:t>維持管理監督責任者から要求があれば、</w:t>
            </w:r>
            <w:r w:rsidR="00D636C2" w:rsidRPr="00BA57F2">
              <w:rPr>
                <w:rFonts w:hint="eastAsia"/>
                <w:sz w:val="24"/>
                <w:szCs w:val="24"/>
              </w:rPr>
              <w:t>修繕等を実施する。</w:t>
            </w:r>
          </w:p>
          <w:p w:rsidR="00D636C2" w:rsidRPr="00BA57F2" w:rsidRDefault="00A819A2" w:rsidP="007C2A75">
            <w:pPr>
              <w:ind w:firstLineChars="100" w:firstLine="240"/>
              <w:rPr>
                <w:sz w:val="24"/>
                <w:szCs w:val="24"/>
              </w:rPr>
            </w:pPr>
            <w:r>
              <w:rPr>
                <w:rFonts w:hint="eastAsia"/>
                <w:sz w:val="24"/>
                <w:szCs w:val="24"/>
              </w:rPr>
              <w:t xml:space="preserve">③　</w:t>
            </w:r>
            <w:r w:rsidR="00D636C2" w:rsidRPr="00BA57F2">
              <w:rPr>
                <w:rFonts w:hint="eastAsia"/>
                <w:sz w:val="24"/>
                <w:szCs w:val="24"/>
              </w:rPr>
              <w:t>実施業務の結果を記録する。</w:t>
            </w:r>
          </w:p>
          <w:p w:rsidR="00D636C2" w:rsidRPr="00BA57F2" w:rsidRDefault="00A819A2" w:rsidP="007C2A75">
            <w:pPr>
              <w:ind w:leftChars="114" w:left="467" w:hangingChars="95" w:hanging="228"/>
              <w:rPr>
                <w:sz w:val="24"/>
                <w:szCs w:val="24"/>
              </w:rPr>
            </w:pPr>
            <w:r>
              <w:rPr>
                <w:rFonts w:hint="eastAsia"/>
                <w:sz w:val="24"/>
                <w:szCs w:val="24"/>
              </w:rPr>
              <w:t xml:space="preserve">④　</w:t>
            </w:r>
            <w:r w:rsidR="00C45130" w:rsidRPr="00BA57F2">
              <w:rPr>
                <w:rFonts w:hint="eastAsia"/>
                <w:sz w:val="24"/>
                <w:szCs w:val="24"/>
              </w:rPr>
              <w:t>事業者</w:t>
            </w:r>
            <w:r w:rsidR="00D636C2" w:rsidRPr="00BA57F2">
              <w:rPr>
                <w:rFonts w:hint="eastAsia"/>
                <w:sz w:val="24"/>
                <w:szCs w:val="24"/>
              </w:rPr>
              <w:t>は、建物保守管理業務の結果を、年</w:t>
            </w:r>
            <w:r w:rsidR="000C6E8B" w:rsidRPr="00BA57F2">
              <w:rPr>
                <w:rFonts w:hint="eastAsia"/>
                <w:sz w:val="24"/>
                <w:szCs w:val="24"/>
              </w:rPr>
              <w:t xml:space="preserve"> 1</w:t>
            </w:r>
            <w:r w:rsidR="00D636C2" w:rsidRPr="00BA57F2">
              <w:rPr>
                <w:rFonts w:hint="eastAsia"/>
                <w:sz w:val="24"/>
                <w:szCs w:val="24"/>
              </w:rPr>
              <w:t>回維持管理監督責任者に報告する。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D636C2" w:rsidP="00BA57F2">
            <w:pPr>
              <w:rPr>
                <w:sz w:val="24"/>
                <w:szCs w:val="24"/>
              </w:rPr>
            </w:pPr>
          </w:p>
        </w:tc>
      </w:tr>
      <w:tr w:rsidR="000C6E8B" w:rsidRPr="00BA57F2" w:rsidTr="00855694">
        <w:trPr>
          <w:trHeight w:val="80"/>
        </w:trPr>
        <w:tc>
          <w:tcPr>
            <w:tcW w:w="2793" w:type="dxa"/>
            <w:tcBorders>
              <w:top w:val="nil"/>
              <w:bottom w:val="nil"/>
            </w:tcBorders>
          </w:tcPr>
          <w:p w:rsidR="000C6E8B" w:rsidRPr="00BA57F2" w:rsidRDefault="000C6E8B" w:rsidP="00BA57F2">
            <w:pPr>
              <w:rPr>
                <w:sz w:val="24"/>
                <w:szCs w:val="24"/>
              </w:rPr>
            </w:pPr>
            <w:r w:rsidRPr="00BA57F2">
              <w:rPr>
                <w:rFonts w:hint="eastAsia"/>
                <w:sz w:val="24"/>
                <w:szCs w:val="24"/>
              </w:rPr>
              <w:t>（３）要求水準</w:t>
            </w:r>
          </w:p>
        </w:tc>
        <w:tc>
          <w:tcPr>
            <w:tcW w:w="7087" w:type="dxa"/>
            <w:tcBorders>
              <w:top w:val="nil"/>
              <w:bottom w:val="nil"/>
            </w:tcBorders>
            <w:vAlign w:val="center"/>
          </w:tcPr>
          <w:p w:rsidR="000C6E8B" w:rsidRPr="00BA57F2" w:rsidRDefault="00A819A2" w:rsidP="007C2A75">
            <w:pPr>
              <w:ind w:firstLineChars="100" w:firstLine="240"/>
              <w:rPr>
                <w:sz w:val="24"/>
                <w:szCs w:val="24"/>
              </w:rPr>
            </w:pPr>
            <w:r>
              <w:rPr>
                <w:rFonts w:hint="eastAsia"/>
                <w:sz w:val="24"/>
                <w:szCs w:val="24"/>
              </w:rPr>
              <w:t xml:space="preserve">①　</w:t>
            </w:r>
            <w:r w:rsidR="000C6E8B" w:rsidRPr="00BA57F2">
              <w:rPr>
                <w:rFonts w:hint="eastAsia"/>
                <w:sz w:val="24"/>
                <w:szCs w:val="24"/>
              </w:rPr>
              <w:t>内壁、外壁（柱を含む）</w:t>
            </w:r>
          </w:p>
        </w:tc>
      </w:tr>
      <w:tr w:rsidR="000C6E8B" w:rsidRPr="00BA57F2" w:rsidTr="00855694">
        <w:tc>
          <w:tcPr>
            <w:tcW w:w="2793" w:type="dxa"/>
            <w:tcBorders>
              <w:top w:val="nil"/>
              <w:bottom w:val="nil"/>
            </w:tcBorders>
          </w:tcPr>
          <w:p w:rsidR="000C6E8B" w:rsidRPr="00BA57F2" w:rsidRDefault="000C6E8B" w:rsidP="00BA57F2">
            <w:pPr>
              <w:rPr>
                <w:sz w:val="24"/>
                <w:szCs w:val="24"/>
              </w:rPr>
            </w:pPr>
          </w:p>
        </w:tc>
        <w:tc>
          <w:tcPr>
            <w:tcW w:w="7087" w:type="dxa"/>
            <w:tcBorders>
              <w:top w:val="nil"/>
              <w:bottom w:val="nil"/>
            </w:tcBorders>
            <w:vAlign w:val="center"/>
          </w:tcPr>
          <w:p w:rsidR="000C6E8B" w:rsidRPr="00BA57F2" w:rsidRDefault="00A819A2" w:rsidP="007C2A75">
            <w:pPr>
              <w:ind w:leftChars="200" w:left="660" w:hangingChars="100" w:hanging="240"/>
              <w:rPr>
                <w:sz w:val="24"/>
                <w:szCs w:val="24"/>
              </w:rPr>
            </w:pPr>
            <w:r>
              <w:rPr>
                <w:rFonts w:hint="eastAsia"/>
                <w:sz w:val="24"/>
                <w:szCs w:val="24"/>
              </w:rPr>
              <w:t>ア</w:t>
            </w:r>
            <w:r w:rsidR="000C6E8B" w:rsidRPr="00BA57F2">
              <w:rPr>
                <w:rFonts w:hint="eastAsia"/>
                <w:sz w:val="24"/>
                <w:szCs w:val="24"/>
              </w:rPr>
              <w:t xml:space="preserve">　仕上げ材や塗料の浮き、剥落、ひび割れ、破損、変形、錆付き、腐食、チョーキング、エフロレッセンスの流出等がないようにする。</w:t>
            </w:r>
          </w:p>
          <w:p w:rsidR="000C6E8B" w:rsidRPr="00BA57F2" w:rsidRDefault="00A819A2" w:rsidP="007C2A75">
            <w:pPr>
              <w:ind w:firstLineChars="200" w:firstLine="480"/>
              <w:rPr>
                <w:sz w:val="24"/>
                <w:szCs w:val="24"/>
              </w:rPr>
            </w:pPr>
            <w:r>
              <w:rPr>
                <w:rFonts w:hint="eastAsia"/>
                <w:sz w:val="24"/>
                <w:szCs w:val="24"/>
              </w:rPr>
              <w:t xml:space="preserve">イ　</w:t>
            </w:r>
            <w:r w:rsidR="000C6E8B" w:rsidRPr="00BA57F2">
              <w:rPr>
                <w:rFonts w:hint="eastAsia"/>
                <w:sz w:val="24"/>
                <w:szCs w:val="24"/>
              </w:rPr>
              <w:t>漏水、カビ等が発生しないようにする。</w:t>
            </w:r>
          </w:p>
        </w:tc>
      </w:tr>
      <w:tr w:rsidR="000C6E8B" w:rsidRPr="00BA57F2" w:rsidTr="00855694">
        <w:tc>
          <w:tcPr>
            <w:tcW w:w="2793" w:type="dxa"/>
            <w:tcBorders>
              <w:top w:val="nil"/>
              <w:bottom w:val="nil"/>
            </w:tcBorders>
          </w:tcPr>
          <w:p w:rsidR="000C6E8B" w:rsidRPr="00BA57F2" w:rsidRDefault="000C6E8B" w:rsidP="00BA57F2">
            <w:pPr>
              <w:rPr>
                <w:sz w:val="24"/>
                <w:szCs w:val="24"/>
              </w:rPr>
            </w:pPr>
          </w:p>
        </w:tc>
        <w:tc>
          <w:tcPr>
            <w:tcW w:w="7087" w:type="dxa"/>
            <w:tcBorders>
              <w:top w:val="nil"/>
              <w:bottom w:val="nil"/>
            </w:tcBorders>
            <w:vAlign w:val="center"/>
          </w:tcPr>
          <w:p w:rsidR="000C6E8B" w:rsidRPr="00BA57F2" w:rsidRDefault="00A819A2" w:rsidP="007C2A75">
            <w:pPr>
              <w:ind w:firstLineChars="100" w:firstLine="240"/>
              <w:rPr>
                <w:sz w:val="24"/>
                <w:szCs w:val="24"/>
              </w:rPr>
            </w:pPr>
            <w:r>
              <w:rPr>
                <w:rFonts w:hint="eastAsia"/>
                <w:sz w:val="24"/>
                <w:szCs w:val="24"/>
              </w:rPr>
              <w:t xml:space="preserve">②　</w:t>
            </w:r>
            <w:r w:rsidR="000C6E8B" w:rsidRPr="00BA57F2">
              <w:rPr>
                <w:rFonts w:hint="eastAsia"/>
                <w:sz w:val="24"/>
                <w:szCs w:val="24"/>
              </w:rPr>
              <w:t>床</w:t>
            </w:r>
          </w:p>
        </w:tc>
      </w:tr>
      <w:tr w:rsidR="000C6E8B" w:rsidRPr="00BA57F2" w:rsidTr="00855694">
        <w:tc>
          <w:tcPr>
            <w:tcW w:w="2793" w:type="dxa"/>
            <w:tcBorders>
              <w:top w:val="nil"/>
              <w:bottom w:val="nil"/>
            </w:tcBorders>
          </w:tcPr>
          <w:p w:rsidR="000C6E8B" w:rsidRPr="00BA57F2" w:rsidRDefault="000C6E8B" w:rsidP="00BA57F2">
            <w:pPr>
              <w:rPr>
                <w:sz w:val="24"/>
                <w:szCs w:val="24"/>
              </w:rPr>
            </w:pPr>
          </w:p>
        </w:tc>
        <w:tc>
          <w:tcPr>
            <w:tcW w:w="7087" w:type="dxa"/>
            <w:tcBorders>
              <w:top w:val="nil"/>
              <w:bottom w:val="nil"/>
            </w:tcBorders>
            <w:vAlign w:val="center"/>
          </w:tcPr>
          <w:p w:rsidR="000C6E8B" w:rsidRPr="00BA57F2" w:rsidRDefault="00A819A2" w:rsidP="007C2A75">
            <w:pPr>
              <w:ind w:leftChars="200" w:left="660" w:hangingChars="100" w:hanging="240"/>
              <w:rPr>
                <w:sz w:val="24"/>
                <w:szCs w:val="24"/>
              </w:rPr>
            </w:pPr>
            <w:r>
              <w:rPr>
                <w:rFonts w:hint="eastAsia"/>
                <w:sz w:val="24"/>
                <w:szCs w:val="24"/>
              </w:rPr>
              <w:t xml:space="preserve">ア　</w:t>
            </w:r>
            <w:r w:rsidR="000C6E8B" w:rsidRPr="00BA57F2">
              <w:rPr>
                <w:rFonts w:hint="eastAsia"/>
                <w:sz w:val="24"/>
                <w:szCs w:val="24"/>
              </w:rPr>
              <w:t>仕上げ材や塗料の浮き、剥がれ、ひび割れ、腐食、極端な磨耗等がないようにする。</w:t>
            </w:r>
          </w:p>
          <w:p w:rsidR="000C6E8B" w:rsidRPr="00BA57F2" w:rsidRDefault="00A819A2" w:rsidP="007C2A75">
            <w:pPr>
              <w:ind w:leftChars="200" w:left="660" w:hangingChars="100" w:hanging="240"/>
              <w:rPr>
                <w:sz w:val="24"/>
                <w:szCs w:val="24"/>
              </w:rPr>
            </w:pPr>
            <w:r>
              <w:rPr>
                <w:rFonts w:hint="eastAsia"/>
                <w:sz w:val="24"/>
                <w:szCs w:val="24"/>
              </w:rPr>
              <w:t xml:space="preserve">イ　</w:t>
            </w:r>
            <w:r w:rsidR="000C6E8B" w:rsidRPr="00BA57F2">
              <w:rPr>
                <w:rFonts w:hint="eastAsia"/>
                <w:sz w:val="24"/>
                <w:szCs w:val="24"/>
              </w:rPr>
              <w:t>その他、各スペースの特性に応じた利用に支障のないようにする。</w:t>
            </w:r>
          </w:p>
        </w:tc>
      </w:tr>
      <w:tr w:rsidR="000C6E8B" w:rsidRPr="00BA57F2" w:rsidTr="00855694">
        <w:tc>
          <w:tcPr>
            <w:tcW w:w="2793" w:type="dxa"/>
            <w:tcBorders>
              <w:top w:val="nil"/>
              <w:bottom w:val="nil"/>
            </w:tcBorders>
          </w:tcPr>
          <w:p w:rsidR="000C6E8B" w:rsidRPr="00BA57F2" w:rsidRDefault="000C6E8B" w:rsidP="00BA57F2">
            <w:pPr>
              <w:rPr>
                <w:sz w:val="24"/>
                <w:szCs w:val="24"/>
              </w:rPr>
            </w:pPr>
          </w:p>
        </w:tc>
        <w:tc>
          <w:tcPr>
            <w:tcW w:w="7087" w:type="dxa"/>
            <w:tcBorders>
              <w:top w:val="nil"/>
              <w:bottom w:val="nil"/>
            </w:tcBorders>
            <w:vAlign w:val="center"/>
          </w:tcPr>
          <w:p w:rsidR="000C6E8B" w:rsidRPr="00BA57F2" w:rsidRDefault="00A819A2" w:rsidP="007C2A75">
            <w:pPr>
              <w:ind w:firstLineChars="100" w:firstLine="240"/>
              <w:rPr>
                <w:sz w:val="24"/>
                <w:szCs w:val="24"/>
              </w:rPr>
            </w:pPr>
            <w:r>
              <w:rPr>
                <w:rFonts w:hint="eastAsia"/>
                <w:sz w:val="24"/>
                <w:szCs w:val="24"/>
              </w:rPr>
              <w:t xml:space="preserve">③　</w:t>
            </w:r>
            <w:r w:rsidR="000C6E8B" w:rsidRPr="00BA57F2">
              <w:rPr>
                <w:rFonts w:hint="eastAsia"/>
                <w:sz w:val="24"/>
                <w:szCs w:val="24"/>
              </w:rPr>
              <w:t>屋根</w:t>
            </w:r>
          </w:p>
        </w:tc>
      </w:tr>
      <w:tr w:rsidR="000C6E8B" w:rsidRPr="00BA57F2" w:rsidTr="00855694">
        <w:tc>
          <w:tcPr>
            <w:tcW w:w="2793" w:type="dxa"/>
            <w:tcBorders>
              <w:top w:val="nil"/>
              <w:bottom w:val="nil"/>
            </w:tcBorders>
          </w:tcPr>
          <w:p w:rsidR="000C6E8B" w:rsidRPr="00BA57F2" w:rsidRDefault="000C6E8B" w:rsidP="00BA57F2">
            <w:pPr>
              <w:rPr>
                <w:sz w:val="24"/>
                <w:szCs w:val="24"/>
              </w:rPr>
            </w:pPr>
          </w:p>
        </w:tc>
        <w:tc>
          <w:tcPr>
            <w:tcW w:w="7087" w:type="dxa"/>
            <w:tcBorders>
              <w:top w:val="nil"/>
              <w:bottom w:val="nil"/>
            </w:tcBorders>
            <w:vAlign w:val="center"/>
          </w:tcPr>
          <w:p w:rsidR="000C6E8B" w:rsidRPr="00BA57F2" w:rsidRDefault="00A819A2" w:rsidP="007C2A75">
            <w:pPr>
              <w:ind w:firstLineChars="200" w:firstLine="480"/>
              <w:rPr>
                <w:sz w:val="24"/>
                <w:szCs w:val="24"/>
              </w:rPr>
            </w:pPr>
            <w:r>
              <w:rPr>
                <w:rFonts w:hint="eastAsia"/>
                <w:sz w:val="24"/>
                <w:szCs w:val="24"/>
              </w:rPr>
              <w:t xml:space="preserve">ア　</w:t>
            </w:r>
            <w:r w:rsidR="000C6E8B" w:rsidRPr="00BA57F2">
              <w:rPr>
                <w:rFonts w:hint="eastAsia"/>
                <w:sz w:val="24"/>
                <w:szCs w:val="24"/>
              </w:rPr>
              <w:t>漏水のないようにする。</w:t>
            </w:r>
          </w:p>
          <w:p w:rsidR="000C6E8B" w:rsidRPr="00BA57F2" w:rsidRDefault="00A819A2" w:rsidP="007C2A75">
            <w:pPr>
              <w:ind w:firstLineChars="200" w:firstLine="480"/>
              <w:rPr>
                <w:sz w:val="24"/>
                <w:szCs w:val="24"/>
              </w:rPr>
            </w:pPr>
            <w:r>
              <w:rPr>
                <w:rFonts w:hint="eastAsia"/>
                <w:sz w:val="24"/>
                <w:szCs w:val="24"/>
              </w:rPr>
              <w:t>イ</w:t>
            </w:r>
            <w:r w:rsidR="000C6E8B" w:rsidRPr="00BA57F2">
              <w:rPr>
                <w:rFonts w:hint="eastAsia"/>
                <w:sz w:val="24"/>
                <w:szCs w:val="24"/>
              </w:rPr>
              <w:t xml:space="preserve">　ルーフドレン及び樋が正常に機能するようにする。</w:t>
            </w:r>
          </w:p>
        </w:tc>
      </w:tr>
      <w:tr w:rsidR="000C6E8B" w:rsidRPr="00BA57F2" w:rsidTr="00855694">
        <w:tc>
          <w:tcPr>
            <w:tcW w:w="2793" w:type="dxa"/>
            <w:tcBorders>
              <w:top w:val="nil"/>
              <w:bottom w:val="nil"/>
            </w:tcBorders>
          </w:tcPr>
          <w:p w:rsidR="000C6E8B" w:rsidRPr="00BA57F2" w:rsidRDefault="000C6E8B" w:rsidP="00BA57F2">
            <w:pPr>
              <w:rPr>
                <w:sz w:val="24"/>
                <w:szCs w:val="24"/>
              </w:rPr>
            </w:pPr>
          </w:p>
        </w:tc>
        <w:tc>
          <w:tcPr>
            <w:tcW w:w="7087" w:type="dxa"/>
            <w:tcBorders>
              <w:top w:val="nil"/>
              <w:bottom w:val="nil"/>
            </w:tcBorders>
            <w:vAlign w:val="center"/>
          </w:tcPr>
          <w:p w:rsidR="00A819A2" w:rsidRDefault="00A819A2" w:rsidP="007C2A75">
            <w:pPr>
              <w:ind w:firstLineChars="100" w:firstLine="240"/>
              <w:rPr>
                <w:sz w:val="24"/>
                <w:szCs w:val="24"/>
              </w:rPr>
            </w:pPr>
            <w:r>
              <w:rPr>
                <w:rFonts w:hint="eastAsia"/>
                <w:sz w:val="24"/>
                <w:szCs w:val="24"/>
              </w:rPr>
              <w:t xml:space="preserve">④　</w:t>
            </w:r>
            <w:r w:rsidR="000C6E8B" w:rsidRPr="00BA57F2">
              <w:rPr>
                <w:rFonts w:hint="eastAsia"/>
                <w:sz w:val="24"/>
                <w:szCs w:val="24"/>
              </w:rPr>
              <w:t>天井</w:t>
            </w:r>
          </w:p>
          <w:p w:rsidR="000C6E8B" w:rsidRPr="00BA57F2" w:rsidRDefault="00A819A2" w:rsidP="007C2A75">
            <w:pPr>
              <w:ind w:firstLineChars="195" w:firstLine="468"/>
              <w:rPr>
                <w:sz w:val="24"/>
                <w:szCs w:val="24"/>
              </w:rPr>
            </w:pPr>
            <w:r>
              <w:rPr>
                <w:rFonts w:hint="eastAsia"/>
                <w:sz w:val="24"/>
                <w:szCs w:val="24"/>
              </w:rPr>
              <w:t>ア</w:t>
            </w:r>
            <w:r w:rsidR="000C6E8B" w:rsidRPr="00BA57F2">
              <w:rPr>
                <w:rFonts w:hint="eastAsia"/>
                <w:sz w:val="24"/>
                <w:szCs w:val="24"/>
              </w:rPr>
              <w:t xml:space="preserve">　漏水のないようにする。</w:t>
            </w:r>
          </w:p>
          <w:p w:rsidR="000C6E8B" w:rsidRPr="00BA57F2" w:rsidRDefault="00A819A2" w:rsidP="007C2A75">
            <w:pPr>
              <w:ind w:leftChars="223" w:left="749" w:hangingChars="117" w:hanging="281"/>
              <w:rPr>
                <w:sz w:val="24"/>
                <w:szCs w:val="24"/>
              </w:rPr>
            </w:pPr>
            <w:r>
              <w:rPr>
                <w:rFonts w:hint="eastAsia"/>
                <w:sz w:val="24"/>
                <w:szCs w:val="24"/>
              </w:rPr>
              <w:t>イ</w:t>
            </w:r>
            <w:r w:rsidR="000C6E8B" w:rsidRPr="00BA57F2">
              <w:rPr>
                <w:rFonts w:hint="eastAsia"/>
                <w:sz w:val="24"/>
                <w:szCs w:val="24"/>
              </w:rPr>
              <w:t xml:space="preserve">　仕上げ材や塗料の浮き、剥落、ひび割れ、破損、変形、錆付き、腐食、チョーキング、エフロレッセンスの流出等がないようにする。</w:t>
            </w:r>
          </w:p>
        </w:tc>
      </w:tr>
      <w:tr w:rsidR="000C6E8B" w:rsidRPr="00BA57F2" w:rsidTr="00AC3E12">
        <w:trPr>
          <w:trHeight w:val="2145"/>
        </w:trPr>
        <w:tc>
          <w:tcPr>
            <w:tcW w:w="2793" w:type="dxa"/>
            <w:tcBorders>
              <w:top w:val="nil"/>
              <w:bottom w:val="single" w:sz="4" w:space="0" w:color="auto"/>
            </w:tcBorders>
          </w:tcPr>
          <w:p w:rsidR="000C6E8B" w:rsidRPr="00BA57F2" w:rsidRDefault="000C6E8B" w:rsidP="00BA57F2">
            <w:pPr>
              <w:rPr>
                <w:sz w:val="24"/>
                <w:szCs w:val="24"/>
              </w:rPr>
            </w:pPr>
          </w:p>
        </w:tc>
        <w:tc>
          <w:tcPr>
            <w:tcW w:w="7087" w:type="dxa"/>
            <w:tcBorders>
              <w:top w:val="nil"/>
              <w:bottom w:val="single" w:sz="4" w:space="0" w:color="auto"/>
            </w:tcBorders>
            <w:vAlign w:val="center"/>
          </w:tcPr>
          <w:p w:rsidR="000C6E8B" w:rsidRPr="00BA57F2" w:rsidRDefault="00A819A2" w:rsidP="007C2A75">
            <w:pPr>
              <w:ind w:firstLineChars="100" w:firstLine="240"/>
              <w:rPr>
                <w:sz w:val="24"/>
                <w:szCs w:val="24"/>
              </w:rPr>
            </w:pPr>
            <w:r>
              <w:rPr>
                <w:rFonts w:hint="eastAsia"/>
                <w:sz w:val="24"/>
                <w:szCs w:val="24"/>
              </w:rPr>
              <w:t xml:space="preserve">⑤　</w:t>
            </w:r>
            <w:r w:rsidR="000C6E8B" w:rsidRPr="00BA57F2">
              <w:rPr>
                <w:rFonts w:hint="eastAsia"/>
                <w:sz w:val="24"/>
                <w:szCs w:val="24"/>
              </w:rPr>
              <w:t>建具（扉・窓・窓枠・シャッター・電動式可動間仕切り等）</w:t>
            </w:r>
          </w:p>
          <w:p w:rsidR="000C6E8B" w:rsidRPr="00BA57F2" w:rsidRDefault="00A819A2" w:rsidP="007C2A75">
            <w:pPr>
              <w:ind w:leftChars="200" w:left="660" w:hangingChars="100" w:hanging="240"/>
              <w:rPr>
                <w:sz w:val="24"/>
                <w:szCs w:val="24"/>
              </w:rPr>
            </w:pPr>
            <w:r>
              <w:rPr>
                <w:rFonts w:hint="eastAsia"/>
                <w:sz w:val="24"/>
                <w:szCs w:val="24"/>
              </w:rPr>
              <w:t>ア</w:t>
            </w:r>
            <w:r w:rsidR="000C6E8B" w:rsidRPr="00BA57F2">
              <w:rPr>
                <w:rFonts w:hint="eastAsia"/>
                <w:sz w:val="24"/>
                <w:szCs w:val="24"/>
              </w:rPr>
              <w:t xml:space="preserve">　がたつき、緩み等が無く、可動部がスムーズに動くようにする。</w:t>
            </w:r>
          </w:p>
          <w:p w:rsidR="000C6E8B" w:rsidRPr="00BA57F2" w:rsidRDefault="00A819A2" w:rsidP="007C2A75">
            <w:pPr>
              <w:ind w:leftChars="200" w:left="660" w:hangingChars="100" w:hanging="240"/>
              <w:rPr>
                <w:sz w:val="24"/>
                <w:szCs w:val="24"/>
              </w:rPr>
            </w:pPr>
            <w:r>
              <w:rPr>
                <w:rFonts w:hint="eastAsia"/>
                <w:sz w:val="24"/>
                <w:szCs w:val="24"/>
              </w:rPr>
              <w:t>イ</w:t>
            </w:r>
            <w:r w:rsidR="000C6E8B" w:rsidRPr="00BA57F2">
              <w:rPr>
                <w:rFonts w:hint="eastAsia"/>
                <w:sz w:val="24"/>
                <w:szCs w:val="24"/>
              </w:rPr>
              <w:t xml:space="preserve">　所定の水密性、気密性、遮断性が保たれるようにする。</w:t>
            </w:r>
          </w:p>
          <w:p w:rsidR="000C6E8B" w:rsidRPr="00BA57F2" w:rsidRDefault="00A819A2" w:rsidP="007C2A75">
            <w:pPr>
              <w:ind w:leftChars="200" w:left="660" w:hangingChars="100" w:hanging="240"/>
              <w:rPr>
                <w:sz w:val="24"/>
                <w:szCs w:val="24"/>
              </w:rPr>
            </w:pPr>
            <w:r>
              <w:rPr>
                <w:rFonts w:hint="eastAsia"/>
                <w:sz w:val="24"/>
                <w:szCs w:val="24"/>
              </w:rPr>
              <w:t>ウ</w:t>
            </w:r>
            <w:r w:rsidR="000C6E8B" w:rsidRPr="00BA57F2">
              <w:rPr>
                <w:rFonts w:hint="eastAsia"/>
                <w:sz w:val="24"/>
                <w:szCs w:val="24"/>
              </w:rPr>
              <w:t xml:space="preserve">　各部にひび割れ、破損、変形、仕上げの変退色、劣化、錆付き、腐食、結露やカビの発生、部品の脱落等が無いようにする。</w:t>
            </w:r>
          </w:p>
          <w:p w:rsidR="000C6E8B" w:rsidRPr="00BA57F2" w:rsidRDefault="00A819A2" w:rsidP="007C2A75">
            <w:pPr>
              <w:ind w:leftChars="200" w:left="660" w:hangingChars="100" w:hanging="240"/>
              <w:rPr>
                <w:sz w:val="24"/>
                <w:szCs w:val="24"/>
              </w:rPr>
            </w:pPr>
            <w:r>
              <w:rPr>
                <w:rFonts w:hint="eastAsia"/>
                <w:sz w:val="24"/>
                <w:szCs w:val="24"/>
              </w:rPr>
              <w:t>エ</w:t>
            </w:r>
            <w:r w:rsidR="000C6E8B" w:rsidRPr="00BA57F2">
              <w:rPr>
                <w:rFonts w:hint="eastAsia"/>
                <w:sz w:val="24"/>
                <w:szCs w:val="24"/>
              </w:rPr>
              <w:t xml:space="preserve">　開閉、施錠装置が正常に作動するようにする。</w:t>
            </w:r>
          </w:p>
        </w:tc>
      </w:tr>
      <w:tr w:rsidR="00AC3E12" w:rsidRPr="00BA57F2" w:rsidTr="007A3634">
        <w:trPr>
          <w:trHeight w:val="2967"/>
        </w:trPr>
        <w:tc>
          <w:tcPr>
            <w:tcW w:w="2793" w:type="dxa"/>
            <w:tcBorders>
              <w:top w:val="single" w:sz="4" w:space="0" w:color="auto"/>
            </w:tcBorders>
          </w:tcPr>
          <w:p w:rsidR="00AC3E12" w:rsidRPr="00BA57F2" w:rsidRDefault="00AC3E12" w:rsidP="00BA57F2">
            <w:pPr>
              <w:rPr>
                <w:sz w:val="24"/>
                <w:szCs w:val="24"/>
              </w:rPr>
            </w:pPr>
            <w:r w:rsidRPr="00BA57F2">
              <w:rPr>
                <w:rFonts w:hint="eastAsia"/>
                <w:sz w:val="24"/>
                <w:szCs w:val="24"/>
              </w:rPr>
              <w:t>（３）要求水準</w:t>
            </w:r>
          </w:p>
          <w:p w:rsidR="00AC3E12" w:rsidRPr="00BA57F2" w:rsidRDefault="00AC3E12" w:rsidP="00BA57F2">
            <w:pPr>
              <w:rPr>
                <w:sz w:val="24"/>
                <w:szCs w:val="24"/>
              </w:rPr>
            </w:pPr>
            <w:r w:rsidRPr="00BA57F2">
              <w:rPr>
                <w:rFonts w:hint="eastAsia"/>
                <w:sz w:val="24"/>
                <w:szCs w:val="24"/>
              </w:rPr>
              <w:t>（続き）</w:t>
            </w:r>
          </w:p>
        </w:tc>
        <w:tc>
          <w:tcPr>
            <w:tcW w:w="7087" w:type="dxa"/>
            <w:tcBorders>
              <w:top w:val="single" w:sz="4" w:space="0" w:color="auto"/>
            </w:tcBorders>
          </w:tcPr>
          <w:p w:rsidR="007C2A75" w:rsidRDefault="00A819A2" w:rsidP="007C2A75">
            <w:pPr>
              <w:ind w:firstLineChars="100" w:firstLine="240"/>
              <w:rPr>
                <w:sz w:val="24"/>
                <w:szCs w:val="24"/>
              </w:rPr>
            </w:pPr>
            <w:r>
              <w:rPr>
                <w:rFonts w:hint="eastAsia"/>
                <w:sz w:val="24"/>
                <w:szCs w:val="24"/>
              </w:rPr>
              <w:t xml:space="preserve">⑥　</w:t>
            </w:r>
            <w:r w:rsidR="00AC3E12" w:rsidRPr="00BA57F2">
              <w:rPr>
                <w:rFonts w:hint="eastAsia"/>
                <w:sz w:val="24"/>
                <w:szCs w:val="24"/>
              </w:rPr>
              <w:t>階段</w:t>
            </w:r>
          </w:p>
          <w:p w:rsidR="00AC3E12" w:rsidRPr="00BA57F2" w:rsidRDefault="00A819A2" w:rsidP="007C2A75">
            <w:pPr>
              <w:ind w:leftChars="222" w:left="749" w:hanging="283"/>
              <w:rPr>
                <w:sz w:val="24"/>
                <w:szCs w:val="24"/>
              </w:rPr>
            </w:pPr>
            <w:r>
              <w:rPr>
                <w:rFonts w:hint="eastAsia"/>
                <w:sz w:val="24"/>
                <w:szCs w:val="24"/>
              </w:rPr>
              <w:t>ア</w:t>
            </w:r>
            <w:r w:rsidR="00AC3E12" w:rsidRPr="00BA57F2">
              <w:rPr>
                <w:rFonts w:hint="eastAsia"/>
                <w:sz w:val="24"/>
                <w:szCs w:val="24"/>
              </w:rPr>
              <w:t xml:space="preserve">　通行に支障、危険をおよぼすことのないようにする。</w:t>
            </w:r>
          </w:p>
          <w:p w:rsidR="00F270C1" w:rsidRDefault="00A819A2" w:rsidP="00F270C1">
            <w:pPr>
              <w:ind w:leftChars="222" w:left="749" w:hanging="283"/>
              <w:rPr>
                <w:sz w:val="24"/>
                <w:szCs w:val="24"/>
              </w:rPr>
            </w:pPr>
            <w:r>
              <w:rPr>
                <w:rFonts w:hint="eastAsia"/>
                <w:sz w:val="24"/>
                <w:szCs w:val="24"/>
              </w:rPr>
              <w:t>イ</w:t>
            </w:r>
            <w:r w:rsidR="00AC3E12" w:rsidRPr="00BA57F2">
              <w:rPr>
                <w:rFonts w:hint="eastAsia"/>
                <w:sz w:val="24"/>
                <w:szCs w:val="24"/>
              </w:rPr>
              <w:t xml:space="preserve">　仕上げ材、手摺り等に破損、変形、緩み等がないようにする。</w:t>
            </w:r>
          </w:p>
          <w:p w:rsidR="00AC3E12" w:rsidRPr="00BA57F2" w:rsidRDefault="00A819A2" w:rsidP="00F270C1">
            <w:pPr>
              <w:ind w:firstLineChars="100" w:firstLine="240"/>
              <w:rPr>
                <w:sz w:val="24"/>
                <w:szCs w:val="24"/>
              </w:rPr>
            </w:pPr>
            <w:r>
              <w:rPr>
                <w:rFonts w:hint="eastAsia"/>
                <w:sz w:val="24"/>
                <w:szCs w:val="24"/>
              </w:rPr>
              <w:t xml:space="preserve">⑦　</w:t>
            </w:r>
            <w:r w:rsidR="00AC3E12" w:rsidRPr="00BA57F2">
              <w:rPr>
                <w:rFonts w:hint="eastAsia"/>
                <w:sz w:val="24"/>
                <w:szCs w:val="24"/>
              </w:rPr>
              <w:t>環境衛生管理</w:t>
            </w:r>
          </w:p>
          <w:p w:rsidR="00F270C1" w:rsidRDefault="007A3634" w:rsidP="00F270C1">
            <w:pPr>
              <w:ind w:leftChars="100" w:left="210" w:firstLineChars="100" w:firstLine="240"/>
              <w:rPr>
                <w:sz w:val="24"/>
                <w:szCs w:val="24"/>
              </w:rPr>
            </w:pPr>
            <w:r>
              <w:rPr>
                <w:rFonts w:hint="eastAsia"/>
                <w:sz w:val="24"/>
                <w:szCs w:val="24"/>
              </w:rPr>
              <w:t>公共施設</w:t>
            </w:r>
            <w:r w:rsidR="00AC3E12" w:rsidRPr="00BA57F2">
              <w:rPr>
                <w:rFonts w:hint="eastAsia"/>
                <w:sz w:val="24"/>
                <w:szCs w:val="24"/>
              </w:rPr>
              <w:t>内の照度については、</w:t>
            </w:r>
            <w:r w:rsidR="00AC3E12">
              <w:rPr>
                <w:rFonts w:hint="eastAsia"/>
                <w:sz w:val="24"/>
                <w:szCs w:val="24"/>
              </w:rPr>
              <w:t>府</w:t>
            </w:r>
            <w:r w:rsidR="00AC3E12" w:rsidRPr="00BA57F2">
              <w:rPr>
                <w:rFonts w:hint="eastAsia"/>
                <w:sz w:val="24"/>
                <w:szCs w:val="24"/>
              </w:rPr>
              <w:t>職員及び施設利用者に対して、事務等に支障がないよう、十分に配慮すること。また、定期的に照度を計測し、支障があれば改善すること。</w:t>
            </w:r>
          </w:p>
          <w:p w:rsidR="00AC3E12" w:rsidRPr="00BA57F2" w:rsidRDefault="00A819A2" w:rsidP="00F270C1">
            <w:pPr>
              <w:ind w:firstLineChars="100" w:firstLine="240"/>
              <w:rPr>
                <w:sz w:val="24"/>
                <w:szCs w:val="24"/>
              </w:rPr>
            </w:pPr>
            <w:r>
              <w:rPr>
                <w:rFonts w:hint="eastAsia"/>
                <w:sz w:val="24"/>
                <w:szCs w:val="24"/>
              </w:rPr>
              <w:t xml:space="preserve">⑧　</w:t>
            </w:r>
            <w:r w:rsidR="00AC3E12" w:rsidRPr="00BA57F2">
              <w:rPr>
                <w:rFonts w:hint="eastAsia"/>
                <w:sz w:val="24"/>
                <w:szCs w:val="24"/>
              </w:rPr>
              <w:t>建物管理記録の作成、保管、提出</w:t>
            </w:r>
          </w:p>
          <w:p w:rsidR="00AC3E12" w:rsidRPr="00BA57F2" w:rsidRDefault="00AC3E12" w:rsidP="00F270C1">
            <w:pPr>
              <w:ind w:firstLineChars="200" w:firstLine="480"/>
              <w:rPr>
                <w:sz w:val="24"/>
                <w:szCs w:val="24"/>
              </w:rPr>
            </w:pPr>
            <w:r w:rsidRPr="00BA57F2">
              <w:rPr>
                <w:rFonts w:hint="eastAsia"/>
                <w:sz w:val="24"/>
                <w:szCs w:val="24"/>
              </w:rPr>
              <w:t>建物管理記録を作成し、事業期間終了時まで保管する。</w:t>
            </w:r>
          </w:p>
        </w:tc>
      </w:tr>
    </w:tbl>
    <w:p w:rsidR="00D636C2" w:rsidRPr="00BA57F2" w:rsidRDefault="00D636C2" w:rsidP="00BA57F2">
      <w:pPr>
        <w:rPr>
          <w:sz w:val="24"/>
          <w:szCs w:val="24"/>
        </w:rPr>
      </w:pPr>
    </w:p>
    <w:p w:rsidR="00D636C2" w:rsidRPr="00BA57F2" w:rsidRDefault="00D636C2" w:rsidP="00BA57F2">
      <w:pPr>
        <w:rPr>
          <w:sz w:val="24"/>
          <w:szCs w:val="24"/>
        </w:rPr>
      </w:pPr>
      <w:r w:rsidRPr="00BA57F2">
        <w:rPr>
          <w:sz w:val="24"/>
          <w:szCs w:val="24"/>
        </w:rPr>
        <w:br w:type="page"/>
      </w:r>
      <w:r w:rsidR="00CE2FE2" w:rsidRPr="00BA57F2">
        <w:rPr>
          <w:rFonts w:hint="eastAsia"/>
          <w:sz w:val="24"/>
          <w:szCs w:val="24"/>
        </w:rPr>
        <w:t>３．</w:t>
      </w:r>
      <w:r w:rsidRPr="00BA57F2">
        <w:rPr>
          <w:rFonts w:hint="eastAsia"/>
          <w:sz w:val="24"/>
          <w:szCs w:val="24"/>
        </w:rPr>
        <w:t>設備保守管理業務</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7087"/>
      </w:tblGrid>
      <w:tr w:rsidR="00D636C2" w:rsidRPr="00BA57F2" w:rsidTr="00855694">
        <w:tc>
          <w:tcPr>
            <w:tcW w:w="2793" w:type="dxa"/>
            <w:tcBorders>
              <w:bottom w:val="nil"/>
            </w:tcBorders>
            <w:vAlign w:val="center"/>
          </w:tcPr>
          <w:p w:rsidR="00D636C2" w:rsidRPr="00BA57F2" w:rsidRDefault="00D636C2" w:rsidP="00BA57F2">
            <w:pPr>
              <w:rPr>
                <w:sz w:val="24"/>
                <w:szCs w:val="24"/>
              </w:rPr>
            </w:pPr>
            <w:r w:rsidRPr="00BA57F2">
              <w:rPr>
                <w:rFonts w:hint="eastAsia"/>
                <w:sz w:val="24"/>
                <w:szCs w:val="24"/>
              </w:rPr>
              <w:t>項目</w:t>
            </w:r>
          </w:p>
        </w:tc>
        <w:tc>
          <w:tcPr>
            <w:tcW w:w="7087" w:type="dxa"/>
            <w:tcBorders>
              <w:bottom w:val="nil"/>
            </w:tcBorders>
            <w:vAlign w:val="center"/>
          </w:tcPr>
          <w:p w:rsidR="00D636C2" w:rsidRPr="00BA57F2" w:rsidRDefault="00D636C2" w:rsidP="00BA57F2">
            <w:pPr>
              <w:rPr>
                <w:sz w:val="24"/>
                <w:szCs w:val="24"/>
              </w:rPr>
            </w:pPr>
            <w:r w:rsidRPr="00BA57F2">
              <w:rPr>
                <w:rFonts w:hint="eastAsia"/>
                <w:sz w:val="24"/>
                <w:szCs w:val="24"/>
              </w:rPr>
              <w:t>内容</w:t>
            </w:r>
          </w:p>
        </w:tc>
      </w:tr>
      <w:tr w:rsidR="00D636C2" w:rsidRPr="00BA57F2" w:rsidTr="00855694">
        <w:tc>
          <w:tcPr>
            <w:tcW w:w="2793" w:type="dxa"/>
            <w:tcBorders>
              <w:bottom w:val="nil"/>
            </w:tcBorders>
          </w:tcPr>
          <w:p w:rsidR="00DE62CC" w:rsidRPr="00BA57F2" w:rsidRDefault="00186EA9" w:rsidP="00BA57F2">
            <w:pPr>
              <w:rPr>
                <w:sz w:val="24"/>
                <w:szCs w:val="24"/>
              </w:rPr>
            </w:pPr>
            <w:r w:rsidRPr="00BA57F2">
              <w:rPr>
                <w:rFonts w:hint="eastAsia"/>
                <w:sz w:val="24"/>
                <w:szCs w:val="24"/>
              </w:rPr>
              <w:t>（１）</w:t>
            </w:r>
            <w:r w:rsidR="00D636C2" w:rsidRPr="00BA57F2">
              <w:rPr>
                <w:rFonts w:hint="eastAsia"/>
                <w:sz w:val="24"/>
                <w:szCs w:val="24"/>
              </w:rPr>
              <w:t>設備保守管理</w:t>
            </w:r>
          </w:p>
          <w:p w:rsidR="00D636C2" w:rsidRPr="00BA57F2" w:rsidRDefault="00D636C2" w:rsidP="00604537">
            <w:pPr>
              <w:jc w:val="right"/>
              <w:rPr>
                <w:sz w:val="24"/>
                <w:szCs w:val="24"/>
              </w:rPr>
            </w:pPr>
            <w:r w:rsidRPr="00BA57F2">
              <w:rPr>
                <w:rFonts w:hint="eastAsia"/>
                <w:sz w:val="24"/>
                <w:szCs w:val="24"/>
              </w:rPr>
              <w:t>業務の対象</w:t>
            </w:r>
          </w:p>
        </w:tc>
        <w:tc>
          <w:tcPr>
            <w:tcW w:w="7087" w:type="dxa"/>
            <w:tcBorders>
              <w:bottom w:val="nil"/>
            </w:tcBorders>
            <w:vAlign w:val="center"/>
          </w:tcPr>
          <w:p w:rsidR="00D636C2" w:rsidRPr="00BA57F2" w:rsidRDefault="007A3634" w:rsidP="002936E2">
            <w:pPr>
              <w:ind w:firstLineChars="100" w:firstLine="240"/>
              <w:rPr>
                <w:sz w:val="24"/>
                <w:szCs w:val="24"/>
              </w:rPr>
            </w:pPr>
            <w:r>
              <w:rPr>
                <w:rFonts w:hint="eastAsia"/>
                <w:sz w:val="24"/>
                <w:szCs w:val="24"/>
              </w:rPr>
              <w:t>公共施設</w:t>
            </w:r>
            <w:r w:rsidR="00186EA9" w:rsidRPr="00BA57F2">
              <w:rPr>
                <w:rFonts w:hint="eastAsia"/>
                <w:sz w:val="24"/>
                <w:szCs w:val="24"/>
              </w:rPr>
              <w:t>に</w:t>
            </w:r>
            <w:r w:rsidR="00902922">
              <w:rPr>
                <w:rFonts w:hint="eastAsia"/>
                <w:sz w:val="24"/>
                <w:szCs w:val="24"/>
              </w:rPr>
              <w:t>関係する各種設備</w:t>
            </w:r>
            <w:r w:rsidR="00D636C2" w:rsidRPr="00BA57F2">
              <w:rPr>
                <w:rFonts w:hint="eastAsia"/>
                <w:sz w:val="24"/>
                <w:szCs w:val="24"/>
              </w:rPr>
              <w:t>とする。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D636C2" w:rsidP="00BA57F2">
            <w:pPr>
              <w:rPr>
                <w:sz w:val="24"/>
                <w:szCs w:val="24"/>
              </w:rPr>
            </w:pPr>
          </w:p>
        </w:tc>
      </w:tr>
      <w:tr w:rsidR="00D636C2" w:rsidRPr="00BA57F2" w:rsidTr="00855694">
        <w:tc>
          <w:tcPr>
            <w:tcW w:w="2793" w:type="dxa"/>
            <w:tcBorders>
              <w:top w:val="nil"/>
              <w:bottom w:val="nil"/>
            </w:tcBorders>
          </w:tcPr>
          <w:p w:rsidR="00D636C2" w:rsidRPr="00BA57F2" w:rsidRDefault="00186EA9" w:rsidP="00BA57F2">
            <w:pPr>
              <w:rPr>
                <w:sz w:val="24"/>
                <w:szCs w:val="24"/>
              </w:rPr>
            </w:pPr>
            <w:r w:rsidRPr="00BA57F2">
              <w:rPr>
                <w:rFonts w:hint="eastAsia"/>
                <w:sz w:val="24"/>
                <w:szCs w:val="24"/>
              </w:rPr>
              <w:t>（２）</w:t>
            </w:r>
            <w:r w:rsidR="00D636C2" w:rsidRPr="00BA57F2">
              <w:rPr>
                <w:rFonts w:hint="eastAsia"/>
                <w:sz w:val="24"/>
                <w:szCs w:val="24"/>
              </w:rPr>
              <w:t>業務の実施</w:t>
            </w:r>
          </w:p>
        </w:tc>
        <w:tc>
          <w:tcPr>
            <w:tcW w:w="7087" w:type="dxa"/>
            <w:tcBorders>
              <w:top w:val="nil"/>
              <w:bottom w:val="nil"/>
            </w:tcBorders>
            <w:vAlign w:val="center"/>
          </w:tcPr>
          <w:p w:rsidR="00D636C2" w:rsidRPr="00BA57F2" w:rsidRDefault="002936E2" w:rsidP="00F270C1">
            <w:pPr>
              <w:ind w:leftChars="100" w:left="450" w:hangingChars="100" w:hanging="240"/>
              <w:rPr>
                <w:sz w:val="24"/>
                <w:szCs w:val="24"/>
              </w:rPr>
            </w:pPr>
            <w:r>
              <w:rPr>
                <w:rFonts w:hint="eastAsia"/>
                <w:sz w:val="24"/>
                <w:szCs w:val="24"/>
              </w:rPr>
              <w:t xml:space="preserve">①　</w:t>
            </w:r>
            <w:r w:rsidR="00D636C2" w:rsidRPr="00BA57F2">
              <w:rPr>
                <w:rFonts w:hint="eastAsia"/>
                <w:sz w:val="24"/>
                <w:szCs w:val="24"/>
              </w:rPr>
              <w:t>計画書に加え、毎事業年度の開始前に、次の項目を含む、</w:t>
            </w:r>
            <w:r w:rsidR="00F440A6" w:rsidRPr="00BA57F2">
              <w:rPr>
                <w:rFonts w:hint="eastAsia"/>
                <w:sz w:val="24"/>
                <w:szCs w:val="24"/>
              </w:rPr>
              <w:t>設備</w:t>
            </w:r>
            <w:r w:rsidR="00D636C2" w:rsidRPr="00BA57F2">
              <w:rPr>
                <w:rFonts w:hint="eastAsia"/>
                <w:sz w:val="24"/>
                <w:szCs w:val="24"/>
              </w:rPr>
              <w:t>保守管理業務年間計画書を作成し、実施する。</w:t>
            </w:r>
          </w:p>
          <w:p w:rsidR="00D636C2" w:rsidRPr="00BA57F2" w:rsidRDefault="002936E2" w:rsidP="00F270C1">
            <w:pPr>
              <w:ind w:firstLineChars="200" w:firstLine="480"/>
              <w:rPr>
                <w:sz w:val="24"/>
                <w:szCs w:val="24"/>
              </w:rPr>
            </w:pPr>
            <w:r>
              <w:rPr>
                <w:rFonts w:hint="eastAsia"/>
                <w:sz w:val="24"/>
                <w:szCs w:val="24"/>
              </w:rPr>
              <w:t>ア</w:t>
            </w:r>
            <w:r w:rsidR="00D636C2" w:rsidRPr="00BA57F2">
              <w:rPr>
                <w:rFonts w:hint="eastAsia"/>
                <w:sz w:val="24"/>
                <w:szCs w:val="24"/>
              </w:rPr>
              <w:t xml:space="preserve">　運転監視業務</w:t>
            </w:r>
          </w:p>
          <w:p w:rsidR="00D636C2" w:rsidRPr="00BA57F2" w:rsidRDefault="002936E2" w:rsidP="00F270C1">
            <w:pPr>
              <w:ind w:firstLineChars="200" w:firstLine="480"/>
              <w:rPr>
                <w:sz w:val="24"/>
                <w:szCs w:val="24"/>
              </w:rPr>
            </w:pPr>
            <w:r>
              <w:rPr>
                <w:rFonts w:hint="eastAsia"/>
                <w:sz w:val="24"/>
                <w:szCs w:val="24"/>
              </w:rPr>
              <w:t>イ</w:t>
            </w:r>
            <w:r w:rsidR="00D636C2" w:rsidRPr="00BA57F2">
              <w:rPr>
                <w:rFonts w:hint="eastAsia"/>
                <w:sz w:val="24"/>
                <w:szCs w:val="24"/>
              </w:rPr>
              <w:t xml:space="preserve">　日常巡視点検業務</w:t>
            </w:r>
          </w:p>
          <w:p w:rsidR="00D636C2" w:rsidRPr="00BA57F2" w:rsidRDefault="002936E2" w:rsidP="00F270C1">
            <w:pPr>
              <w:ind w:firstLineChars="200" w:firstLine="480"/>
              <w:rPr>
                <w:sz w:val="24"/>
                <w:szCs w:val="24"/>
              </w:rPr>
            </w:pPr>
            <w:r>
              <w:rPr>
                <w:rFonts w:hint="eastAsia"/>
                <w:sz w:val="24"/>
                <w:szCs w:val="24"/>
              </w:rPr>
              <w:t>ウ</w:t>
            </w:r>
            <w:r w:rsidR="00D636C2" w:rsidRPr="00BA57F2">
              <w:rPr>
                <w:rFonts w:hint="eastAsia"/>
                <w:sz w:val="24"/>
                <w:szCs w:val="24"/>
              </w:rPr>
              <w:t xml:space="preserve">　定期点検・測定・整備業務</w:t>
            </w:r>
          </w:p>
          <w:p w:rsidR="00D636C2" w:rsidRPr="00BA57F2" w:rsidRDefault="002936E2" w:rsidP="00F270C1">
            <w:pPr>
              <w:ind w:leftChars="100" w:left="450" w:hangingChars="100" w:hanging="240"/>
              <w:rPr>
                <w:sz w:val="24"/>
                <w:szCs w:val="24"/>
              </w:rPr>
            </w:pPr>
            <w:r>
              <w:rPr>
                <w:rFonts w:hint="eastAsia"/>
                <w:sz w:val="24"/>
                <w:szCs w:val="24"/>
              </w:rPr>
              <w:t xml:space="preserve">②　</w:t>
            </w:r>
            <w:r w:rsidR="00D636C2" w:rsidRPr="00BA57F2">
              <w:rPr>
                <w:rFonts w:hint="eastAsia"/>
                <w:sz w:val="24"/>
                <w:szCs w:val="24"/>
              </w:rPr>
              <w:t>修繕等が必要と思われる場合は、迅速に調査・診断を行い、事業者の責任範囲であれば至急修繕を実施する。また、責任範囲が明確でない場合は、維持管理監督責任者とその責任と負担を協議の上、</w:t>
            </w:r>
            <w:r w:rsidR="006209A2" w:rsidRPr="00BA57F2">
              <w:rPr>
                <w:rFonts w:hint="eastAsia"/>
                <w:sz w:val="24"/>
                <w:szCs w:val="24"/>
              </w:rPr>
              <w:t>維持管理監督責任者から要求があれば、</w:t>
            </w:r>
            <w:r w:rsidR="00D636C2" w:rsidRPr="00BA57F2">
              <w:rPr>
                <w:rFonts w:hint="eastAsia"/>
                <w:sz w:val="24"/>
                <w:szCs w:val="24"/>
              </w:rPr>
              <w:t>修繕等を実施する。</w:t>
            </w:r>
          </w:p>
          <w:p w:rsidR="00F270C1" w:rsidRDefault="002936E2" w:rsidP="00F270C1">
            <w:pPr>
              <w:ind w:leftChars="100" w:left="450" w:hangingChars="100" w:hanging="240"/>
              <w:rPr>
                <w:sz w:val="24"/>
                <w:szCs w:val="24"/>
              </w:rPr>
            </w:pPr>
            <w:r>
              <w:rPr>
                <w:rFonts w:hint="eastAsia"/>
                <w:sz w:val="24"/>
                <w:szCs w:val="24"/>
              </w:rPr>
              <w:t xml:space="preserve">③　</w:t>
            </w:r>
            <w:r w:rsidR="00D636C2" w:rsidRPr="00BA57F2">
              <w:rPr>
                <w:rFonts w:hint="eastAsia"/>
                <w:sz w:val="24"/>
                <w:szCs w:val="24"/>
              </w:rPr>
              <w:t>実施業務の結果を記録する。</w:t>
            </w:r>
          </w:p>
          <w:p w:rsidR="00D636C2" w:rsidRPr="00BA57F2" w:rsidRDefault="002936E2" w:rsidP="00F270C1">
            <w:pPr>
              <w:ind w:leftChars="100" w:left="450" w:hangingChars="100" w:hanging="240"/>
              <w:rPr>
                <w:sz w:val="24"/>
                <w:szCs w:val="24"/>
              </w:rPr>
            </w:pPr>
            <w:r>
              <w:rPr>
                <w:rFonts w:hint="eastAsia"/>
                <w:sz w:val="24"/>
                <w:szCs w:val="24"/>
              </w:rPr>
              <w:t xml:space="preserve">④　</w:t>
            </w:r>
            <w:r w:rsidR="00F440A6" w:rsidRPr="00BA57F2">
              <w:rPr>
                <w:rFonts w:hint="eastAsia"/>
                <w:sz w:val="24"/>
                <w:szCs w:val="24"/>
              </w:rPr>
              <w:t>事業者</w:t>
            </w:r>
            <w:r w:rsidR="00D636C2" w:rsidRPr="00BA57F2">
              <w:rPr>
                <w:rFonts w:hint="eastAsia"/>
                <w:sz w:val="24"/>
                <w:szCs w:val="24"/>
              </w:rPr>
              <w:t>は、設備保守管理業務の結果を、年１回維持管理監督責任者に報告する。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D636C2" w:rsidP="00BA57F2">
            <w:pPr>
              <w:rPr>
                <w:sz w:val="24"/>
                <w:szCs w:val="24"/>
              </w:rPr>
            </w:pPr>
          </w:p>
        </w:tc>
      </w:tr>
      <w:tr w:rsidR="00D636C2" w:rsidRPr="00BA57F2" w:rsidTr="00855694">
        <w:tc>
          <w:tcPr>
            <w:tcW w:w="2793" w:type="dxa"/>
            <w:tcBorders>
              <w:top w:val="nil"/>
              <w:bottom w:val="nil"/>
            </w:tcBorders>
          </w:tcPr>
          <w:p w:rsidR="00D636C2" w:rsidRPr="00BA57F2" w:rsidRDefault="004F5807" w:rsidP="00BA57F2">
            <w:pPr>
              <w:rPr>
                <w:sz w:val="24"/>
                <w:szCs w:val="24"/>
              </w:rPr>
            </w:pPr>
            <w:r w:rsidRPr="00BA57F2">
              <w:rPr>
                <w:rFonts w:hint="eastAsia"/>
                <w:sz w:val="24"/>
                <w:szCs w:val="24"/>
              </w:rPr>
              <w:t>（３）</w:t>
            </w:r>
            <w:r w:rsidR="00D636C2" w:rsidRPr="00BA57F2">
              <w:rPr>
                <w:rFonts w:hint="eastAsia"/>
                <w:sz w:val="24"/>
                <w:szCs w:val="24"/>
              </w:rPr>
              <w:t>要求水準</w:t>
            </w:r>
          </w:p>
        </w:tc>
        <w:tc>
          <w:tcPr>
            <w:tcW w:w="7087" w:type="dxa"/>
            <w:tcBorders>
              <w:top w:val="nil"/>
              <w:bottom w:val="nil"/>
            </w:tcBorders>
            <w:vAlign w:val="center"/>
          </w:tcPr>
          <w:p w:rsidR="00D636C2" w:rsidRPr="00BA57F2" w:rsidRDefault="002936E2" w:rsidP="00F270C1">
            <w:pPr>
              <w:ind w:firstLineChars="100" w:firstLine="240"/>
              <w:rPr>
                <w:sz w:val="24"/>
                <w:szCs w:val="24"/>
              </w:rPr>
            </w:pPr>
            <w:r>
              <w:rPr>
                <w:rFonts w:hint="eastAsia"/>
                <w:sz w:val="24"/>
                <w:szCs w:val="24"/>
              </w:rPr>
              <w:t xml:space="preserve">①　</w:t>
            </w:r>
            <w:r w:rsidR="00D636C2" w:rsidRPr="00BA57F2">
              <w:rPr>
                <w:rFonts w:hint="eastAsia"/>
                <w:sz w:val="24"/>
                <w:szCs w:val="24"/>
              </w:rPr>
              <w:t>業務全般</w:t>
            </w:r>
          </w:p>
        </w:tc>
      </w:tr>
      <w:tr w:rsidR="00D636C2" w:rsidRPr="00BA57F2" w:rsidTr="00855694">
        <w:trPr>
          <w:cantSplit/>
          <w:trHeight w:val="1350"/>
        </w:trPr>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D636C2" w:rsidP="00F270C1">
            <w:pPr>
              <w:ind w:leftChars="100" w:left="210" w:firstLineChars="100" w:firstLine="240"/>
              <w:rPr>
                <w:sz w:val="24"/>
                <w:szCs w:val="24"/>
              </w:rPr>
            </w:pPr>
            <w:r w:rsidRPr="00BA57F2">
              <w:rPr>
                <w:rFonts w:hint="eastAsia"/>
                <w:sz w:val="24"/>
                <w:szCs w:val="24"/>
              </w:rPr>
              <w:t>設備の保守管理にあたっては、定められた要求水準を満たすために以下の業務計画を作成し、実施する。</w:t>
            </w:r>
          </w:p>
          <w:p w:rsidR="00D636C2" w:rsidRPr="00BA57F2" w:rsidRDefault="002936E2" w:rsidP="00F270C1">
            <w:pPr>
              <w:ind w:firstLineChars="200" w:firstLine="480"/>
              <w:rPr>
                <w:sz w:val="24"/>
                <w:szCs w:val="24"/>
              </w:rPr>
            </w:pPr>
            <w:r>
              <w:rPr>
                <w:rFonts w:hint="eastAsia"/>
                <w:sz w:val="24"/>
                <w:szCs w:val="24"/>
              </w:rPr>
              <w:t>ア</w:t>
            </w:r>
            <w:r w:rsidR="00D636C2" w:rsidRPr="00BA57F2">
              <w:rPr>
                <w:rFonts w:hint="eastAsia"/>
                <w:sz w:val="24"/>
                <w:szCs w:val="24"/>
              </w:rPr>
              <w:t xml:space="preserve">　運転監視業務計画書</w:t>
            </w:r>
          </w:p>
          <w:p w:rsidR="00D636C2" w:rsidRPr="00BA57F2" w:rsidRDefault="002936E2" w:rsidP="00F270C1">
            <w:pPr>
              <w:ind w:firstLineChars="200" w:firstLine="480"/>
              <w:rPr>
                <w:sz w:val="24"/>
                <w:szCs w:val="24"/>
              </w:rPr>
            </w:pPr>
            <w:r>
              <w:rPr>
                <w:rFonts w:hint="eastAsia"/>
                <w:sz w:val="24"/>
                <w:szCs w:val="24"/>
              </w:rPr>
              <w:t>イ</w:t>
            </w:r>
            <w:r w:rsidR="00D636C2" w:rsidRPr="00BA57F2">
              <w:rPr>
                <w:rFonts w:hint="eastAsia"/>
                <w:sz w:val="24"/>
                <w:szCs w:val="24"/>
              </w:rPr>
              <w:t xml:space="preserve">　日常巡視点検業務計画書</w:t>
            </w:r>
          </w:p>
          <w:p w:rsidR="00D636C2" w:rsidRPr="00BA57F2" w:rsidRDefault="002936E2" w:rsidP="00F270C1">
            <w:pPr>
              <w:ind w:firstLineChars="200" w:firstLine="480"/>
              <w:rPr>
                <w:sz w:val="24"/>
                <w:szCs w:val="24"/>
              </w:rPr>
            </w:pPr>
            <w:r>
              <w:rPr>
                <w:rFonts w:hint="eastAsia"/>
                <w:sz w:val="24"/>
                <w:szCs w:val="24"/>
              </w:rPr>
              <w:t>ウ</w:t>
            </w:r>
            <w:r w:rsidR="00D636C2" w:rsidRPr="00BA57F2">
              <w:rPr>
                <w:rFonts w:hint="eastAsia"/>
                <w:sz w:val="24"/>
                <w:szCs w:val="24"/>
              </w:rPr>
              <w:t xml:space="preserve">　定期点検、測定、整備作業計画書</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F270C1">
            <w:pPr>
              <w:ind w:firstLineChars="100" w:firstLine="240"/>
              <w:rPr>
                <w:sz w:val="24"/>
                <w:szCs w:val="24"/>
              </w:rPr>
            </w:pPr>
            <w:r>
              <w:rPr>
                <w:rFonts w:hint="eastAsia"/>
                <w:sz w:val="24"/>
                <w:szCs w:val="24"/>
              </w:rPr>
              <w:t xml:space="preserve">②　</w:t>
            </w:r>
            <w:r w:rsidR="00D636C2" w:rsidRPr="00BA57F2">
              <w:rPr>
                <w:rFonts w:hint="eastAsia"/>
                <w:sz w:val="24"/>
                <w:szCs w:val="24"/>
              </w:rPr>
              <w:t>運転、監視</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D636C2" w:rsidP="00F270C1">
            <w:pPr>
              <w:ind w:leftChars="100" w:left="210" w:firstLineChars="100" w:firstLine="240"/>
              <w:rPr>
                <w:sz w:val="24"/>
                <w:szCs w:val="24"/>
              </w:rPr>
            </w:pPr>
            <w:r w:rsidRPr="00BA57F2">
              <w:rPr>
                <w:rFonts w:hint="eastAsia"/>
                <w:sz w:val="24"/>
                <w:szCs w:val="24"/>
              </w:rPr>
              <w:t>各施設、各室の用途は、</w:t>
            </w:r>
            <w:r w:rsidR="00F440A6" w:rsidRPr="00BA57F2">
              <w:rPr>
                <w:rFonts w:hint="eastAsia"/>
                <w:sz w:val="24"/>
                <w:szCs w:val="24"/>
              </w:rPr>
              <w:t>施設</w:t>
            </w:r>
            <w:r w:rsidRPr="00BA57F2">
              <w:rPr>
                <w:rFonts w:hint="eastAsia"/>
                <w:sz w:val="24"/>
                <w:szCs w:val="24"/>
              </w:rPr>
              <w:t>利用者の快適さ等を考慮に入れ、運転監視業務計画書を作成し、これに従い施設等を適切な操作によって効率よく運転、監視する。</w:t>
            </w:r>
          </w:p>
          <w:p w:rsidR="00D636C2" w:rsidRPr="00BA57F2" w:rsidRDefault="002936E2" w:rsidP="00F270C1">
            <w:pPr>
              <w:ind w:firstLineChars="200" w:firstLine="480"/>
              <w:rPr>
                <w:sz w:val="24"/>
                <w:szCs w:val="24"/>
              </w:rPr>
            </w:pPr>
            <w:r>
              <w:rPr>
                <w:rFonts w:hint="eastAsia"/>
                <w:sz w:val="24"/>
                <w:szCs w:val="24"/>
              </w:rPr>
              <w:t>ア</w:t>
            </w:r>
            <w:r w:rsidR="00D636C2" w:rsidRPr="00BA57F2">
              <w:rPr>
                <w:rFonts w:hint="eastAsia"/>
                <w:sz w:val="24"/>
                <w:szCs w:val="24"/>
              </w:rPr>
              <w:t xml:space="preserve">　設備に応じて適切な運転記録を取る。</w:t>
            </w:r>
          </w:p>
          <w:p w:rsidR="00D636C2" w:rsidRPr="00BA57F2" w:rsidRDefault="002936E2" w:rsidP="00F270C1">
            <w:pPr>
              <w:ind w:leftChars="228" w:left="748" w:hangingChars="112" w:hanging="269"/>
              <w:rPr>
                <w:sz w:val="24"/>
                <w:szCs w:val="24"/>
              </w:rPr>
            </w:pPr>
            <w:r>
              <w:rPr>
                <w:rFonts w:hint="eastAsia"/>
                <w:sz w:val="24"/>
                <w:szCs w:val="24"/>
              </w:rPr>
              <w:t>イ</w:t>
            </w:r>
            <w:r w:rsidR="00D636C2" w:rsidRPr="00BA57F2">
              <w:rPr>
                <w:rFonts w:hint="eastAsia"/>
                <w:sz w:val="24"/>
                <w:szCs w:val="24"/>
              </w:rPr>
              <w:t xml:space="preserve">　運転時期の調整が必要な設備に関しては、</w:t>
            </w:r>
            <w:r w:rsidR="001F3F86">
              <w:rPr>
                <w:rFonts w:hint="eastAsia"/>
                <w:sz w:val="24"/>
                <w:szCs w:val="24"/>
              </w:rPr>
              <w:t>維持管理監督責任者</w:t>
            </w:r>
            <w:r w:rsidR="00D636C2" w:rsidRPr="00BA57F2">
              <w:rPr>
                <w:rFonts w:hint="eastAsia"/>
                <w:sz w:val="24"/>
                <w:szCs w:val="24"/>
              </w:rPr>
              <w:t>と協議して運転</w:t>
            </w:r>
            <w:r w:rsidR="00056225">
              <w:rPr>
                <w:rFonts w:hint="eastAsia"/>
                <w:sz w:val="24"/>
                <w:szCs w:val="24"/>
              </w:rPr>
              <w:t>期間</w:t>
            </w:r>
            <w:r w:rsidR="00D636C2" w:rsidRPr="00BA57F2">
              <w:rPr>
                <w:rFonts w:hint="eastAsia"/>
                <w:sz w:val="24"/>
                <w:szCs w:val="24"/>
              </w:rPr>
              <w:t>、時間等を決定する。</w:t>
            </w:r>
          </w:p>
          <w:p w:rsidR="00D636C2" w:rsidRPr="00BA57F2" w:rsidRDefault="002936E2" w:rsidP="00F270C1">
            <w:pPr>
              <w:ind w:leftChars="228" w:left="748" w:hangingChars="112" w:hanging="269"/>
              <w:rPr>
                <w:sz w:val="24"/>
                <w:szCs w:val="24"/>
              </w:rPr>
            </w:pPr>
            <w:r>
              <w:rPr>
                <w:rFonts w:hint="eastAsia"/>
                <w:sz w:val="24"/>
                <w:szCs w:val="24"/>
              </w:rPr>
              <w:t>ウ</w:t>
            </w:r>
            <w:r w:rsidR="00D636C2" w:rsidRPr="000A24E2">
              <w:rPr>
                <w:rFonts w:hint="eastAsia"/>
                <w:sz w:val="24"/>
                <w:szCs w:val="24"/>
              </w:rPr>
              <w:t xml:space="preserve">　設備の運転中、点検及び操作使用上の障害になるものの有無を点検し、発見した場合は除去、もしくは維持管理監督責任者と協議を行い適切な対応を取る。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F270C1">
            <w:pPr>
              <w:ind w:firstLineChars="100" w:firstLine="240"/>
              <w:rPr>
                <w:sz w:val="24"/>
                <w:szCs w:val="24"/>
              </w:rPr>
            </w:pPr>
            <w:r>
              <w:rPr>
                <w:rFonts w:hint="eastAsia"/>
                <w:sz w:val="24"/>
                <w:szCs w:val="24"/>
              </w:rPr>
              <w:t xml:space="preserve">③　</w:t>
            </w:r>
            <w:r w:rsidR="00D636C2" w:rsidRPr="00BA57F2">
              <w:rPr>
                <w:rFonts w:hint="eastAsia"/>
                <w:sz w:val="24"/>
                <w:szCs w:val="24"/>
              </w:rPr>
              <w:t>法令点検</w:t>
            </w:r>
          </w:p>
        </w:tc>
      </w:tr>
      <w:tr w:rsidR="00D636C2" w:rsidRPr="00BA57F2" w:rsidTr="00855694">
        <w:tc>
          <w:tcPr>
            <w:tcW w:w="2793" w:type="dxa"/>
            <w:tcBorders>
              <w:top w:val="nil"/>
              <w:bottom w:val="single" w:sz="4" w:space="0" w:color="auto"/>
            </w:tcBorders>
          </w:tcPr>
          <w:p w:rsidR="00D636C2" w:rsidRPr="00BA57F2" w:rsidRDefault="00D636C2" w:rsidP="00BA57F2">
            <w:pPr>
              <w:rPr>
                <w:sz w:val="24"/>
                <w:szCs w:val="24"/>
              </w:rPr>
            </w:pPr>
          </w:p>
        </w:tc>
        <w:tc>
          <w:tcPr>
            <w:tcW w:w="7087" w:type="dxa"/>
            <w:tcBorders>
              <w:top w:val="nil"/>
              <w:bottom w:val="single" w:sz="4" w:space="0" w:color="auto"/>
            </w:tcBorders>
            <w:vAlign w:val="center"/>
          </w:tcPr>
          <w:p w:rsidR="00D636C2" w:rsidRPr="00BA57F2" w:rsidRDefault="00D636C2" w:rsidP="00F270C1">
            <w:pPr>
              <w:ind w:leftChars="100" w:left="210" w:firstLineChars="100" w:firstLine="240"/>
              <w:rPr>
                <w:sz w:val="24"/>
                <w:szCs w:val="24"/>
              </w:rPr>
            </w:pPr>
            <w:r w:rsidRPr="00BA57F2">
              <w:rPr>
                <w:rFonts w:hint="eastAsia"/>
                <w:sz w:val="24"/>
                <w:szCs w:val="24"/>
              </w:rPr>
              <w:t>設備の関係法令の定めにより、点検を実施する。点検により設備が正常に機能しないことが明らかになった場合</w:t>
            </w:r>
            <w:r w:rsidR="00B84EF0" w:rsidRPr="00BA57F2">
              <w:rPr>
                <w:rFonts w:hint="eastAsia"/>
                <w:sz w:val="24"/>
                <w:szCs w:val="24"/>
              </w:rPr>
              <w:t>、又は何らかの悪影響を及ぼすと考えられた場合には</w:t>
            </w:r>
            <w:r w:rsidR="00E83B92" w:rsidRPr="00BA57F2">
              <w:rPr>
                <w:rFonts w:hint="eastAsia"/>
                <w:sz w:val="24"/>
                <w:szCs w:val="24"/>
              </w:rPr>
              <w:t>必ず記録を残し、維持管理監督責任者</w:t>
            </w:r>
            <w:r w:rsidR="00F5235D" w:rsidRPr="00BA57F2">
              <w:rPr>
                <w:rFonts w:hint="eastAsia"/>
                <w:sz w:val="24"/>
                <w:szCs w:val="24"/>
              </w:rPr>
              <w:t>と協議を行う。維持管理監督責任者から要求があれば、</w:t>
            </w:r>
            <w:r w:rsidRPr="00BA57F2">
              <w:rPr>
                <w:rFonts w:hint="eastAsia"/>
                <w:sz w:val="24"/>
                <w:szCs w:val="24"/>
              </w:rPr>
              <w:t>適切な方法（保守、修繕、交換、分解整備、調整等）により対応する。</w:t>
            </w:r>
          </w:p>
          <w:p w:rsidR="00D636C2" w:rsidRPr="00BA57F2" w:rsidRDefault="00D636C2" w:rsidP="00BA57F2">
            <w:pPr>
              <w:rPr>
                <w:sz w:val="24"/>
                <w:szCs w:val="24"/>
              </w:rPr>
            </w:pPr>
          </w:p>
        </w:tc>
      </w:tr>
    </w:tbl>
    <w:p w:rsidR="00D636C2" w:rsidRPr="00BA57F2" w:rsidRDefault="00D636C2" w:rsidP="00BA57F2">
      <w:pPr>
        <w:rPr>
          <w:sz w:val="24"/>
          <w:szCs w:val="24"/>
        </w:rPr>
      </w:pPr>
      <w:r w:rsidRPr="00BA57F2">
        <w:rPr>
          <w:sz w:val="24"/>
          <w:szCs w:val="24"/>
        </w:rPr>
        <w:br w:type="page"/>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7087"/>
      </w:tblGrid>
      <w:tr w:rsidR="00E83B92" w:rsidRPr="00BA57F2" w:rsidTr="00855694">
        <w:trPr>
          <w:trHeight w:val="181"/>
        </w:trPr>
        <w:tc>
          <w:tcPr>
            <w:tcW w:w="2793" w:type="dxa"/>
            <w:vMerge w:val="restart"/>
            <w:tcBorders>
              <w:top w:val="single" w:sz="4" w:space="0" w:color="auto"/>
            </w:tcBorders>
          </w:tcPr>
          <w:p w:rsidR="00E83B92" w:rsidRPr="00BA57F2" w:rsidRDefault="00E83B92" w:rsidP="00BA57F2">
            <w:pPr>
              <w:rPr>
                <w:sz w:val="24"/>
                <w:szCs w:val="24"/>
              </w:rPr>
            </w:pPr>
            <w:r w:rsidRPr="00BA57F2">
              <w:rPr>
                <w:rFonts w:hint="eastAsia"/>
                <w:sz w:val="24"/>
                <w:szCs w:val="24"/>
              </w:rPr>
              <w:t>（３）要求水準</w:t>
            </w:r>
          </w:p>
          <w:p w:rsidR="00E83B92" w:rsidRPr="00BA57F2" w:rsidRDefault="00E83B92" w:rsidP="00BA57F2">
            <w:pPr>
              <w:rPr>
                <w:sz w:val="24"/>
                <w:szCs w:val="24"/>
              </w:rPr>
            </w:pPr>
            <w:r w:rsidRPr="00BA57F2">
              <w:rPr>
                <w:rFonts w:hint="eastAsia"/>
                <w:sz w:val="24"/>
                <w:szCs w:val="24"/>
              </w:rPr>
              <w:t>（続き）</w:t>
            </w:r>
          </w:p>
        </w:tc>
        <w:tc>
          <w:tcPr>
            <w:tcW w:w="7087" w:type="dxa"/>
            <w:tcBorders>
              <w:top w:val="single" w:sz="4" w:space="0" w:color="auto"/>
              <w:bottom w:val="nil"/>
            </w:tcBorders>
          </w:tcPr>
          <w:p w:rsidR="00E83B92" w:rsidRPr="00BA57F2" w:rsidRDefault="002936E2" w:rsidP="00F270C1">
            <w:pPr>
              <w:ind w:firstLineChars="100" w:firstLine="240"/>
              <w:rPr>
                <w:sz w:val="24"/>
                <w:szCs w:val="24"/>
              </w:rPr>
            </w:pPr>
            <w:r>
              <w:rPr>
                <w:rFonts w:hint="eastAsia"/>
                <w:sz w:val="24"/>
                <w:szCs w:val="24"/>
              </w:rPr>
              <w:t xml:space="preserve">④　</w:t>
            </w:r>
            <w:r w:rsidR="00E83B92" w:rsidRPr="00BA57F2">
              <w:rPr>
                <w:rFonts w:hint="eastAsia"/>
                <w:sz w:val="24"/>
                <w:szCs w:val="24"/>
              </w:rPr>
              <w:t>定期点検</w:t>
            </w:r>
          </w:p>
        </w:tc>
      </w:tr>
      <w:tr w:rsidR="00E83B92" w:rsidRPr="00BA57F2" w:rsidTr="00855694">
        <w:tc>
          <w:tcPr>
            <w:tcW w:w="2793" w:type="dxa"/>
            <w:vMerge/>
            <w:tcBorders>
              <w:bottom w:val="nil"/>
            </w:tcBorders>
          </w:tcPr>
          <w:p w:rsidR="00E83B92" w:rsidRPr="00BA57F2" w:rsidRDefault="00E83B92" w:rsidP="00BA57F2">
            <w:pPr>
              <w:rPr>
                <w:sz w:val="24"/>
                <w:szCs w:val="24"/>
              </w:rPr>
            </w:pPr>
          </w:p>
        </w:tc>
        <w:tc>
          <w:tcPr>
            <w:tcW w:w="7087" w:type="dxa"/>
            <w:tcBorders>
              <w:top w:val="nil"/>
              <w:bottom w:val="nil"/>
            </w:tcBorders>
            <w:vAlign w:val="center"/>
          </w:tcPr>
          <w:p w:rsidR="00B84EF0" w:rsidRPr="00BA57F2" w:rsidRDefault="00E83B92" w:rsidP="00F270C1">
            <w:pPr>
              <w:ind w:leftChars="100" w:left="210" w:firstLineChars="100" w:firstLine="240"/>
              <w:rPr>
                <w:sz w:val="24"/>
                <w:szCs w:val="24"/>
              </w:rPr>
            </w:pPr>
            <w:r w:rsidRPr="00BA57F2">
              <w:rPr>
                <w:rFonts w:hint="eastAsia"/>
                <w:sz w:val="24"/>
                <w:szCs w:val="24"/>
              </w:rPr>
              <w:t>設備及び工事を伴う備品について、常に正常な機能を維持できるように設備系統ごとに適切な設備点検計画を作成し、これに従い定期的に点検、対応を行う。</w:t>
            </w:r>
          </w:p>
          <w:p w:rsidR="00E83B92" w:rsidRPr="00BA57F2" w:rsidRDefault="00B84EF0" w:rsidP="00F270C1">
            <w:pPr>
              <w:ind w:leftChars="100" w:left="210" w:firstLineChars="100" w:firstLine="240"/>
              <w:rPr>
                <w:sz w:val="24"/>
                <w:szCs w:val="24"/>
              </w:rPr>
            </w:pPr>
            <w:r w:rsidRPr="00BA57F2">
              <w:rPr>
                <w:rFonts w:hint="eastAsia"/>
                <w:sz w:val="24"/>
                <w:szCs w:val="24"/>
              </w:rPr>
              <w:t>点検により設備が正常に機能しないことが明らかになった場合、又は何らかの悪影響を及ぼすと考えられた場合には必ず記録を残し、維持管理監督責任者と協議を行う。維持管理監督責任者から要求があれば、適切な方法（保守、修繕、交換、分解整備、調整等）により対応す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F270C1">
            <w:pPr>
              <w:ind w:firstLineChars="100" w:firstLine="240"/>
              <w:rPr>
                <w:sz w:val="24"/>
                <w:szCs w:val="24"/>
              </w:rPr>
            </w:pPr>
            <w:r>
              <w:rPr>
                <w:rFonts w:hint="eastAsia"/>
                <w:sz w:val="24"/>
                <w:szCs w:val="24"/>
              </w:rPr>
              <w:t xml:space="preserve">⑤　</w:t>
            </w:r>
            <w:r w:rsidR="00D636C2" w:rsidRPr="00BA57F2">
              <w:rPr>
                <w:rFonts w:hint="eastAsia"/>
                <w:sz w:val="24"/>
                <w:szCs w:val="24"/>
              </w:rPr>
              <w:t>設備管理記録の作成、保管、提出</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D636C2" w:rsidP="00F270C1">
            <w:pPr>
              <w:ind w:leftChars="100" w:left="210" w:firstLineChars="100" w:firstLine="240"/>
              <w:rPr>
                <w:sz w:val="24"/>
                <w:szCs w:val="24"/>
              </w:rPr>
            </w:pPr>
            <w:r w:rsidRPr="00BA57F2">
              <w:rPr>
                <w:rFonts w:hint="eastAsia"/>
                <w:sz w:val="24"/>
                <w:szCs w:val="24"/>
              </w:rPr>
              <w:t>設備の運転、点検の記録として、運転日誌、点検記録は５年以上、整備、事故記録は事業期間終了時まで保管する。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F270C1">
            <w:pPr>
              <w:ind w:firstLineChars="200" w:firstLine="480"/>
              <w:rPr>
                <w:sz w:val="24"/>
                <w:szCs w:val="24"/>
              </w:rPr>
            </w:pPr>
            <w:r>
              <w:rPr>
                <w:rFonts w:hint="eastAsia"/>
                <w:sz w:val="24"/>
                <w:szCs w:val="24"/>
              </w:rPr>
              <w:t>ア</w:t>
            </w:r>
            <w:r w:rsidR="00D636C2" w:rsidRPr="00BA57F2">
              <w:rPr>
                <w:rFonts w:hint="eastAsia"/>
                <w:sz w:val="24"/>
                <w:szCs w:val="24"/>
              </w:rPr>
              <w:t xml:space="preserve">　運転日誌</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1)</w:t>
            </w:r>
            <w:r w:rsidR="00D636C2" w:rsidRPr="00BA57F2">
              <w:rPr>
                <w:rFonts w:hint="eastAsia"/>
                <w:sz w:val="24"/>
                <w:szCs w:val="24"/>
              </w:rPr>
              <w:t xml:space="preserve">　受変電日誌</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2)</w:t>
            </w:r>
            <w:r w:rsidR="00D636C2" w:rsidRPr="00BA57F2">
              <w:rPr>
                <w:rFonts w:hint="eastAsia"/>
                <w:sz w:val="24"/>
                <w:szCs w:val="24"/>
              </w:rPr>
              <w:t xml:space="preserve">　空調設備運転日誌</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F270C1">
            <w:pPr>
              <w:ind w:firstLineChars="200" w:firstLine="480"/>
              <w:rPr>
                <w:sz w:val="24"/>
                <w:szCs w:val="24"/>
              </w:rPr>
            </w:pPr>
            <w:r>
              <w:rPr>
                <w:rFonts w:hint="eastAsia"/>
                <w:sz w:val="24"/>
                <w:szCs w:val="24"/>
              </w:rPr>
              <w:t>イ</w:t>
            </w:r>
            <w:r w:rsidR="00D636C2" w:rsidRPr="00BA57F2">
              <w:rPr>
                <w:rFonts w:hint="eastAsia"/>
                <w:sz w:val="24"/>
                <w:szCs w:val="24"/>
              </w:rPr>
              <w:t xml:space="preserve">　点検記録</w:t>
            </w:r>
            <w:r>
              <w:rPr>
                <w:rFonts w:hint="eastAsia"/>
                <w:sz w:val="24"/>
                <w:szCs w:val="24"/>
              </w:rPr>
              <w:t>（該当する設備について用意することとする）</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1)</w:t>
            </w:r>
            <w:r w:rsidR="00D636C2" w:rsidRPr="00BA57F2">
              <w:rPr>
                <w:rFonts w:hint="eastAsia"/>
                <w:sz w:val="24"/>
                <w:szCs w:val="24"/>
              </w:rPr>
              <w:t xml:space="preserve">　空調設備点検報告書</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2)</w:t>
            </w:r>
            <w:r w:rsidR="00D636C2" w:rsidRPr="00BA57F2">
              <w:rPr>
                <w:rFonts w:hint="eastAsia"/>
                <w:sz w:val="24"/>
                <w:szCs w:val="24"/>
              </w:rPr>
              <w:t xml:space="preserve">　電気設備点検報告書</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3)</w:t>
            </w:r>
            <w:r w:rsidR="00D636C2" w:rsidRPr="00BA57F2">
              <w:rPr>
                <w:rFonts w:hint="eastAsia"/>
                <w:sz w:val="24"/>
                <w:szCs w:val="24"/>
              </w:rPr>
              <w:t xml:space="preserve">　給排水設備点検報告書</w:t>
            </w:r>
          </w:p>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4)</w:t>
            </w:r>
            <w:r w:rsidR="00D636C2" w:rsidRPr="00BA57F2">
              <w:rPr>
                <w:rFonts w:hint="eastAsia"/>
                <w:sz w:val="24"/>
                <w:szCs w:val="24"/>
              </w:rPr>
              <w:t xml:space="preserve">　高架タンク点検報告書</w:t>
            </w:r>
          </w:p>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5)</w:t>
            </w:r>
            <w:r w:rsidR="00D636C2" w:rsidRPr="00BA57F2">
              <w:rPr>
                <w:rFonts w:hint="eastAsia"/>
                <w:sz w:val="24"/>
                <w:szCs w:val="24"/>
              </w:rPr>
              <w:t xml:space="preserve">　受水槽点検報告書</w:t>
            </w:r>
          </w:p>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6)</w:t>
            </w:r>
            <w:r w:rsidR="00D636C2" w:rsidRPr="00BA57F2">
              <w:rPr>
                <w:rFonts w:hint="eastAsia"/>
                <w:sz w:val="24"/>
                <w:szCs w:val="24"/>
              </w:rPr>
              <w:t xml:space="preserve">　エレベーター点検記録</w:t>
            </w:r>
          </w:p>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7)</w:t>
            </w:r>
            <w:r w:rsidR="00D636C2" w:rsidRPr="00BA57F2">
              <w:rPr>
                <w:rFonts w:hint="eastAsia"/>
                <w:sz w:val="24"/>
                <w:szCs w:val="24"/>
              </w:rPr>
              <w:t xml:space="preserve">　防火設備点検記録</w:t>
            </w:r>
          </w:p>
          <w:p w:rsidR="00F1618A"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8)</w:t>
            </w:r>
            <w:r w:rsidR="00F1618A" w:rsidRPr="00BA57F2">
              <w:rPr>
                <w:rFonts w:hint="eastAsia"/>
                <w:sz w:val="24"/>
                <w:szCs w:val="24"/>
              </w:rPr>
              <w:t xml:space="preserve">　自動ドア点検報告書</w:t>
            </w:r>
          </w:p>
          <w:p w:rsidR="00F1618A"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9)</w:t>
            </w:r>
            <w:r w:rsidR="00F1618A" w:rsidRPr="00BA57F2">
              <w:rPr>
                <w:rFonts w:hint="eastAsia"/>
                <w:sz w:val="24"/>
                <w:szCs w:val="24"/>
              </w:rPr>
              <w:t xml:space="preserve">　シャッター点検報告書</w:t>
            </w:r>
          </w:p>
          <w:p w:rsidR="00F1618A"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10)</w:t>
            </w:r>
            <w:r w:rsidR="00F1618A" w:rsidRPr="00BA57F2">
              <w:rPr>
                <w:rFonts w:hint="eastAsia"/>
                <w:sz w:val="24"/>
                <w:szCs w:val="24"/>
              </w:rPr>
              <w:t xml:space="preserve">　ＴＶ共聴システム点検報告書</w:t>
            </w:r>
          </w:p>
          <w:p w:rsidR="00F1618A"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11)</w:t>
            </w:r>
            <w:r w:rsidR="00F1618A" w:rsidRPr="00BA57F2">
              <w:rPr>
                <w:rFonts w:hint="eastAsia"/>
                <w:sz w:val="24"/>
                <w:szCs w:val="24"/>
              </w:rPr>
              <w:t xml:space="preserve">　放送設備点検報告書</w:t>
            </w:r>
          </w:p>
          <w:p w:rsidR="00F1618A"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12)</w:t>
            </w:r>
            <w:r w:rsidR="00F1618A" w:rsidRPr="00BA57F2">
              <w:rPr>
                <w:rFonts w:hint="eastAsia"/>
                <w:sz w:val="24"/>
                <w:szCs w:val="24"/>
              </w:rPr>
              <w:t xml:space="preserve">　ポンプ設備点検報告書</w:t>
            </w:r>
          </w:p>
          <w:p w:rsidR="00F1618A"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13)</w:t>
            </w:r>
            <w:r w:rsidR="00F1618A" w:rsidRPr="00BA57F2">
              <w:rPr>
                <w:rFonts w:hint="eastAsia"/>
                <w:sz w:val="24"/>
                <w:szCs w:val="24"/>
              </w:rPr>
              <w:t xml:space="preserve">　自家用電気工作物点検報告書</w:t>
            </w:r>
            <w:r>
              <w:rPr>
                <w:rFonts w:hint="eastAsia"/>
                <w:sz w:val="24"/>
                <w:szCs w:val="24"/>
              </w:rPr>
              <w:t xml:space="preserve">　など</w:t>
            </w:r>
          </w:p>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14)</w:t>
            </w:r>
            <w:r w:rsidR="00C428E0" w:rsidRPr="00BA57F2">
              <w:rPr>
                <w:rFonts w:hint="eastAsia"/>
                <w:sz w:val="24"/>
                <w:szCs w:val="24"/>
              </w:rPr>
              <w:t xml:space="preserve">　</w:t>
            </w:r>
            <w:r w:rsidR="00D636C2" w:rsidRPr="00BA57F2">
              <w:rPr>
                <w:rFonts w:hint="eastAsia"/>
                <w:sz w:val="24"/>
                <w:szCs w:val="24"/>
              </w:rPr>
              <w:t>その他法令で定められた点検に係る記録</w:t>
            </w:r>
          </w:p>
          <w:p w:rsidR="00D636C2" w:rsidRPr="00BA57F2" w:rsidRDefault="002936E2" w:rsidP="00F270C1">
            <w:pPr>
              <w:ind w:firstLineChars="200" w:firstLine="480"/>
              <w:rPr>
                <w:sz w:val="24"/>
                <w:szCs w:val="24"/>
              </w:rPr>
            </w:pPr>
            <w:r>
              <w:rPr>
                <w:rFonts w:hint="eastAsia"/>
                <w:sz w:val="24"/>
                <w:szCs w:val="24"/>
              </w:rPr>
              <w:t>ウ</w:t>
            </w:r>
            <w:r w:rsidR="00D636C2" w:rsidRPr="00BA57F2">
              <w:rPr>
                <w:rFonts w:hint="eastAsia"/>
                <w:sz w:val="24"/>
                <w:szCs w:val="24"/>
              </w:rPr>
              <w:t xml:space="preserve">　整備、事故記録</w:t>
            </w:r>
          </w:p>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 xml:space="preserve">　1)</w:t>
            </w:r>
            <w:r w:rsidR="00D636C2" w:rsidRPr="00BA57F2">
              <w:rPr>
                <w:rFonts w:hint="eastAsia"/>
                <w:sz w:val="24"/>
                <w:szCs w:val="24"/>
              </w:rPr>
              <w:t xml:space="preserve">　定期点検整備記録</w:t>
            </w:r>
          </w:p>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 xml:space="preserve">　2)</w:t>
            </w:r>
            <w:r w:rsidR="00D636C2" w:rsidRPr="00BA57F2">
              <w:rPr>
                <w:rFonts w:hint="eastAsia"/>
                <w:sz w:val="24"/>
                <w:szCs w:val="24"/>
              </w:rPr>
              <w:t xml:space="preserve">　補修記録</w:t>
            </w:r>
          </w:p>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 xml:space="preserve">　3)</w:t>
            </w:r>
            <w:r w:rsidR="00D636C2" w:rsidRPr="00BA57F2">
              <w:rPr>
                <w:rFonts w:hint="eastAsia"/>
                <w:sz w:val="24"/>
                <w:szCs w:val="24"/>
              </w:rPr>
              <w:t xml:space="preserve">　事故、故障記録</w:t>
            </w:r>
          </w:p>
          <w:p w:rsidR="00D636C2" w:rsidRPr="00BA57F2" w:rsidRDefault="002936E2" w:rsidP="00BA57F2">
            <w:pPr>
              <w:rPr>
                <w:sz w:val="24"/>
                <w:szCs w:val="24"/>
              </w:rPr>
            </w:pPr>
            <w:r>
              <w:rPr>
                <w:rFonts w:hint="eastAsia"/>
                <w:sz w:val="24"/>
                <w:szCs w:val="24"/>
              </w:rPr>
              <w:t xml:space="preserve">　</w:t>
            </w:r>
            <w:r w:rsidR="00F270C1">
              <w:rPr>
                <w:rFonts w:hint="eastAsia"/>
                <w:sz w:val="24"/>
                <w:szCs w:val="24"/>
              </w:rPr>
              <w:t xml:space="preserve">　</w:t>
            </w:r>
            <w:r>
              <w:rPr>
                <w:rFonts w:hint="eastAsia"/>
                <w:sz w:val="24"/>
                <w:szCs w:val="24"/>
              </w:rPr>
              <w:t xml:space="preserve">　4)</w:t>
            </w:r>
            <w:r w:rsidR="00D636C2" w:rsidRPr="00BA57F2">
              <w:rPr>
                <w:rFonts w:hint="eastAsia"/>
                <w:sz w:val="24"/>
                <w:szCs w:val="24"/>
              </w:rPr>
              <w:t xml:space="preserve">　営繕工事完成図書</w:t>
            </w:r>
          </w:p>
        </w:tc>
      </w:tr>
      <w:tr w:rsidR="00D636C2" w:rsidRPr="00BA57F2" w:rsidTr="00855694">
        <w:tc>
          <w:tcPr>
            <w:tcW w:w="2793" w:type="dxa"/>
            <w:tcBorders>
              <w:top w:val="nil"/>
              <w:bottom w:val="nil"/>
            </w:tcBorders>
          </w:tcPr>
          <w:p w:rsidR="00D636C2" w:rsidRPr="00BA57F2" w:rsidRDefault="00D636C2" w:rsidP="00BA57F2">
            <w:pPr>
              <w:rPr>
                <w:sz w:val="24"/>
                <w:szCs w:val="24"/>
              </w:rPr>
            </w:pPr>
          </w:p>
        </w:tc>
        <w:tc>
          <w:tcPr>
            <w:tcW w:w="7087" w:type="dxa"/>
            <w:tcBorders>
              <w:top w:val="nil"/>
              <w:bottom w:val="nil"/>
            </w:tcBorders>
            <w:vAlign w:val="center"/>
          </w:tcPr>
          <w:p w:rsidR="00D636C2" w:rsidRPr="00BA57F2" w:rsidRDefault="00D636C2" w:rsidP="00BA57F2">
            <w:pPr>
              <w:rPr>
                <w:sz w:val="24"/>
                <w:szCs w:val="24"/>
              </w:rPr>
            </w:pPr>
          </w:p>
        </w:tc>
      </w:tr>
      <w:tr w:rsidR="00D636C2" w:rsidRPr="00BA57F2" w:rsidTr="00855694">
        <w:tc>
          <w:tcPr>
            <w:tcW w:w="2793" w:type="dxa"/>
            <w:tcBorders>
              <w:top w:val="nil"/>
            </w:tcBorders>
          </w:tcPr>
          <w:p w:rsidR="00D636C2" w:rsidRPr="00BA57F2" w:rsidRDefault="00E119D7" w:rsidP="00BA57F2">
            <w:pPr>
              <w:rPr>
                <w:sz w:val="24"/>
                <w:szCs w:val="24"/>
              </w:rPr>
            </w:pPr>
            <w:r w:rsidRPr="00BA57F2">
              <w:rPr>
                <w:rFonts w:hint="eastAsia"/>
                <w:sz w:val="24"/>
                <w:szCs w:val="24"/>
              </w:rPr>
              <w:t>（４）</w:t>
            </w:r>
            <w:r w:rsidR="00D636C2" w:rsidRPr="00BA57F2">
              <w:rPr>
                <w:rFonts w:hint="eastAsia"/>
                <w:sz w:val="24"/>
                <w:szCs w:val="24"/>
              </w:rPr>
              <w:t>その他</w:t>
            </w:r>
          </w:p>
        </w:tc>
        <w:tc>
          <w:tcPr>
            <w:tcW w:w="7087" w:type="dxa"/>
            <w:tcBorders>
              <w:top w:val="nil"/>
            </w:tcBorders>
            <w:vAlign w:val="center"/>
          </w:tcPr>
          <w:p w:rsidR="00D636C2" w:rsidRPr="00BA57F2" w:rsidRDefault="00D636C2" w:rsidP="002936E2">
            <w:pPr>
              <w:ind w:firstLineChars="100" w:firstLine="240"/>
              <w:rPr>
                <w:sz w:val="24"/>
                <w:szCs w:val="24"/>
              </w:rPr>
            </w:pPr>
            <w:r w:rsidRPr="00BA57F2">
              <w:rPr>
                <w:rFonts w:hint="eastAsia"/>
                <w:sz w:val="24"/>
                <w:szCs w:val="24"/>
              </w:rPr>
              <w:t>設備や備品の交換、追加に伴う業務対象の追加、仕様書の変更等が生じた場合には、それを適切に維持管理計画に反映させたうえで、上記要求水準に応じた保守管理を行うこと。</w:t>
            </w:r>
          </w:p>
        </w:tc>
      </w:tr>
    </w:tbl>
    <w:p w:rsidR="00604537" w:rsidRDefault="00604537" w:rsidP="00BA57F2">
      <w:pPr>
        <w:rPr>
          <w:sz w:val="24"/>
          <w:szCs w:val="24"/>
        </w:rPr>
      </w:pPr>
    </w:p>
    <w:p w:rsidR="00604537" w:rsidRPr="00BA57F2" w:rsidRDefault="00604537" w:rsidP="00BA57F2">
      <w:pPr>
        <w:rPr>
          <w:sz w:val="24"/>
          <w:szCs w:val="24"/>
        </w:rPr>
      </w:pPr>
      <w:r>
        <w:rPr>
          <w:sz w:val="24"/>
          <w:szCs w:val="24"/>
        </w:rPr>
        <w:br w:type="page"/>
      </w:r>
      <w:r>
        <w:rPr>
          <w:rFonts w:hint="eastAsia"/>
          <w:sz w:val="24"/>
          <w:szCs w:val="24"/>
        </w:rPr>
        <w:t>４．清掃業務</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7087"/>
      </w:tblGrid>
      <w:tr w:rsidR="00604537" w:rsidRPr="00BA57F2" w:rsidTr="00604537">
        <w:tc>
          <w:tcPr>
            <w:tcW w:w="2793" w:type="dxa"/>
            <w:vAlign w:val="center"/>
          </w:tcPr>
          <w:p w:rsidR="00604537" w:rsidRPr="00BA57F2" w:rsidRDefault="00604537" w:rsidP="006C2EFB">
            <w:pPr>
              <w:rPr>
                <w:sz w:val="24"/>
                <w:szCs w:val="24"/>
              </w:rPr>
            </w:pPr>
            <w:r w:rsidRPr="00BA57F2">
              <w:rPr>
                <w:rFonts w:hint="eastAsia"/>
                <w:sz w:val="24"/>
                <w:szCs w:val="24"/>
              </w:rPr>
              <w:t>項目</w:t>
            </w:r>
          </w:p>
        </w:tc>
        <w:tc>
          <w:tcPr>
            <w:tcW w:w="7087" w:type="dxa"/>
            <w:vAlign w:val="center"/>
          </w:tcPr>
          <w:p w:rsidR="00604537" w:rsidRPr="00BA57F2" w:rsidRDefault="00604537" w:rsidP="006C2EFB">
            <w:pPr>
              <w:rPr>
                <w:sz w:val="24"/>
                <w:szCs w:val="24"/>
              </w:rPr>
            </w:pPr>
            <w:r w:rsidRPr="00BA57F2">
              <w:rPr>
                <w:rFonts w:hint="eastAsia"/>
                <w:sz w:val="24"/>
                <w:szCs w:val="24"/>
              </w:rPr>
              <w:t>内容</w:t>
            </w:r>
          </w:p>
        </w:tc>
      </w:tr>
      <w:tr w:rsidR="00BE5B89" w:rsidRPr="00BA57F2" w:rsidTr="00BE5B89">
        <w:trPr>
          <w:trHeight w:val="70"/>
        </w:trPr>
        <w:tc>
          <w:tcPr>
            <w:tcW w:w="2793" w:type="dxa"/>
          </w:tcPr>
          <w:p w:rsidR="00BE5B89" w:rsidRPr="00BA57F2" w:rsidRDefault="00BE5B89" w:rsidP="00BE5B89">
            <w:pPr>
              <w:rPr>
                <w:sz w:val="24"/>
                <w:szCs w:val="24"/>
              </w:rPr>
            </w:pPr>
            <w:r>
              <w:rPr>
                <w:rFonts w:hint="eastAsia"/>
                <w:sz w:val="24"/>
                <w:szCs w:val="24"/>
              </w:rPr>
              <w:t>（１）清掃業務の対象</w:t>
            </w:r>
          </w:p>
          <w:p w:rsidR="00BE5B89" w:rsidRDefault="00BE5B89" w:rsidP="00BE5B89">
            <w:pPr>
              <w:rPr>
                <w:sz w:val="24"/>
                <w:szCs w:val="24"/>
              </w:rPr>
            </w:pPr>
          </w:p>
          <w:p w:rsidR="005A0D28" w:rsidRDefault="005A0D28" w:rsidP="00BE5B89">
            <w:pPr>
              <w:rPr>
                <w:sz w:val="24"/>
                <w:szCs w:val="24"/>
              </w:rPr>
            </w:pPr>
          </w:p>
          <w:p w:rsidR="0069115D" w:rsidRDefault="0069115D" w:rsidP="00BE5B89">
            <w:pPr>
              <w:rPr>
                <w:sz w:val="24"/>
                <w:szCs w:val="24"/>
              </w:rPr>
            </w:pPr>
          </w:p>
          <w:p w:rsidR="003311F8" w:rsidRDefault="003311F8" w:rsidP="00BE5B89">
            <w:pPr>
              <w:rPr>
                <w:sz w:val="24"/>
                <w:szCs w:val="24"/>
              </w:rPr>
            </w:pPr>
          </w:p>
          <w:p w:rsidR="00BE5B89" w:rsidRPr="00BA57F2" w:rsidRDefault="00BE5B89" w:rsidP="00BE5B89">
            <w:pPr>
              <w:rPr>
                <w:sz w:val="24"/>
                <w:szCs w:val="24"/>
              </w:rPr>
            </w:pPr>
            <w:r>
              <w:rPr>
                <w:rFonts w:hint="eastAsia"/>
                <w:sz w:val="24"/>
                <w:szCs w:val="24"/>
              </w:rPr>
              <w:t>（２）業務の実施</w:t>
            </w: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BE5B89" w:rsidRDefault="00BE5B89" w:rsidP="006C2EFB">
            <w:pPr>
              <w:rPr>
                <w:sz w:val="24"/>
                <w:szCs w:val="24"/>
              </w:rPr>
            </w:pPr>
          </w:p>
          <w:p w:rsidR="00512DE2" w:rsidRDefault="00512DE2" w:rsidP="006C2EFB">
            <w:pPr>
              <w:rPr>
                <w:sz w:val="24"/>
                <w:szCs w:val="24"/>
              </w:rPr>
            </w:pPr>
          </w:p>
          <w:p w:rsidR="00BE5B89" w:rsidRDefault="00BE5B89" w:rsidP="006C2EFB">
            <w:pPr>
              <w:rPr>
                <w:sz w:val="24"/>
                <w:szCs w:val="24"/>
              </w:rPr>
            </w:pPr>
          </w:p>
          <w:p w:rsidR="00BE5B89" w:rsidRDefault="00BE5B89" w:rsidP="006C2EFB">
            <w:pPr>
              <w:rPr>
                <w:sz w:val="24"/>
                <w:szCs w:val="24"/>
              </w:rPr>
            </w:pPr>
          </w:p>
          <w:p w:rsidR="005A0D28" w:rsidRDefault="005A0D28" w:rsidP="006C2EFB">
            <w:pPr>
              <w:rPr>
                <w:sz w:val="24"/>
                <w:szCs w:val="24"/>
              </w:rPr>
            </w:pPr>
          </w:p>
          <w:p w:rsidR="00BE5B89" w:rsidRPr="00BA57F2" w:rsidRDefault="00BE5B89" w:rsidP="006C2EFB">
            <w:pPr>
              <w:rPr>
                <w:sz w:val="24"/>
                <w:szCs w:val="24"/>
              </w:rPr>
            </w:pPr>
            <w:r>
              <w:rPr>
                <w:rFonts w:hint="eastAsia"/>
                <w:sz w:val="24"/>
                <w:szCs w:val="24"/>
              </w:rPr>
              <w:t>（３）要求水準</w:t>
            </w:r>
          </w:p>
        </w:tc>
        <w:tc>
          <w:tcPr>
            <w:tcW w:w="7087" w:type="dxa"/>
            <w:vAlign w:val="center"/>
          </w:tcPr>
          <w:p w:rsidR="005A0D28" w:rsidRDefault="003311F8" w:rsidP="005A0D28">
            <w:pPr>
              <w:ind w:firstLineChars="100" w:firstLine="240"/>
              <w:rPr>
                <w:sz w:val="24"/>
                <w:szCs w:val="24"/>
              </w:rPr>
            </w:pPr>
            <w:r>
              <w:rPr>
                <w:rFonts w:hint="eastAsia"/>
                <w:sz w:val="24"/>
                <w:szCs w:val="24"/>
              </w:rPr>
              <w:t>公共</w:t>
            </w:r>
            <w:r w:rsidR="007A3634">
              <w:rPr>
                <w:rFonts w:hint="eastAsia"/>
                <w:sz w:val="24"/>
                <w:szCs w:val="24"/>
              </w:rPr>
              <w:t>施設</w:t>
            </w:r>
            <w:r w:rsidR="00BE5B89">
              <w:rPr>
                <w:rFonts w:hint="eastAsia"/>
                <w:sz w:val="24"/>
                <w:szCs w:val="24"/>
              </w:rPr>
              <w:t>内</w:t>
            </w:r>
          </w:p>
          <w:p w:rsidR="005A0D28" w:rsidRDefault="005A0D28" w:rsidP="0069115D">
            <w:pPr>
              <w:ind w:firstLineChars="100" w:firstLine="240"/>
              <w:rPr>
                <w:sz w:val="24"/>
                <w:szCs w:val="24"/>
              </w:rPr>
            </w:pPr>
            <w:r>
              <w:rPr>
                <w:rFonts w:hint="eastAsia"/>
                <w:sz w:val="24"/>
                <w:szCs w:val="24"/>
              </w:rPr>
              <w:t>但し、</w:t>
            </w:r>
            <w:r w:rsidR="007A3634">
              <w:rPr>
                <w:rFonts w:hint="eastAsia"/>
                <w:sz w:val="24"/>
                <w:szCs w:val="24"/>
              </w:rPr>
              <w:t>運転</w:t>
            </w:r>
            <w:r w:rsidR="001A4DB7">
              <w:rPr>
                <w:rFonts w:hint="eastAsia"/>
                <w:sz w:val="24"/>
                <w:szCs w:val="24"/>
              </w:rPr>
              <w:t>免許更新</w:t>
            </w:r>
            <w:r w:rsidR="007A3634">
              <w:rPr>
                <w:rFonts w:hint="eastAsia"/>
                <w:sz w:val="24"/>
                <w:szCs w:val="24"/>
              </w:rPr>
              <w:t>センター</w:t>
            </w:r>
            <w:r w:rsidR="0064041A">
              <w:rPr>
                <w:rFonts w:hint="eastAsia"/>
                <w:sz w:val="24"/>
                <w:szCs w:val="24"/>
              </w:rPr>
              <w:t>（仮称）</w:t>
            </w:r>
            <w:r w:rsidR="007A3634">
              <w:rPr>
                <w:rFonts w:hint="eastAsia"/>
                <w:sz w:val="24"/>
                <w:szCs w:val="24"/>
              </w:rPr>
              <w:t>（以下「免許更新センター」という）</w:t>
            </w:r>
            <w:r>
              <w:rPr>
                <w:rFonts w:hint="eastAsia"/>
                <w:sz w:val="24"/>
                <w:szCs w:val="24"/>
              </w:rPr>
              <w:t>内の</w:t>
            </w:r>
            <w:r w:rsidR="00902922">
              <w:rPr>
                <w:rFonts w:hint="eastAsia"/>
                <w:sz w:val="24"/>
                <w:szCs w:val="24"/>
              </w:rPr>
              <w:t>受付、事務室、保管庫、適性</w:t>
            </w:r>
            <w:r w:rsidR="0069115D">
              <w:rPr>
                <w:rFonts w:hint="eastAsia"/>
                <w:sz w:val="24"/>
                <w:szCs w:val="24"/>
              </w:rPr>
              <w:t>相談室、地域防犯施設</w:t>
            </w:r>
            <w:r w:rsidR="00724913">
              <w:rPr>
                <w:rFonts w:hint="eastAsia"/>
                <w:sz w:val="24"/>
                <w:szCs w:val="24"/>
              </w:rPr>
              <w:t>の内部の清掃に</w:t>
            </w:r>
            <w:r w:rsidR="006E0C13">
              <w:rPr>
                <w:rFonts w:hint="eastAsia"/>
                <w:sz w:val="24"/>
                <w:szCs w:val="24"/>
              </w:rPr>
              <w:t>ついては</w:t>
            </w:r>
            <w:r w:rsidR="00724913">
              <w:rPr>
                <w:rFonts w:hint="eastAsia"/>
                <w:sz w:val="24"/>
                <w:szCs w:val="24"/>
              </w:rPr>
              <w:t>、</w:t>
            </w:r>
            <w:r w:rsidR="0069115D">
              <w:rPr>
                <w:rFonts w:hint="eastAsia"/>
                <w:sz w:val="24"/>
                <w:szCs w:val="24"/>
              </w:rPr>
              <w:t>ゴミの回収</w:t>
            </w:r>
            <w:r w:rsidR="007F2461">
              <w:rPr>
                <w:rFonts w:hint="eastAsia"/>
                <w:sz w:val="24"/>
                <w:szCs w:val="24"/>
              </w:rPr>
              <w:t>のみとする</w:t>
            </w:r>
            <w:r w:rsidR="0069115D">
              <w:rPr>
                <w:rFonts w:hint="eastAsia"/>
                <w:sz w:val="24"/>
                <w:szCs w:val="24"/>
              </w:rPr>
              <w:t>。</w:t>
            </w:r>
          </w:p>
          <w:p w:rsidR="00BE5B89" w:rsidRPr="00BA57F2" w:rsidRDefault="00BE5B89" w:rsidP="006C2EFB">
            <w:pPr>
              <w:rPr>
                <w:sz w:val="24"/>
                <w:szCs w:val="24"/>
              </w:rPr>
            </w:pPr>
          </w:p>
          <w:p w:rsidR="00BE5B89" w:rsidRDefault="00BE5B89" w:rsidP="006607E0">
            <w:pPr>
              <w:ind w:firstLineChars="100" w:firstLine="240"/>
              <w:rPr>
                <w:sz w:val="24"/>
                <w:szCs w:val="24"/>
              </w:rPr>
            </w:pPr>
            <w:r>
              <w:rPr>
                <w:rFonts w:hint="eastAsia"/>
                <w:sz w:val="24"/>
                <w:szCs w:val="24"/>
              </w:rPr>
              <w:t>本要求水準は業務の大要を示すものであり、その他軽微な作業及び以下に記載のない事項についても、府が美観上又は施設等の管理上必要と認める業務を、事業者は行わなければならない。</w:t>
            </w:r>
          </w:p>
          <w:p w:rsidR="00BE5B89" w:rsidRDefault="00BE5B89" w:rsidP="006C2EFB">
            <w:pPr>
              <w:rPr>
                <w:sz w:val="24"/>
                <w:szCs w:val="24"/>
              </w:rPr>
            </w:pPr>
          </w:p>
          <w:p w:rsidR="00BE5B89" w:rsidRDefault="00BE5B89" w:rsidP="00F270C1">
            <w:pPr>
              <w:ind w:leftChars="100" w:left="450" w:hangingChars="100" w:hanging="240"/>
              <w:rPr>
                <w:sz w:val="24"/>
                <w:szCs w:val="24"/>
              </w:rPr>
            </w:pPr>
            <w:r>
              <w:rPr>
                <w:rFonts w:hint="eastAsia"/>
                <w:sz w:val="24"/>
                <w:szCs w:val="24"/>
              </w:rPr>
              <w:t>①　定期的に行う業務については、毎月20日までに翌3ヶ月分の計画書を提出し、日程等について打ち合わせを行い、府の業務等に支障のないよう留意する。</w:t>
            </w:r>
          </w:p>
          <w:p w:rsidR="00BE5B89" w:rsidRDefault="00BE5B89" w:rsidP="00F270C1">
            <w:pPr>
              <w:ind w:leftChars="200" w:left="420" w:firstLineChars="100" w:firstLine="240"/>
              <w:rPr>
                <w:sz w:val="24"/>
                <w:szCs w:val="24"/>
              </w:rPr>
            </w:pPr>
            <w:r>
              <w:rPr>
                <w:rFonts w:hint="eastAsia"/>
                <w:sz w:val="24"/>
                <w:szCs w:val="24"/>
              </w:rPr>
              <w:t>また、事業者</w:t>
            </w:r>
            <w:r w:rsidR="00902922">
              <w:rPr>
                <w:rFonts w:hint="eastAsia"/>
                <w:sz w:val="24"/>
                <w:szCs w:val="24"/>
              </w:rPr>
              <w:t>の都合により計画を変更する必要がある場合は、事前に維持管理監督責任者</w:t>
            </w:r>
            <w:r>
              <w:rPr>
                <w:rFonts w:hint="eastAsia"/>
                <w:sz w:val="24"/>
                <w:szCs w:val="24"/>
              </w:rPr>
              <w:t>と協議のうえ、速やかに変更後の計画書を提出しなければならない。</w:t>
            </w:r>
          </w:p>
          <w:p w:rsidR="00BE5B89" w:rsidRDefault="00BE5B89" w:rsidP="00F270C1">
            <w:pPr>
              <w:ind w:leftChars="100" w:left="450" w:hangingChars="100" w:hanging="240"/>
              <w:rPr>
                <w:sz w:val="24"/>
                <w:szCs w:val="24"/>
              </w:rPr>
            </w:pPr>
            <w:r>
              <w:rPr>
                <w:rFonts w:hint="eastAsia"/>
                <w:sz w:val="24"/>
                <w:szCs w:val="24"/>
              </w:rPr>
              <w:t>②　定期的に行う業務及び日常に行う業務については、翌20日までに翌3ヶ月分の作業に携わる作業員名簿を維持管理監督責任者に提出してその承認を受けること。名簿に記載のない者は、業務に携わることはできないこととする。</w:t>
            </w:r>
          </w:p>
          <w:p w:rsidR="00BE5B89" w:rsidRDefault="00BE5B89" w:rsidP="00F270C1">
            <w:pPr>
              <w:ind w:leftChars="200" w:left="420" w:firstLineChars="100" w:firstLine="240"/>
              <w:rPr>
                <w:sz w:val="24"/>
                <w:szCs w:val="24"/>
              </w:rPr>
            </w:pPr>
            <w:r>
              <w:rPr>
                <w:rFonts w:hint="eastAsia"/>
                <w:sz w:val="24"/>
                <w:szCs w:val="24"/>
              </w:rPr>
              <w:t>また、作業員に異動があった場合には、速やかに維持管理監督責任者に報告しなければならない。</w:t>
            </w:r>
          </w:p>
          <w:p w:rsidR="00BE5B89" w:rsidRDefault="00BE5B89" w:rsidP="00F270C1">
            <w:pPr>
              <w:ind w:leftChars="100" w:left="450" w:hangingChars="100" w:hanging="240"/>
              <w:rPr>
                <w:sz w:val="24"/>
                <w:szCs w:val="24"/>
              </w:rPr>
            </w:pPr>
            <w:r>
              <w:rPr>
                <w:rFonts w:hint="eastAsia"/>
                <w:sz w:val="24"/>
                <w:szCs w:val="24"/>
              </w:rPr>
              <w:t>③　施設の電気・機械設備の定期点検業務等が行われる場合には、関係者等と相互に連絡及び調整して、業務を円滑に遂行するよう努めること。</w:t>
            </w:r>
          </w:p>
          <w:p w:rsidR="00BE5B89" w:rsidRDefault="00BE5B89" w:rsidP="00F270C1">
            <w:pPr>
              <w:ind w:leftChars="100" w:left="450" w:hangingChars="100" w:hanging="240"/>
              <w:rPr>
                <w:sz w:val="24"/>
                <w:szCs w:val="24"/>
              </w:rPr>
            </w:pPr>
            <w:r>
              <w:rPr>
                <w:rFonts w:hint="eastAsia"/>
                <w:sz w:val="24"/>
                <w:szCs w:val="24"/>
              </w:rPr>
              <w:t>④　現場責任者は、業務の履行を監督し、実施状況を記載した清掃業務報告書を作成し、翌日の午前</w:t>
            </w:r>
            <w:r w:rsidR="00902922">
              <w:rPr>
                <w:rFonts w:hint="eastAsia"/>
                <w:sz w:val="24"/>
                <w:szCs w:val="24"/>
              </w:rPr>
              <w:t>８</w:t>
            </w:r>
            <w:r>
              <w:rPr>
                <w:rFonts w:hint="eastAsia"/>
                <w:sz w:val="24"/>
                <w:szCs w:val="24"/>
              </w:rPr>
              <w:t>時</w:t>
            </w:r>
            <w:r w:rsidR="00902922">
              <w:rPr>
                <w:rFonts w:hint="eastAsia"/>
                <w:sz w:val="24"/>
                <w:szCs w:val="24"/>
              </w:rPr>
              <w:t>30分</w:t>
            </w:r>
            <w:r>
              <w:rPr>
                <w:rFonts w:hint="eastAsia"/>
                <w:sz w:val="24"/>
                <w:szCs w:val="24"/>
              </w:rPr>
              <w:t>までに</w:t>
            </w:r>
            <w:r w:rsidR="00902922">
              <w:rPr>
                <w:rFonts w:hint="eastAsia"/>
                <w:sz w:val="24"/>
                <w:szCs w:val="24"/>
              </w:rPr>
              <w:t>維持管理監督</w:t>
            </w:r>
            <w:r>
              <w:rPr>
                <w:rFonts w:hint="eastAsia"/>
                <w:sz w:val="24"/>
                <w:szCs w:val="24"/>
              </w:rPr>
              <w:t>責任者に提出すること。</w:t>
            </w:r>
          </w:p>
          <w:p w:rsidR="00BE5B89" w:rsidRPr="006C3EED" w:rsidRDefault="00BE5B89" w:rsidP="006607E0">
            <w:pPr>
              <w:ind w:left="240" w:hangingChars="100" w:hanging="240"/>
              <w:rPr>
                <w:sz w:val="24"/>
                <w:szCs w:val="24"/>
              </w:rPr>
            </w:pPr>
          </w:p>
          <w:p w:rsidR="00BE5B89" w:rsidRDefault="00BE5B89" w:rsidP="00F270C1">
            <w:pPr>
              <w:ind w:firstLineChars="100" w:firstLine="240"/>
              <w:rPr>
                <w:sz w:val="24"/>
                <w:szCs w:val="24"/>
              </w:rPr>
            </w:pPr>
            <w:r>
              <w:rPr>
                <w:rFonts w:hint="eastAsia"/>
                <w:sz w:val="24"/>
                <w:szCs w:val="24"/>
              </w:rPr>
              <w:t>①業務全般</w:t>
            </w:r>
          </w:p>
          <w:p w:rsidR="00BE5B89" w:rsidRDefault="00F270C1" w:rsidP="00F270C1">
            <w:pPr>
              <w:ind w:leftChars="200" w:left="660" w:hangingChars="100" w:hanging="240"/>
              <w:rPr>
                <w:sz w:val="24"/>
                <w:szCs w:val="24"/>
              </w:rPr>
            </w:pPr>
            <w:r>
              <w:rPr>
                <w:rFonts w:hint="eastAsia"/>
                <w:sz w:val="24"/>
                <w:szCs w:val="24"/>
              </w:rPr>
              <w:t xml:space="preserve">ア　</w:t>
            </w:r>
            <w:r w:rsidR="00BE5B89">
              <w:rPr>
                <w:rFonts w:hint="eastAsia"/>
                <w:sz w:val="24"/>
                <w:szCs w:val="24"/>
              </w:rPr>
              <w:t>清掃業務を統括的に実施するため、建築物環境衛生管理技術者を週１回派遣し、企画、指導及び監督させること。</w:t>
            </w:r>
          </w:p>
          <w:p w:rsidR="00BE5B89" w:rsidRDefault="00F270C1" w:rsidP="00F270C1">
            <w:pPr>
              <w:ind w:leftChars="200" w:left="660" w:hangingChars="100" w:hanging="240"/>
              <w:rPr>
                <w:sz w:val="24"/>
                <w:szCs w:val="24"/>
              </w:rPr>
            </w:pPr>
            <w:r>
              <w:rPr>
                <w:rFonts w:hint="eastAsia"/>
                <w:sz w:val="24"/>
                <w:szCs w:val="24"/>
              </w:rPr>
              <w:t xml:space="preserve">イ　</w:t>
            </w:r>
            <w:r w:rsidR="00BE5B89">
              <w:rPr>
                <w:rFonts w:hint="eastAsia"/>
                <w:sz w:val="24"/>
                <w:szCs w:val="24"/>
              </w:rPr>
              <w:t>業務の実施に当たっては、常に火災、盗難その他の事故が発生する</w:t>
            </w:r>
            <w:r w:rsidR="007F2461">
              <w:rPr>
                <w:rFonts w:hint="eastAsia"/>
                <w:sz w:val="24"/>
                <w:szCs w:val="24"/>
              </w:rPr>
              <w:t>こと</w:t>
            </w:r>
            <w:r w:rsidR="00BE5B89">
              <w:rPr>
                <w:rFonts w:hint="eastAsia"/>
                <w:sz w:val="24"/>
                <w:szCs w:val="24"/>
              </w:rPr>
              <w:t>のないよう十分注意すること。</w:t>
            </w:r>
          </w:p>
          <w:p w:rsidR="00BE5B89" w:rsidRDefault="00F270C1" w:rsidP="00F270C1">
            <w:pPr>
              <w:ind w:leftChars="200" w:left="660" w:hangingChars="100" w:hanging="240"/>
              <w:rPr>
                <w:sz w:val="24"/>
                <w:szCs w:val="24"/>
              </w:rPr>
            </w:pPr>
            <w:r>
              <w:rPr>
                <w:rFonts w:hint="eastAsia"/>
                <w:sz w:val="24"/>
                <w:szCs w:val="24"/>
              </w:rPr>
              <w:t xml:space="preserve">ウ　</w:t>
            </w:r>
            <w:r w:rsidR="00BE5B89">
              <w:rPr>
                <w:rFonts w:hint="eastAsia"/>
                <w:sz w:val="24"/>
                <w:szCs w:val="24"/>
              </w:rPr>
              <w:t>業務の実施に当たっては、清掃業務に専念し、必要以外の場所に立ち入ることのないようにするとともに、みだりに書類等に手を触れるなど必要外の行為をしないこと。</w:t>
            </w:r>
          </w:p>
          <w:p w:rsidR="00BE5B89" w:rsidRDefault="00BE5B89" w:rsidP="00F270C1">
            <w:pPr>
              <w:ind w:leftChars="300" w:left="630" w:firstLineChars="100" w:firstLine="240"/>
              <w:rPr>
                <w:sz w:val="24"/>
                <w:szCs w:val="24"/>
              </w:rPr>
            </w:pPr>
            <w:r>
              <w:rPr>
                <w:rFonts w:hint="eastAsia"/>
                <w:sz w:val="24"/>
                <w:szCs w:val="24"/>
              </w:rPr>
              <w:t>また、事業者貸与の制服を着用し、作業員である旨を明らかにすること。</w:t>
            </w:r>
          </w:p>
          <w:p w:rsidR="00BE5B89" w:rsidRDefault="00F270C1" w:rsidP="00F270C1">
            <w:pPr>
              <w:ind w:leftChars="200" w:left="660" w:hangingChars="100" w:hanging="240"/>
              <w:rPr>
                <w:sz w:val="24"/>
                <w:szCs w:val="24"/>
              </w:rPr>
            </w:pPr>
            <w:r>
              <w:rPr>
                <w:rFonts w:hint="eastAsia"/>
                <w:sz w:val="24"/>
                <w:szCs w:val="24"/>
              </w:rPr>
              <w:t xml:space="preserve">エ　</w:t>
            </w:r>
            <w:r w:rsidR="00BE5B89">
              <w:rPr>
                <w:rFonts w:hint="eastAsia"/>
                <w:sz w:val="24"/>
                <w:szCs w:val="24"/>
              </w:rPr>
              <w:t>清掃器具及び使用材料は、全て事業者の負担とし、業務内容及び建築材料に最も適したものを用いること。</w:t>
            </w:r>
          </w:p>
          <w:p w:rsidR="00BE5B89" w:rsidRDefault="00F270C1" w:rsidP="007F2461">
            <w:pPr>
              <w:ind w:leftChars="200" w:left="660" w:hangingChars="100" w:hanging="240"/>
              <w:rPr>
                <w:sz w:val="24"/>
                <w:szCs w:val="24"/>
              </w:rPr>
            </w:pPr>
            <w:r>
              <w:rPr>
                <w:rFonts w:hint="eastAsia"/>
                <w:sz w:val="24"/>
                <w:szCs w:val="24"/>
              </w:rPr>
              <w:t xml:space="preserve">オ　</w:t>
            </w:r>
            <w:r w:rsidR="00BE5B89">
              <w:rPr>
                <w:rFonts w:hint="eastAsia"/>
                <w:sz w:val="24"/>
                <w:szCs w:val="24"/>
              </w:rPr>
              <w:t>業務は、静粛かつ丁寧に行い、建物及び器物を損傷させたり、通行者、壁等にちり、ほこり、清掃用水等を飛散させないよう十分注意すること。</w:t>
            </w:r>
          </w:p>
          <w:p w:rsidR="00BE5B89" w:rsidRDefault="00F270C1" w:rsidP="00F270C1">
            <w:pPr>
              <w:ind w:leftChars="200" w:left="660" w:hangingChars="100" w:hanging="240"/>
              <w:rPr>
                <w:sz w:val="24"/>
                <w:szCs w:val="24"/>
              </w:rPr>
            </w:pPr>
            <w:r>
              <w:rPr>
                <w:rFonts w:hint="eastAsia"/>
                <w:sz w:val="24"/>
                <w:szCs w:val="24"/>
              </w:rPr>
              <w:t xml:space="preserve">カ　</w:t>
            </w:r>
            <w:r w:rsidR="00BE5B89">
              <w:rPr>
                <w:rFonts w:hint="eastAsia"/>
                <w:sz w:val="24"/>
                <w:szCs w:val="24"/>
              </w:rPr>
              <w:t>業務の実施に当たり、府の建物、設備、備品等を破損したときは、直ちに府の指定する職員に連絡してその指示に従い、全責任をもって対処すること。</w:t>
            </w:r>
          </w:p>
          <w:p w:rsidR="00BE5B89" w:rsidRDefault="00F270C1" w:rsidP="00F270C1">
            <w:pPr>
              <w:ind w:leftChars="200" w:left="660" w:hangingChars="100" w:hanging="240"/>
              <w:rPr>
                <w:sz w:val="24"/>
                <w:szCs w:val="24"/>
              </w:rPr>
            </w:pPr>
            <w:r>
              <w:rPr>
                <w:rFonts w:hint="eastAsia"/>
                <w:sz w:val="24"/>
                <w:szCs w:val="24"/>
              </w:rPr>
              <w:t xml:space="preserve">キ　</w:t>
            </w:r>
            <w:r w:rsidR="00BE5B89">
              <w:rPr>
                <w:rFonts w:hint="eastAsia"/>
                <w:sz w:val="24"/>
                <w:szCs w:val="24"/>
              </w:rPr>
              <w:t>業務の実施</w:t>
            </w:r>
            <w:r w:rsidR="007F2461">
              <w:rPr>
                <w:rFonts w:hint="eastAsia"/>
                <w:sz w:val="24"/>
                <w:szCs w:val="24"/>
              </w:rPr>
              <w:t>に</w:t>
            </w:r>
            <w:r w:rsidR="00BE5B89">
              <w:rPr>
                <w:rFonts w:hint="eastAsia"/>
                <w:sz w:val="24"/>
                <w:szCs w:val="24"/>
              </w:rPr>
              <w:t>当たり、事業者</w:t>
            </w:r>
            <w:r w:rsidR="00902922">
              <w:rPr>
                <w:rFonts w:hint="eastAsia"/>
                <w:sz w:val="24"/>
                <w:szCs w:val="24"/>
              </w:rPr>
              <w:t>の作業員に事故が発生した場合、府</w:t>
            </w:r>
            <w:r w:rsidR="00BE5B89">
              <w:rPr>
                <w:rFonts w:hint="eastAsia"/>
                <w:sz w:val="24"/>
                <w:szCs w:val="24"/>
              </w:rPr>
              <w:t>の故意又は重大な過失による場合を除き、府はその責めを負わない。</w:t>
            </w:r>
          </w:p>
          <w:p w:rsidR="00BE5B89" w:rsidRDefault="00F270C1" w:rsidP="00F270C1">
            <w:pPr>
              <w:ind w:leftChars="200" w:left="660" w:hangingChars="100" w:hanging="240"/>
              <w:rPr>
                <w:sz w:val="24"/>
                <w:szCs w:val="24"/>
              </w:rPr>
            </w:pPr>
            <w:r>
              <w:rPr>
                <w:rFonts w:hint="eastAsia"/>
                <w:sz w:val="24"/>
                <w:szCs w:val="24"/>
              </w:rPr>
              <w:t>ク</w:t>
            </w:r>
            <w:r w:rsidR="00902922">
              <w:rPr>
                <w:rFonts w:hint="eastAsia"/>
                <w:sz w:val="24"/>
                <w:szCs w:val="24"/>
              </w:rPr>
              <w:t xml:space="preserve">　業務が完了した時は、事業者は維持管理監督</w:t>
            </w:r>
            <w:r w:rsidR="00BE5B89">
              <w:rPr>
                <w:rFonts w:hint="eastAsia"/>
                <w:sz w:val="24"/>
                <w:szCs w:val="24"/>
              </w:rPr>
              <w:t>責任者の検査を受けること。</w:t>
            </w:r>
          </w:p>
          <w:p w:rsidR="00BE5B89" w:rsidRDefault="00BE5B89" w:rsidP="007F2461">
            <w:pPr>
              <w:ind w:leftChars="300" w:left="630" w:firstLineChars="100" w:firstLine="240"/>
              <w:rPr>
                <w:sz w:val="24"/>
                <w:szCs w:val="24"/>
              </w:rPr>
            </w:pPr>
            <w:r>
              <w:rPr>
                <w:rFonts w:hint="eastAsia"/>
                <w:sz w:val="24"/>
                <w:szCs w:val="24"/>
              </w:rPr>
              <w:t>なお、府が事業者履行が不良と認められるときは、業務のやり直しを命ずる。この場合、事業者は直ちに業務をやり直し、再検査を受けなければならない。そのために必要な経費はすべて事業者の負担とする。</w:t>
            </w:r>
          </w:p>
          <w:p w:rsidR="00BE5B89" w:rsidRDefault="00BE5B89" w:rsidP="007F2461">
            <w:pPr>
              <w:ind w:leftChars="300" w:left="630" w:firstLineChars="100" w:firstLine="240"/>
              <w:rPr>
                <w:sz w:val="24"/>
                <w:szCs w:val="24"/>
              </w:rPr>
            </w:pPr>
            <w:r w:rsidRPr="00CD1547">
              <w:rPr>
                <w:rFonts w:hint="eastAsia"/>
                <w:sz w:val="24"/>
                <w:szCs w:val="24"/>
              </w:rPr>
              <w:t>また、指示に対して事態が好転していないと府が認める場合には、現場責任者を含めた作業員の入れ替えを命ずる</w:t>
            </w:r>
            <w:r w:rsidR="007F2461">
              <w:rPr>
                <w:rFonts w:hint="eastAsia"/>
                <w:sz w:val="24"/>
                <w:szCs w:val="24"/>
              </w:rPr>
              <w:t>こと</w:t>
            </w:r>
            <w:r w:rsidRPr="00CD1547">
              <w:rPr>
                <w:rFonts w:hint="eastAsia"/>
                <w:sz w:val="24"/>
                <w:szCs w:val="24"/>
              </w:rPr>
              <w:t>がある。それでもなお、事態が好転しないと府が認める場合には、</w:t>
            </w:r>
            <w:r w:rsidR="00CD1547">
              <w:rPr>
                <w:rFonts w:hint="eastAsia"/>
                <w:sz w:val="24"/>
                <w:szCs w:val="24"/>
              </w:rPr>
              <w:t>契約書に示す条件に基づき</w:t>
            </w:r>
            <w:r w:rsidRPr="00CD1547">
              <w:rPr>
                <w:rFonts w:hint="eastAsia"/>
                <w:sz w:val="24"/>
                <w:szCs w:val="24"/>
              </w:rPr>
              <w:t>契約を解除する。</w:t>
            </w:r>
          </w:p>
          <w:p w:rsidR="00BE5B89" w:rsidRDefault="00BE5B89" w:rsidP="006C3EED">
            <w:pPr>
              <w:rPr>
                <w:sz w:val="24"/>
                <w:szCs w:val="24"/>
              </w:rPr>
            </w:pPr>
          </w:p>
          <w:p w:rsidR="00BE5B89" w:rsidRDefault="00BE5B89" w:rsidP="00F270C1">
            <w:pPr>
              <w:ind w:firstLineChars="100" w:firstLine="240"/>
              <w:rPr>
                <w:sz w:val="24"/>
                <w:szCs w:val="24"/>
              </w:rPr>
            </w:pPr>
            <w:r>
              <w:rPr>
                <w:rFonts w:hint="eastAsia"/>
                <w:sz w:val="24"/>
                <w:szCs w:val="24"/>
              </w:rPr>
              <w:t>②</w:t>
            </w:r>
            <w:r w:rsidR="00F270C1">
              <w:rPr>
                <w:rFonts w:hint="eastAsia"/>
                <w:sz w:val="24"/>
                <w:szCs w:val="24"/>
              </w:rPr>
              <w:t xml:space="preserve">　</w:t>
            </w:r>
            <w:r>
              <w:rPr>
                <w:rFonts w:hint="eastAsia"/>
                <w:sz w:val="24"/>
                <w:szCs w:val="24"/>
              </w:rPr>
              <w:t>日常清掃業務</w:t>
            </w:r>
          </w:p>
          <w:p w:rsidR="005A0D28" w:rsidRDefault="005A0D28" w:rsidP="00F270C1">
            <w:pPr>
              <w:ind w:leftChars="100" w:left="210" w:firstLineChars="100" w:firstLine="240"/>
              <w:rPr>
                <w:sz w:val="24"/>
                <w:szCs w:val="24"/>
              </w:rPr>
            </w:pPr>
            <w:r>
              <w:rPr>
                <w:rFonts w:hint="eastAsia"/>
                <w:sz w:val="24"/>
                <w:szCs w:val="24"/>
              </w:rPr>
              <w:t>日常清掃は、開業</w:t>
            </w:r>
            <w:r w:rsidR="0069115D">
              <w:rPr>
                <w:rFonts w:hint="eastAsia"/>
                <w:sz w:val="24"/>
                <w:szCs w:val="24"/>
              </w:rPr>
              <w:t>（8:30）</w:t>
            </w:r>
            <w:r>
              <w:rPr>
                <w:rFonts w:hint="eastAsia"/>
                <w:sz w:val="24"/>
                <w:szCs w:val="24"/>
              </w:rPr>
              <w:t>前と昼の受付（13:00～15:00）終了後に行う</w:t>
            </w:r>
            <w:r w:rsidR="007F2461">
              <w:rPr>
                <w:rFonts w:hint="eastAsia"/>
                <w:sz w:val="24"/>
                <w:szCs w:val="24"/>
              </w:rPr>
              <w:t>こと</w:t>
            </w:r>
            <w:r>
              <w:rPr>
                <w:rFonts w:hint="eastAsia"/>
                <w:sz w:val="24"/>
                <w:szCs w:val="24"/>
              </w:rPr>
              <w:t>とする。清掃の実施は1日に最低２回は実施する</w:t>
            </w:r>
            <w:r w:rsidR="007F2461">
              <w:rPr>
                <w:rFonts w:hint="eastAsia"/>
                <w:sz w:val="24"/>
                <w:szCs w:val="24"/>
              </w:rPr>
              <w:t>こと</w:t>
            </w:r>
            <w:r>
              <w:rPr>
                <w:rFonts w:hint="eastAsia"/>
                <w:sz w:val="24"/>
                <w:szCs w:val="24"/>
              </w:rPr>
              <w:t>とし、</w:t>
            </w:r>
            <w:r w:rsidR="0069115D">
              <w:rPr>
                <w:rFonts w:hint="eastAsia"/>
                <w:sz w:val="24"/>
                <w:szCs w:val="24"/>
              </w:rPr>
              <w:t>毎回開業時には清掃された状態とすること。</w:t>
            </w:r>
          </w:p>
          <w:p w:rsidR="00BE5B89" w:rsidRDefault="00F270C1" w:rsidP="00F270C1">
            <w:pPr>
              <w:ind w:firstLineChars="200" w:firstLine="480"/>
              <w:rPr>
                <w:sz w:val="24"/>
                <w:szCs w:val="24"/>
              </w:rPr>
            </w:pPr>
            <w:r>
              <w:rPr>
                <w:rFonts w:hint="eastAsia"/>
                <w:sz w:val="24"/>
                <w:szCs w:val="24"/>
              </w:rPr>
              <w:t xml:space="preserve">ア　</w:t>
            </w:r>
            <w:r w:rsidR="00BE5B89">
              <w:rPr>
                <w:rFonts w:hint="eastAsia"/>
                <w:sz w:val="24"/>
                <w:szCs w:val="24"/>
              </w:rPr>
              <w:t>床・壁・天井・窓ガラス</w:t>
            </w:r>
          </w:p>
          <w:p w:rsidR="00BE5B89" w:rsidRDefault="00BE5B89" w:rsidP="00F270C1">
            <w:pPr>
              <w:ind w:leftChars="222" w:left="466" w:firstLineChars="105" w:firstLine="252"/>
              <w:rPr>
                <w:sz w:val="24"/>
                <w:szCs w:val="24"/>
              </w:rPr>
            </w:pPr>
            <w:r>
              <w:rPr>
                <w:rFonts w:hint="eastAsia"/>
                <w:sz w:val="24"/>
                <w:szCs w:val="24"/>
              </w:rPr>
              <w:t>仕上げに応じた適切な方法により、砂、泥、ゴミ、埃、汚れ、シミ等を落とし、清潔な状態に保つ。</w:t>
            </w:r>
          </w:p>
          <w:p w:rsidR="00BE5B89" w:rsidRDefault="00F270C1" w:rsidP="00F270C1">
            <w:pPr>
              <w:ind w:firstLineChars="200" w:firstLine="480"/>
              <w:rPr>
                <w:sz w:val="24"/>
                <w:szCs w:val="24"/>
              </w:rPr>
            </w:pPr>
            <w:r>
              <w:rPr>
                <w:rFonts w:hint="eastAsia"/>
                <w:sz w:val="24"/>
                <w:szCs w:val="24"/>
              </w:rPr>
              <w:t xml:space="preserve">イ　</w:t>
            </w:r>
            <w:r w:rsidR="00BE5B89">
              <w:rPr>
                <w:rFonts w:hint="eastAsia"/>
                <w:sz w:val="24"/>
                <w:szCs w:val="24"/>
              </w:rPr>
              <w:t>ゴミ箱等</w:t>
            </w:r>
          </w:p>
          <w:p w:rsidR="00BE5B89" w:rsidRDefault="00BE5B89" w:rsidP="00F270C1">
            <w:pPr>
              <w:ind w:leftChars="222" w:left="466" w:firstLineChars="105" w:firstLine="252"/>
              <w:rPr>
                <w:sz w:val="24"/>
                <w:szCs w:val="24"/>
              </w:rPr>
            </w:pPr>
            <w:r>
              <w:rPr>
                <w:rFonts w:hint="eastAsia"/>
                <w:sz w:val="24"/>
                <w:szCs w:val="24"/>
              </w:rPr>
              <w:t>始業前に内容物が全て空になっており、汚れが付着していない状態にする。</w:t>
            </w:r>
          </w:p>
          <w:p w:rsidR="00BE5B89" w:rsidRDefault="00F270C1" w:rsidP="00F270C1">
            <w:pPr>
              <w:ind w:leftChars="100" w:left="210" w:firstLineChars="100" w:firstLine="240"/>
              <w:rPr>
                <w:sz w:val="24"/>
                <w:szCs w:val="24"/>
              </w:rPr>
            </w:pPr>
            <w:r>
              <w:rPr>
                <w:rFonts w:hint="eastAsia"/>
                <w:sz w:val="24"/>
                <w:szCs w:val="24"/>
              </w:rPr>
              <w:t xml:space="preserve">ウ　</w:t>
            </w:r>
            <w:r w:rsidR="00BE5B89">
              <w:rPr>
                <w:rFonts w:hint="eastAsia"/>
                <w:sz w:val="24"/>
                <w:szCs w:val="24"/>
              </w:rPr>
              <w:t>トイレ</w:t>
            </w:r>
          </w:p>
          <w:p w:rsidR="00BE5B89" w:rsidRDefault="00BE5B89" w:rsidP="00F270C1">
            <w:pPr>
              <w:ind w:leftChars="222" w:left="466" w:firstLineChars="105" w:firstLine="252"/>
              <w:rPr>
                <w:sz w:val="24"/>
                <w:szCs w:val="24"/>
              </w:rPr>
            </w:pPr>
            <w:r>
              <w:rPr>
                <w:rFonts w:hint="eastAsia"/>
                <w:sz w:val="24"/>
                <w:szCs w:val="24"/>
              </w:rPr>
              <w:t>衛生陶器類は適切な方法で清潔な状態に保つ。衛生消耗品類（トイレットペーパー等）は常に補充された状態にする。</w:t>
            </w:r>
          </w:p>
          <w:p w:rsidR="00BE5B89" w:rsidRDefault="00BE5B89" w:rsidP="00F270C1">
            <w:pPr>
              <w:ind w:leftChars="222" w:left="466" w:firstLineChars="92" w:firstLine="221"/>
              <w:rPr>
                <w:sz w:val="24"/>
                <w:szCs w:val="24"/>
              </w:rPr>
            </w:pPr>
            <w:r>
              <w:rPr>
                <w:rFonts w:hint="eastAsia"/>
                <w:sz w:val="24"/>
                <w:szCs w:val="24"/>
              </w:rPr>
              <w:t>洗面台、間仕切り等附帯設備の汚れ、破損のない状態に保つ。</w:t>
            </w:r>
          </w:p>
          <w:p w:rsidR="00BE5B89" w:rsidRDefault="00F270C1" w:rsidP="00F270C1">
            <w:pPr>
              <w:ind w:firstLineChars="200" w:firstLine="480"/>
              <w:rPr>
                <w:sz w:val="24"/>
                <w:szCs w:val="24"/>
              </w:rPr>
            </w:pPr>
            <w:r>
              <w:rPr>
                <w:rFonts w:hint="eastAsia"/>
                <w:sz w:val="24"/>
                <w:szCs w:val="24"/>
              </w:rPr>
              <w:t xml:space="preserve">エ　</w:t>
            </w:r>
            <w:r w:rsidR="00BE5B89">
              <w:rPr>
                <w:rFonts w:hint="eastAsia"/>
                <w:sz w:val="24"/>
                <w:szCs w:val="24"/>
              </w:rPr>
              <w:t>階段</w:t>
            </w:r>
          </w:p>
          <w:p w:rsidR="00BE5B89" w:rsidRDefault="00BE5B89" w:rsidP="00F270C1">
            <w:pPr>
              <w:ind w:leftChars="222" w:left="466" w:firstLineChars="105" w:firstLine="252"/>
              <w:rPr>
                <w:sz w:val="24"/>
                <w:szCs w:val="24"/>
              </w:rPr>
            </w:pPr>
            <w:r>
              <w:rPr>
                <w:rFonts w:hint="eastAsia"/>
                <w:sz w:val="24"/>
                <w:szCs w:val="24"/>
              </w:rPr>
              <w:t>仕上げに応じた適切な方法により、砂、泥、ゴミ、埃、汚れ、シミ等を落とし、清潔な状態に保つ。</w:t>
            </w:r>
          </w:p>
          <w:p w:rsidR="00BE5B89" w:rsidRDefault="00F270C1" w:rsidP="00F270C1">
            <w:pPr>
              <w:ind w:firstLineChars="200" w:firstLine="480"/>
              <w:rPr>
                <w:sz w:val="24"/>
                <w:szCs w:val="24"/>
              </w:rPr>
            </w:pPr>
            <w:r>
              <w:rPr>
                <w:rFonts w:hint="eastAsia"/>
                <w:sz w:val="24"/>
                <w:szCs w:val="24"/>
              </w:rPr>
              <w:t xml:space="preserve">オ　</w:t>
            </w:r>
            <w:r w:rsidR="00BE5B89">
              <w:rPr>
                <w:rFonts w:hint="eastAsia"/>
                <w:sz w:val="24"/>
                <w:szCs w:val="24"/>
              </w:rPr>
              <w:t>エレベーター</w:t>
            </w:r>
          </w:p>
          <w:p w:rsidR="00BE5B89" w:rsidRDefault="00BE5B89" w:rsidP="00F270C1">
            <w:pPr>
              <w:ind w:leftChars="222" w:left="466" w:firstLineChars="105" w:firstLine="252"/>
              <w:rPr>
                <w:sz w:val="24"/>
                <w:szCs w:val="24"/>
              </w:rPr>
            </w:pPr>
            <w:r>
              <w:rPr>
                <w:rFonts w:hint="eastAsia"/>
                <w:sz w:val="24"/>
                <w:szCs w:val="24"/>
              </w:rPr>
              <w:t>床面、扉、壁面、鏡、手摺、表示板及びスイッチ類を清潔な状態に保つ。</w:t>
            </w:r>
          </w:p>
          <w:p w:rsidR="00BE5B89" w:rsidRDefault="00F270C1" w:rsidP="00F270C1">
            <w:pPr>
              <w:ind w:firstLineChars="200" w:firstLine="480"/>
              <w:rPr>
                <w:sz w:val="24"/>
                <w:szCs w:val="24"/>
              </w:rPr>
            </w:pPr>
            <w:r>
              <w:rPr>
                <w:rFonts w:hint="eastAsia"/>
                <w:sz w:val="24"/>
                <w:szCs w:val="24"/>
              </w:rPr>
              <w:t xml:space="preserve">カ　</w:t>
            </w:r>
            <w:r w:rsidR="00BE5B89">
              <w:rPr>
                <w:rFonts w:hint="eastAsia"/>
                <w:sz w:val="24"/>
                <w:szCs w:val="24"/>
              </w:rPr>
              <w:t>生ごみ処理</w:t>
            </w:r>
          </w:p>
          <w:p w:rsidR="00BE5B89" w:rsidRDefault="00BE5B89" w:rsidP="00F270C1">
            <w:pPr>
              <w:ind w:firstLineChars="300" w:firstLine="720"/>
              <w:rPr>
                <w:sz w:val="24"/>
                <w:szCs w:val="24"/>
              </w:rPr>
            </w:pPr>
            <w:r>
              <w:rPr>
                <w:rFonts w:hint="eastAsia"/>
                <w:sz w:val="24"/>
                <w:szCs w:val="24"/>
              </w:rPr>
              <w:t>衛生面に十分配慮して処理する。</w:t>
            </w:r>
          </w:p>
          <w:p w:rsidR="00BE5B89" w:rsidRDefault="00F270C1" w:rsidP="00F270C1">
            <w:pPr>
              <w:ind w:firstLineChars="200" w:firstLine="480"/>
              <w:rPr>
                <w:sz w:val="24"/>
                <w:szCs w:val="24"/>
              </w:rPr>
            </w:pPr>
            <w:r>
              <w:rPr>
                <w:rFonts w:hint="eastAsia"/>
                <w:sz w:val="24"/>
                <w:szCs w:val="24"/>
              </w:rPr>
              <w:t xml:space="preserve">キ　</w:t>
            </w:r>
            <w:r w:rsidR="00BE5B89">
              <w:rPr>
                <w:rFonts w:hint="eastAsia"/>
                <w:sz w:val="24"/>
                <w:szCs w:val="24"/>
              </w:rPr>
              <w:t>その他</w:t>
            </w:r>
          </w:p>
          <w:p w:rsidR="00BE5B89" w:rsidRPr="006E378E" w:rsidRDefault="00902922" w:rsidP="00F270C1">
            <w:pPr>
              <w:ind w:leftChars="222" w:left="466" w:firstLineChars="105" w:firstLine="252"/>
              <w:rPr>
                <w:sz w:val="24"/>
                <w:szCs w:val="24"/>
              </w:rPr>
            </w:pPr>
            <w:r>
              <w:rPr>
                <w:rFonts w:hint="eastAsia"/>
                <w:sz w:val="24"/>
                <w:szCs w:val="24"/>
              </w:rPr>
              <w:t>マット、</w:t>
            </w:r>
            <w:r w:rsidR="00BE5B89">
              <w:rPr>
                <w:rFonts w:hint="eastAsia"/>
                <w:sz w:val="24"/>
                <w:szCs w:val="24"/>
              </w:rPr>
              <w:t>椅子等簡易に移動可能なものは移動させ、ゴミ、埃等が飛散することのないよう、清潔な状態に保つ。</w:t>
            </w:r>
          </w:p>
          <w:p w:rsidR="00BE5B89" w:rsidRDefault="00BE5B89" w:rsidP="006C3EED">
            <w:pPr>
              <w:rPr>
                <w:sz w:val="24"/>
                <w:szCs w:val="24"/>
              </w:rPr>
            </w:pPr>
          </w:p>
          <w:p w:rsidR="00BE5B89" w:rsidRDefault="00BE5B89" w:rsidP="00F270C1">
            <w:pPr>
              <w:ind w:firstLineChars="100" w:firstLine="240"/>
              <w:rPr>
                <w:sz w:val="24"/>
                <w:szCs w:val="24"/>
              </w:rPr>
            </w:pPr>
            <w:r>
              <w:rPr>
                <w:rFonts w:hint="eastAsia"/>
                <w:sz w:val="24"/>
                <w:szCs w:val="24"/>
              </w:rPr>
              <w:t>③</w:t>
            </w:r>
            <w:r w:rsidR="00F270C1">
              <w:rPr>
                <w:rFonts w:hint="eastAsia"/>
                <w:sz w:val="24"/>
                <w:szCs w:val="24"/>
              </w:rPr>
              <w:t xml:space="preserve">　</w:t>
            </w:r>
            <w:r>
              <w:rPr>
                <w:rFonts w:hint="eastAsia"/>
                <w:sz w:val="24"/>
                <w:szCs w:val="24"/>
              </w:rPr>
              <w:t>定期清掃等業務</w:t>
            </w:r>
          </w:p>
          <w:p w:rsidR="00BE5B89" w:rsidRDefault="00F270C1" w:rsidP="00F270C1">
            <w:pPr>
              <w:ind w:firstLineChars="200" w:firstLine="480"/>
              <w:rPr>
                <w:sz w:val="24"/>
                <w:szCs w:val="24"/>
              </w:rPr>
            </w:pPr>
            <w:r>
              <w:rPr>
                <w:rFonts w:hint="eastAsia"/>
                <w:sz w:val="24"/>
                <w:szCs w:val="24"/>
              </w:rPr>
              <w:t xml:space="preserve">ア　</w:t>
            </w:r>
            <w:r w:rsidR="00BE5B89">
              <w:rPr>
                <w:rFonts w:hint="eastAsia"/>
                <w:sz w:val="24"/>
                <w:szCs w:val="24"/>
              </w:rPr>
              <w:t>床、壁、天井、窓ガラス及び附帯設備</w:t>
            </w:r>
          </w:p>
          <w:p w:rsidR="00BE5B89" w:rsidRDefault="00BE5B89" w:rsidP="00F270C1">
            <w:pPr>
              <w:ind w:leftChars="222" w:left="466" w:firstLineChars="105" w:firstLine="252"/>
              <w:rPr>
                <w:sz w:val="24"/>
                <w:szCs w:val="24"/>
              </w:rPr>
            </w:pPr>
            <w:r>
              <w:rPr>
                <w:rFonts w:hint="eastAsia"/>
                <w:sz w:val="24"/>
                <w:szCs w:val="24"/>
              </w:rPr>
              <w:t>仕上げに応じた適切な方法により、砂、泥、ゴミ、埃、汚れ、シミ等を落とし、清潔な状態に保つ。</w:t>
            </w:r>
          </w:p>
          <w:p w:rsidR="00BE5B89" w:rsidRDefault="00F270C1" w:rsidP="00902922">
            <w:pPr>
              <w:ind w:firstLineChars="200" w:firstLine="480"/>
              <w:rPr>
                <w:sz w:val="24"/>
                <w:szCs w:val="24"/>
              </w:rPr>
            </w:pPr>
            <w:r>
              <w:rPr>
                <w:rFonts w:hint="eastAsia"/>
                <w:sz w:val="24"/>
                <w:szCs w:val="24"/>
              </w:rPr>
              <w:t xml:space="preserve">イ　</w:t>
            </w:r>
            <w:r w:rsidR="00BE5B89">
              <w:rPr>
                <w:rFonts w:hint="eastAsia"/>
                <w:sz w:val="24"/>
                <w:szCs w:val="24"/>
              </w:rPr>
              <w:t>桝等</w:t>
            </w:r>
          </w:p>
          <w:p w:rsidR="00BE5B89" w:rsidRDefault="00BE5B89" w:rsidP="00902922">
            <w:pPr>
              <w:ind w:firstLineChars="300" w:firstLine="720"/>
              <w:rPr>
                <w:sz w:val="24"/>
                <w:szCs w:val="24"/>
              </w:rPr>
            </w:pPr>
            <w:r>
              <w:rPr>
                <w:rFonts w:hint="eastAsia"/>
                <w:sz w:val="24"/>
                <w:szCs w:val="24"/>
              </w:rPr>
              <w:t>雨水桝、汚水桝、屋上防水ドレン等の清掃を行う。</w:t>
            </w:r>
          </w:p>
          <w:p w:rsidR="00366DAD" w:rsidRPr="00366DAD" w:rsidRDefault="00366DAD" w:rsidP="00366DAD">
            <w:pPr>
              <w:widowControl/>
              <w:ind w:firstLineChars="200" w:firstLine="480"/>
              <w:jc w:val="left"/>
              <w:rPr>
                <w:sz w:val="24"/>
                <w:szCs w:val="24"/>
                <w:u w:val="single"/>
              </w:rPr>
            </w:pPr>
            <w:r w:rsidRPr="00366DAD">
              <w:rPr>
                <w:rFonts w:hint="eastAsia"/>
                <w:sz w:val="24"/>
                <w:szCs w:val="24"/>
                <w:u w:val="single"/>
              </w:rPr>
              <w:t>ウ　銅像</w:t>
            </w:r>
          </w:p>
          <w:p w:rsidR="00366DAD" w:rsidRPr="00366DAD" w:rsidRDefault="00366DAD" w:rsidP="00366DAD">
            <w:pPr>
              <w:ind w:leftChars="228" w:left="479" w:firstLineChars="100" w:firstLine="240"/>
              <w:rPr>
                <w:sz w:val="24"/>
                <w:szCs w:val="24"/>
              </w:rPr>
            </w:pPr>
            <w:r w:rsidRPr="00366DAD">
              <w:rPr>
                <w:rFonts w:hint="eastAsia"/>
                <w:sz w:val="24"/>
                <w:szCs w:val="24"/>
                <w:u w:val="single"/>
              </w:rPr>
              <w:t>維持管理監督責任者と協議のうえ、素材等に応じた適切な方法により、砂、泥、ゴミ、埃、汚れ等を落とし、清潔な状態に保つ。</w:t>
            </w:r>
          </w:p>
        </w:tc>
      </w:tr>
    </w:tbl>
    <w:p w:rsidR="00D636C2" w:rsidRDefault="00D636C2" w:rsidP="00BA57F2">
      <w:pPr>
        <w:rPr>
          <w:sz w:val="24"/>
          <w:szCs w:val="24"/>
        </w:rPr>
      </w:pPr>
    </w:p>
    <w:p w:rsidR="005D2E2B" w:rsidRDefault="005D2E2B" w:rsidP="00BA57F2">
      <w:pPr>
        <w:rPr>
          <w:sz w:val="24"/>
          <w:szCs w:val="24"/>
        </w:rPr>
      </w:pPr>
    </w:p>
    <w:p w:rsidR="005D2E2B" w:rsidRDefault="005D2E2B" w:rsidP="00BA57F2">
      <w:pPr>
        <w:rPr>
          <w:sz w:val="24"/>
          <w:szCs w:val="24"/>
        </w:rPr>
      </w:pPr>
      <w:r>
        <w:rPr>
          <w:rFonts w:hint="eastAsia"/>
          <w:sz w:val="24"/>
          <w:szCs w:val="24"/>
        </w:rPr>
        <w:t>５．駐車場管理業務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142"/>
      </w:tblGrid>
      <w:tr w:rsidR="005D2E2B" w:rsidTr="007A3634">
        <w:tc>
          <w:tcPr>
            <w:tcW w:w="2802" w:type="dxa"/>
            <w:tcBorders>
              <w:bottom w:val="single" w:sz="4" w:space="0" w:color="auto"/>
            </w:tcBorders>
          </w:tcPr>
          <w:p w:rsidR="005D2E2B" w:rsidRPr="007A3634" w:rsidRDefault="005D2E2B" w:rsidP="00BA57F2">
            <w:pPr>
              <w:rPr>
                <w:sz w:val="24"/>
                <w:szCs w:val="24"/>
              </w:rPr>
            </w:pPr>
            <w:r w:rsidRPr="007A3634">
              <w:rPr>
                <w:rFonts w:hint="eastAsia"/>
                <w:sz w:val="24"/>
                <w:szCs w:val="24"/>
              </w:rPr>
              <w:t>項目</w:t>
            </w:r>
          </w:p>
        </w:tc>
        <w:tc>
          <w:tcPr>
            <w:tcW w:w="7142" w:type="dxa"/>
            <w:tcBorders>
              <w:bottom w:val="single" w:sz="4" w:space="0" w:color="auto"/>
            </w:tcBorders>
          </w:tcPr>
          <w:p w:rsidR="005D2E2B" w:rsidRPr="007A3634" w:rsidRDefault="005D2E2B" w:rsidP="00BA57F2">
            <w:pPr>
              <w:rPr>
                <w:sz w:val="24"/>
                <w:szCs w:val="24"/>
              </w:rPr>
            </w:pPr>
            <w:r w:rsidRPr="007A3634">
              <w:rPr>
                <w:rFonts w:hint="eastAsia"/>
                <w:sz w:val="24"/>
                <w:szCs w:val="24"/>
              </w:rPr>
              <w:t>内容</w:t>
            </w:r>
          </w:p>
        </w:tc>
      </w:tr>
      <w:tr w:rsidR="005D2E2B" w:rsidTr="007A3634">
        <w:tc>
          <w:tcPr>
            <w:tcW w:w="2802" w:type="dxa"/>
            <w:tcBorders>
              <w:bottom w:val="nil"/>
            </w:tcBorders>
          </w:tcPr>
          <w:p w:rsidR="005D2E2B" w:rsidRPr="007A3634" w:rsidRDefault="005D2E2B" w:rsidP="00BA57F2">
            <w:pPr>
              <w:rPr>
                <w:sz w:val="24"/>
                <w:szCs w:val="24"/>
              </w:rPr>
            </w:pPr>
            <w:r w:rsidRPr="007A3634">
              <w:rPr>
                <w:rFonts w:hint="eastAsia"/>
                <w:sz w:val="24"/>
                <w:szCs w:val="24"/>
              </w:rPr>
              <w:t>（１）駐車場管理業務の対象</w:t>
            </w:r>
          </w:p>
        </w:tc>
        <w:tc>
          <w:tcPr>
            <w:tcW w:w="7142" w:type="dxa"/>
            <w:tcBorders>
              <w:bottom w:val="nil"/>
            </w:tcBorders>
          </w:tcPr>
          <w:p w:rsidR="005D2E2B" w:rsidRPr="007A3634" w:rsidRDefault="00902922" w:rsidP="007A3634">
            <w:pPr>
              <w:ind w:firstLineChars="100" w:firstLine="240"/>
              <w:rPr>
                <w:sz w:val="24"/>
                <w:szCs w:val="24"/>
              </w:rPr>
            </w:pPr>
            <w:r>
              <w:rPr>
                <w:rFonts w:hint="eastAsia"/>
                <w:sz w:val="24"/>
                <w:szCs w:val="24"/>
              </w:rPr>
              <w:t>免許更新センター専用</w:t>
            </w:r>
            <w:r w:rsidR="005D2E2B" w:rsidRPr="007A3634">
              <w:rPr>
                <w:rFonts w:hint="eastAsia"/>
                <w:sz w:val="24"/>
                <w:szCs w:val="24"/>
              </w:rPr>
              <w:t>駐車場及び駐輪場を業務の範囲とする。</w:t>
            </w:r>
          </w:p>
        </w:tc>
      </w:tr>
      <w:tr w:rsidR="005D2E2B" w:rsidTr="007A3634">
        <w:tc>
          <w:tcPr>
            <w:tcW w:w="2802" w:type="dxa"/>
            <w:tcBorders>
              <w:top w:val="nil"/>
              <w:bottom w:val="nil"/>
            </w:tcBorders>
          </w:tcPr>
          <w:p w:rsidR="005D2E2B" w:rsidRPr="007A3634" w:rsidRDefault="005D2E2B" w:rsidP="00BA57F2">
            <w:pPr>
              <w:rPr>
                <w:sz w:val="24"/>
                <w:szCs w:val="24"/>
              </w:rPr>
            </w:pPr>
          </w:p>
        </w:tc>
        <w:tc>
          <w:tcPr>
            <w:tcW w:w="7142" w:type="dxa"/>
            <w:tcBorders>
              <w:top w:val="nil"/>
              <w:bottom w:val="nil"/>
            </w:tcBorders>
          </w:tcPr>
          <w:p w:rsidR="005D2E2B" w:rsidRPr="007A3634" w:rsidRDefault="005D2E2B" w:rsidP="00BA57F2">
            <w:pPr>
              <w:rPr>
                <w:sz w:val="24"/>
                <w:szCs w:val="24"/>
              </w:rPr>
            </w:pPr>
          </w:p>
        </w:tc>
      </w:tr>
      <w:tr w:rsidR="005D2E2B" w:rsidTr="007A3634">
        <w:tc>
          <w:tcPr>
            <w:tcW w:w="2802" w:type="dxa"/>
            <w:tcBorders>
              <w:top w:val="nil"/>
              <w:bottom w:val="nil"/>
            </w:tcBorders>
          </w:tcPr>
          <w:p w:rsidR="005D2E2B" w:rsidRPr="007A3634" w:rsidRDefault="005D2E2B" w:rsidP="00BA57F2">
            <w:pPr>
              <w:rPr>
                <w:sz w:val="24"/>
                <w:szCs w:val="24"/>
              </w:rPr>
            </w:pPr>
            <w:r w:rsidRPr="007A3634">
              <w:rPr>
                <w:rFonts w:hint="eastAsia"/>
                <w:sz w:val="24"/>
                <w:szCs w:val="24"/>
              </w:rPr>
              <w:t>（２）業務の実施</w:t>
            </w:r>
          </w:p>
        </w:tc>
        <w:tc>
          <w:tcPr>
            <w:tcW w:w="7142" w:type="dxa"/>
            <w:tcBorders>
              <w:top w:val="nil"/>
              <w:bottom w:val="nil"/>
            </w:tcBorders>
          </w:tcPr>
          <w:p w:rsidR="005D2E2B" w:rsidRDefault="009A747B" w:rsidP="009A747B">
            <w:pPr>
              <w:ind w:leftChars="100" w:left="450" w:hangingChars="100" w:hanging="240"/>
              <w:rPr>
                <w:sz w:val="24"/>
                <w:szCs w:val="24"/>
              </w:rPr>
            </w:pPr>
            <w:r>
              <w:rPr>
                <w:rFonts w:hint="eastAsia"/>
                <w:sz w:val="24"/>
                <w:szCs w:val="24"/>
              </w:rPr>
              <w:t xml:space="preserve">①　</w:t>
            </w:r>
            <w:r w:rsidR="00A868A1" w:rsidRPr="007A3634">
              <w:rPr>
                <w:rFonts w:hint="eastAsia"/>
                <w:sz w:val="24"/>
                <w:szCs w:val="24"/>
              </w:rPr>
              <w:t>業務の実施にあたっては、</w:t>
            </w:r>
            <w:r w:rsidR="00882384" w:rsidRPr="007A3634">
              <w:rPr>
                <w:rFonts w:hint="eastAsia"/>
                <w:sz w:val="24"/>
                <w:szCs w:val="24"/>
              </w:rPr>
              <w:t>施設整備後に維持管理監督責任者と</w:t>
            </w:r>
            <w:r w:rsidR="00C37B75" w:rsidRPr="007A3634">
              <w:rPr>
                <w:rFonts w:hint="eastAsia"/>
                <w:sz w:val="24"/>
                <w:szCs w:val="24"/>
              </w:rPr>
              <w:t>の</w:t>
            </w:r>
            <w:r w:rsidR="00882384" w:rsidRPr="007A3634">
              <w:rPr>
                <w:rFonts w:hint="eastAsia"/>
                <w:sz w:val="24"/>
                <w:szCs w:val="24"/>
              </w:rPr>
              <w:t>協議によ</w:t>
            </w:r>
            <w:r w:rsidR="00A868A1" w:rsidRPr="007A3634">
              <w:rPr>
                <w:rFonts w:hint="eastAsia"/>
                <w:sz w:val="24"/>
                <w:szCs w:val="24"/>
              </w:rPr>
              <w:t>り、</w:t>
            </w:r>
            <w:r w:rsidR="00C37B75" w:rsidRPr="007A3634">
              <w:rPr>
                <w:rFonts w:hint="eastAsia"/>
                <w:sz w:val="24"/>
                <w:szCs w:val="24"/>
              </w:rPr>
              <w:t>駐車場管理</w:t>
            </w:r>
            <w:r w:rsidR="00A868A1" w:rsidRPr="007A3634">
              <w:rPr>
                <w:rFonts w:hint="eastAsia"/>
                <w:sz w:val="24"/>
                <w:szCs w:val="24"/>
              </w:rPr>
              <w:t>業務計画書</w:t>
            </w:r>
            <w:r w:rsidR="00882384" w:rsidRPr="007A3634">
              <w:rPr>
                <w:rFonts w:hint="eastAsia"/>
                <w:sz w:val="24"/>
                <w:szCs w:val="24"/>
              </w:rPr>
              <w:t>を作成し、実施する。</w:t>
            </w:r>
          </w:p>
          <w:p w:rsidR="009A747B" w:rsidRDefault="009A747B" w:rsidP="009A747B">
            <w:pPr>
              <w:ind w:leftChars="100" w:left="450" w:hangingChars="100" w:hanging="240"/>
              <w:rPr>
                <w:sz w:val="24"/>
                <w:szCs w:val="24"/>
              </w:rPr>
            </w:pPr>
            <w:r>
              <w:rPr>
                <w:rFonts w:hint="eastAsia"/>
                <w:sz w:val="24"/>
                <w:szCs w:val="24"/>
              </w:rPr>
              <w:t xml:space="preserve">②　</w:t>
            </w:r>
            <w:r w:rsidRPr="00BA57F2">
              <w:rPr>
                <w:rFonts w:hint="eastAsia"/>
                <w:sz w:val="24"/>
                <w:szCs w:val="24"/>
              </w:rPr>
              <w:t>実施業務の結果を記録する。</w:t>
            </w:r>
          </w:p>
          <w:p w:rsidR="009A747B" w:rsidRPr="007A3634" w:rsidRDefault="009A747B" w:rsidP="009A747B">
            <w:pPr>
              <w:ind w:leftChars="100" w:left="450" w:hangingChars="100" w:hanging="240"/>
              <w:rPr>
                <w:sz w:val="24"/>
                <w:szCs w:val="24"/>
              </w:rPr>
            </w:pPr>
            <w:r>
              <w:rPr>
                <w:rFonts w:hint="eastAsia"/>
                <w:sz w:val="24"/>
                <w:szCs w:val="24"/>
              </w:rPr>
              <w:t xml:space="preserve">③　</w:t>
            </w:r>
            <w:r w:rsidR="007F2461">
              <w:rPr>
                <w:rFonts w:hint="eastAsia"/>
                <w:sz w:val="24"/>
                <w:szCs w:val="24"/>
              </w:rPr>
              <w:t>事業者は、駐車場</w:t>
            </w:r>
            <w:r w:rsidRPr="00BA57F2">
              <w:rPr>
                <w:rFonts w:hint="eastAsia"/>
                <w:sz w:val="24"/>
                <w:szCs w:val="24"/>
              </w:rPr>
              <w:t>管理業務の結果を、年</w:t>
            </w:r>
            <w:r w:rsidR="00550EED">
              <w:rPr>
                <w:rFonts w:hint="eastAsia"/>
                <w:sz w:val="24"/>
                <w:szCs w:val="24"/>
              </w:rPr>
              <w:t>１</w:t>
            </w:r>
            <w:r w:rsidRPr="00BA57F2">
              <w:rPr>
                <w:rFonts w:hint="eastAsia"/>
                <w:sz w:val="24"/>
                <w:szCs w:val="24"/>
              </w:rPr>
              <w:t>回維持管理監督責任者に報告する。</w:t>
            </w:r>
          </w:p>
        </w:tc>
      </w:tr>
      <w:tr w:rsidR="005D2E2B" w:rsidTr="007A3634">
        <w:tc>
          <w:tcPr>
            <w:tcW w:w="2802" w:type="dxa"/>
            <w:tcBorders>
              <w:top w:val="nil"/>
            </w:tcBorders>
          </w:tcPr>
          <w:p w:rsidR="009A747B" w:rsidRDefault="009A747B" w:rsidP="00BA57F2">
            <w:pPr>
              <w:rPr>
                <w:sz w:val="24"/>
                <w:szCs w:val="24"/>
              </w:rPr>
            </w:pPr>
          </w:p>
          <w:p w:rsidR="005D2E2B" w:rsidRPr="007A3634" w:rsidRDefault="005D2E2B" w:rsidP="00BA57F2">
            <w:pPr>
              <w:rPr>
                <w:sz w:val="24"/>
                <w:szCs w:val="24"/>
              </w:rPr>
            </w:pPr>
            <w:r w:rsidRPr="007A3634">
              <w:rPr>
                <w:rFonts w:hint="eastAsia"/>
                <w:sz w:val="24"/>
                <w:szCs w:val="24"/>
              </w:rPr>
              <w:t>（３）要求水準</w:t>
            </w:r>
          </w:p>
        </w:tc>
        <w:tc>
          <w:tcPr>
            <w:tcW w:w="7142" w:type="dxa"/>
            <w:tcBorders>
              <w:top w:val="nil"/>
            </w:tcBorders>
          </w:tcPr>
          <w:p w:rsidR="009A747B" w:rsidRDefault="009A747B" w:rsidP="007A3634">
            <w:pPr>
              <w:ind w:firstLineChars="100" w:firstLine="240"/>
              <w:rPr>
                <w:sz w:val="24"/>
                <w:szCs w:val="24"/>
              </w:rPr>
            </w:pPr>
          </w:p>
          <w:p w:rsidR="005D2E2B" w:rsidRPr="007A3634" w:rsidRDefault="005D2E2B" w:rsidP="007A3634">
            <w:pPr>
              <w:ind w:firstLineChars="100" w:firstLine="240"/>
              <w:rPr>
                <w:sz w:val="24"/>
                <w:szCs w:val="24"/>
              </w:rPr>
            </w:pPr>
            <w:r w:rsidRPr="007A3634">
              <w:rPr>
                <w:rFonts w:hint="eastAsia"/>
                <w:sz w:val="24"/>
                <w:szCs w:val="24"/>
              </w:rPr>
              <w:t>敷地内に確保される</w:t>
            </w:r>
            <w:r w:rsidR="007A3634" w:rsidRPr="007A3634">
              <w:rPr>
                <w:rFonts w:hint="eastAsia"/>
                <w:sz w:val="24"/>
                <w:szCs w:val="24"/>
              </w:rPr>
              <w:t>公共施設</w:t>
            </w:r>
            <w:r w:rsidRPr="007A3634">
              <w:rPr>
                <w:rFonts w:hint="eastAsia"/>
                <w:sz w:val="24"/>
                <w:szCs w:val="24"/>
              </w:rPr>
              <w:t>専用駐車場は、身体</w:t>
            </w:r>
            <w:r w:rsidR="00CD1547">
              <w:rPr>
                <w:rFonts w:hint="eastAsia"/>
                <w:sz w:val="24"/>
                <w:szCs w:val="24"/>
              </w:rPr>
              <w:t>障害者</w:t>
            </w:r>
            <w:r w:rsidR="00A868A1" w:rsidRPr="007A3634">
              <w:rPr>
                <w:rFonts w:hint="eastAsia"/>
                <w:sz w:val="24"/>
                <w:szCs w:val="24"/>
              </w:rPr>
              <w:t>の利用を想定していることから、目的に合った利用がなされるよう適切な管理を行うこと。</w:t>
            </w:r>
          </w:p>
          <w:p w:rsidR="00A868A1" w:rsidRDefault="007F2461" w:rsidP="007A3634">
            <w:pPr>
              <w:ind w:firstLineChars="100" w:firstLine="240"/>
              <w:rPr>
                <w:sz w:val="24"/>
                <w:szCs w:val="24"/>
              </w:rPr>
            </w:pPr>
            <w:r>
              <w:rPr>
                <w:rFonts w:hint="eastAsia"/>
                <w:sz w:val="24"/>
                <w:szCs w:val="24"/>
              </w:rPr>
              <w:t>なお、敷地外に整備される免許センター用の駐車場</w:t>
            </w:r>
            <w:r w:rsidR="00D07BC4">
              <w:rPr>
                <w:rFonts w:hint="eastAsia"/>
                <w:sz w:val="24"/>
                <w:szCs w:val="24"/>
              </w:rPr>
              <w:t>がある場合は、</w:t>
            </w:r>
            <w:r w:rsidR="00473A45">
              <w:rPr>
                <w:rFonts w:hint="eastAsia"/>
                <w:sz w:val="24"/>
                <w:szCs w:val="24"/>
              </w:rPr>
              <w:t>本事業において整備される他の駐車場と同様に管理すること。</w:t>
            </w:r>
          </w:p>
          <w:p w:rsidR="00550EED" w:rsidRPr="007A3634" w:rsidRDefault="00831CD9" w:rsidP="007A3634">
            <w:pPr>
              <w:ind w:firstLineChars="100" w:firstLine="240"/>
              <w:rPr>
                <w:sz w:val="24"/>
                <w:szCs w:val="24"/>
              </w:rPr>
            </w:pPr>
            <w:r w:rsidRPr="00512DE2">
              <w:rPr>
                <w:rFonts w:hint="eastAsia"/>
                <w:sz w:val="24"/>
                <w:szCs w:val="24"/>
              </w:rPr>
              <w:t>駐輪場の管理に関連し、周辺には</w:t>
            </w:r>
            <w:r w:rsidR="0017499F" w:rsidRPr="00512DE2">
              <w:rPr>
                <w:rFonts w:hint="eastAsia"/>
                <w:sz w:val="24"/>
                <w:szCs w:val="24"/>
              </w:rPr>
              <w:t>放置自転車</w:t>
            </w:r>
            <w:r w:rsidRPr="00512DE2">
              <w:rPr>
                <w:rFonts w:hint="eastAsia"/>
                <w:sz w:val="24"/>
                <w:szCs w:val="24"/>
              </w:rPr>
              <w:t>も</w:t>
            </w:r>
            <w:r w:rsidR="002A19BE" w:rsidRPr="00512DE2">
              <w:rPr>
                <w:rFonts w:hint="eastAsia"/>
                <w:sz w:val="24"/>
                <w:szCs w:val="24"/>
              </w:rPr>
              <w:t>多く存在するエリアであるため、</w:t>
            </w:r>
            <w:r w:rsidRPr="00512DE2">
              <w:rPr>
                <w:rFonts w:hint="eastAsia"/>
                <w:sz w:val="24"/>
                <w:szCs w:val="24"/>
              </w:rPr>
              <w:t>敷地</w:t>
            </w:r>
            <w:r w:rsidR="002A19BE" w:rsidRPr="00512DE2">
              <w:rPr>
                <w:rFonts w:hint="eastAsia"/>
                <w:sz w:val="24"/>
                <w:szCs w:val="24"/>
              </w:rPr>
              <w:t>内</w:t>
            </w:r>
            <w:r w:rsidR="0017499F" w:rsidRPr="00512DE2">
              <w:rPr>
                <w:rFonts w:hint="eastAsia"/>
                <w:sz w:val="24"/>
                <w:szCs w:val="24"/>
              </w:rPr>
              <w:t>での放置自転車や駐輪場以外への無断駐輪</w:t>
            </w:r>
            <w:r w:rsidRPr="00512DE2">
              <w:rPr>
                <w:rFonts w:hint="eastAsia"/>
                <w:sz w:val="24"/>
                <w:szCs w:val="24"/>
              </w:rPr>
              <w:t>についても</w:t>
            </w:r>
            <w:r w:rsidR="002A19BE" w:rsidRPr="00512DE2">
              <w:rPr>
                <w:rFonts w:hint="eastAsia"/>
                <w:sz w:val="24"/>
                <w:szCs w:val="24"/>
              </w:rPr>
              <w:t>土地の管理者として</w:t>
            </w:r>
            <w:r w:rsidRPr="00512DE2">
              <w:rPr>
                <w:rFonts w:hint="eastAsia"/>
                <w:sz w:val="24"/>
                <w:szCs w:val="24"/>
              </w:rPr>
              <w:t>配慮を行うこと。</w:t>
            </w:r>
          </w:p>
        </w:tc>
      </w:tr>
    </w:tbl>
    <w:p w:rsidR="005D2E2B" w:rsidRDefault="005D2E2B" w:rsidP="00BA57F2">
      <w:pPr>
        <w:rPr>
          <w:sz w:val="24"/>
          <w:szCs w:val="24"/>
        </w:rPr>
      </w:pPr>
    </w:p>
    <w:p w:rsidR="0058667B" w:rsidRDefault="0058667B" w:rsidP="00BA57F2">
      <w:pPr>
        <w:rPr>
          <w:sz w:val="24"/>
          <w:szCs w:val="24"/>
        </w:rPr>
      </w:pPr>
    </w:p>
    <w:p w:rsidR="0058667B" w:rsidRDefault="0058667B" w:rsidP="0058667B">
      <w:pPr>
        <w:rPr>
          <w:sz w:val="24"/>
          <w:szCs w:val="24"/>
        </w:rPr>
      </w:pPr>
      <w:r>
        <w:rPr>
          <w:rFonts w:hint="eastAsia"/>
          <w:sz w:val="24"/>
          <w:szCs w:val="24"/>
        </w:rPr>
        <w:t>６．警備業務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142"/>
      </w:tblGrid>
      <w:tr w:rsidR="0058667B" w:rsidRPr="0058667B" w:rsidTr="0058667B">
        <w:tc>
          <w:tcPr>
            <w:tcW w:w="2802" w:type="dxa"/>
            <w:tcBorders>
              <w:bottom w:val="single" w:sz="4" w:space="0" w:color="auto"/>
            </w:tcBorders>
          </w:tcPr>
          <w:p w:rsidR="0058667B" w:rsidRPr="0058667B" w:rsidRDefault="0058667B" w:rsidP="0058667B">
            <w:pPr>
              <w:rPr>
                <w:sz w:val="24"/>
                <w:szCs w:val="24"/>
              </w:rPr>
            </w:pPr>
            <w:r w:rsidRPr="0058667B">
              <w:rPr>
                <w:rFonts w:hint="eastAsia"/>
                <w:sz w:val="24"/>
                <w:szCs w:val="24"/>
              </w:rPr>
              <w:t>項目</w:t>
            </w:r>
          </w:p>
        </w:tc>
        <w:tc>
          <w:tcPr>
            <w:tcW w:w="7142" w:type="dxa"/>
            <w:tcBorders>
              <w:bottom w:val="single" w:sz="4" w:space="0" w:color="auto"/>
            </w:tcBorders>
          </w:tcPr>
          <w:p w:rsidR="0058667B" w:rsidRPr="0058667B" w:rsidRDefault="0058667B" w:rsidP="0058667B">
            <w:pPr>
              <w:rPr>
                <w:sz w:val="24"/>
                <w:szCs w:val="24"/>
              </w:rPr>
            </w:pPr>
            <w:r w:rsidRPr="0058667B">
              <w:rPr>
                <w:rFonts w:hint="eastAsia"/>
                <w:sz w:val="24"/>
                <w:szCs w:val="24"/>
              </w:rPr>
              <w:t>内容</w:t>
            </w:r>
          </w:p>
        </w:tc>
      </w:tr>
      <w:tr w:rsidR="0058667B" w:rsidRPr="0058667B" w:rsidTr="0058667B">
        <w:tc>
          <w:tcPr>
            <w:tcW w:w="2802" w:type="dxa"/>
            <w:tcBorders>
              <w:bottom w:val="nil"/>
            </w:tcBorders>
          </w:tcPr>
          <w:p w:rsidR="0058667B" w:rsidRPr="0058667B" w:rsidRDefault="0058667B" w:rsidP="0058667B">
            <w:pPr>
              <w:rPr>
                <w:sz w:val="24"/>
                <w:szCs w:val="24"/>
              </w:rPr>
            </w:pPr>
            <w:r w:rsidRPr="0058667B">
              <w:rPr>
                <w:rFonts w:hint="eastAsia"/>
                <w:sz w:val="24"/>
                <w:szCs w:val="24"/>
              </w:rPr>
              <w:t>（１）</w:t>
            </w:r>
            <w:r>
              <w:rPr>
                <w:rFonts w:hint="eastAsia"/>
                <w:sz w:val="24"/>
                <w:szCs w:val="24"/>
              </w:rPr>
              <w:t>警備</w:t>
            </w:r>
            <w:r w:rsidRPr="0058667B">
              <w:rPr>
                <w:rFonts w:hint="eastAsia"/>
                <w:sz w:val="24"/>
                <w:szCs w:val="24"/>
              </w:rPr>
              <w:t>業務の対象</w:t>
            </w:r>
          </w:p>
        </w:tc>
        <w:tc>
          <w:tcPr>
            <w:tcW w:w="7142" w:type="dxa"/>
            <w:tcBorders>
              <w:bottom w:val="nil"/>
            </w:tcBorders>
          </w:tcPr>
          <w:p w:rsidR="00D67932" w:rsidRPr="0058667B" w:rsidRDefault="007A3634" w:rsidP="00902922">
            <w:pPr>
              <w:ind w:firstLineChars="100" w:firstLine="240"/>
              <w:rPr>
                <w:sz w:val="24"/>
                <w:szCs w:val="24"/>
              </w:rPr>
            </w:pPr>
            <w:r>
              <w:rPr>
                <w:rFonts w:hint="eastAsia"/>
                <w:sz w:val="24"/>
                <w:szCs w:val="24"/>
              </w:rPr>
              <w:t>免許更新センター</w:t>
            </w:r>
            <w:r w:rsidR="00BA1A97">
              <w:rPr>
                <w:rFonts w:hint="eastAsia"/>
                <w:sz w:val="24"/>
                <w:szCs w:val="24"/>
              </w:rPr>
              <w:t>部分</w:t>
            </w:r>
            <w:r w:rsidR="0058667B">
              <w:rPr>
                <w:rFonts w:hint="eastAsia"/>
                <w:sz w:val="24"/>
                <w:szCs w:val="24"/>
              </w:rPr>
              <w:t>の</w:t>
            </w:r>
            <w:r w:rsidR="00C37B75">
              <w:rPr>
                <w:rFonts w:hint="eastAsia"/>
                <w:sz w:val="24"/>
                <w:szCs w:val="24"/>
              </w:rPr>
              <w:t>施錠開錠</w:t>
            </w:r>
            <w:r w:rsidR="00A819A2">
              <w:rPr>
                <w:rFonts w:hint="eastAsia"/>
                <w:sz w:val="24"/>
                <w:szCs w:val="24"/>
              </w:rPr>
              <w:t>管理</w:t>
            </w:r>
            <w:r w:rsidR="00BA1A97">
              <w:rPr>
                <w:rFonts w:hint="eastAsia"/>
                <w:sz w:val="24"/>
                <w:szCs w:val="24"/>
              </w:rPr>
              <w:t>及び</w:t>
            </w:r>
            <w:r w:rsidR="00470538">
              <w:rPr>
                <w:rFonts w:hint="eastAsia"/>
                <w:sz w:val="24"/>
                <w:szCs w:val="24"/>
              </w:rPr>
              <w:t>施錠後</w:t>
            </w:r>
            <w:r w:rsidR="0056563C">
              <w:rPr>
                <w:rFonts w:hint="eastAsia"/>
                <w:sz w:val="24"/>
                <w:szCs w:val="24"/>
              </w:rPr>
              <w:t>の</w:t>
            </w:r>
            <w:r w:rsidR="0058667B">
              <w:rPr>
                <w:rFonts w:hint="eastAsia"/>
                <w:sz w:val="24"/>
                <w:szCs w:val="24"/>
              </w:rPr>
              <w:t>警備</w:t>
            </w:r>
            <w:r w:rsidR="00C37B75">
              <w:rPr>
                <w:rFonts w:hint="eastAsia"/>
                <w:sz w:val="24"/>
                <w:szCs w:val="24"/>
              </w:rPr>
              <w:t>を業務の範囲とする。</w:t>
            </w:r>
          </w:p>
        </w:tc>
      </w:tr>
      <w:tr w:rsidR="0058667B" w:rsidRPr="0058667B" w:rsidTr="0058667B">
        <w:tc>
          <w:tcPr>
            <w:tcW w:w="2802" w:type="dxa"/>
            <w:tcBorders>
              <w:top w:val="nil"/>
              <w:bottom w:val="nil"/>
            </w:tcBorders>
          </w:tcPr>
          <w:p w:rsidR="0058667B" w:rsidRPr="0058667B" w:rsidRDefault="0058667B" w:rsidP="0058667B">
            <w:pPr>
              <w:rPr>
                <w:sz w:val="24"/>
                <w:szCs w:val="24"/>
              </w:rPr>
            </w:pPr>
          </w:p>
        </w:tc>
        <w:tc>
          <w:tcPr>
            <w:tcW w:w="7142" w:type="dxa"/>
            <w:tcBorders>
              <w:top w:val="nil"/>
              <w:bottom w:val="nil"/>
            </w:tcBorders>
          </w:tcPr>
          <w:p w:rsidR="0058667B" w:rsidRPr="0058667B" w:rsidRDefault="0058667B" w:rsidP="0058667B">
            <w:pPr>
              <w:rPr>
                <w:sz w:val="24"/>
                <w:szCs w:val="24"/>
              </w:rPr>
            </w:pPr>
          </w:p>
        </w:tc>
      </w:tr>
      <w:tr w:rsidR="0058667B" w:rsidRPr="0058667B" w:rsidTr="0058667B">
        <w:tc>
          <w:tcPr>
            <w:tcW w:w="2802" w:type="dxa"/>
            <w:tcBorders>
              <w:top w:val="nil"/>
              <w:bottom w:val="nil"/>
            </w:tcBorders>
          </w:tcPr>
          <w:p w:rsidR="0058667B" w:rsidRPr="0058667B" w:rsidRDefault="0058667B" w:rsidP="0058667B">
            <w:pPr>
              <w:rPr>
                <w:sz w:val="24"/>
                <w:szCs w:val="24"/>
              </w:rPr>
            </w:pPr>
            <w:r w:rsidRPr="0058667B">
              <w:rPr>
                <w:rFonts w:hint="eastAsia"/>
                <w:sz w:val="24"/>
                <w:szCs w:val="24"/>
              </w:rPr>
              <w:t>（２）業務の実施</w:t>
            </w:r>
          </w:p>
        </w:tc>
        <w:tc>
          <w:tcPr>
            <w:tcW w:w="7142" w:type="dxa"/>
            <w:tcBorders>
              <w:top w:val="nil"/>
              <w:bottom w:val="nil"/>
            </w:tcBorders>
          </w:tcPr>
          <w:p w:rsidR="0058667B" w:rsidRDefault="009A747B" w:rsidP="009A747B">
            <w:pPr>
              <w:ind w:leftChars="100" w:left="450" w:hangingChars="100" w:hanging="240"/>
              <w:rPr>
                <w:sz w:val="24"/>
                <w:szCs w:val="24"/>
              </w:rPr>
            </w:pPr>
            <w:r>
              <w:rPr>
                <w:rFonts w:hint="eastAsia"/>
                <w:sz w:val="24"/>
                <w:szCs w:val="24"/>
              </w:rPr>
              <w:t xml:space="preserve">①　</w:t>
            </w:r>
            <w:r w:rsidR="0058667B" w:rsidRPr="0058667B">
              <w:rPr>
                <w:rFonts w:hint="eastAsia"/>
                <w:sz w:val="24"/>
                <w:szCs w:val="24"/>
              </w:rPr>
              <w:t>業務の実施にあたっては、施設整備後に維持管理監督責任者と</w:t>
            </w:r>
            <w:r w:rsidR="00C37B75">
              <w:rPr>
                <w:rFonts w:hint="eastAsia"/>
                <w:sz w:val="24"/>
                <w:szCs w:val="24"/>
              </w:rPr>
              <w:t>の</w:t>
            </w:r>
            <w:r w:rsidR="0058667B" w:rsidRPr="0058667B">
              <w:rPr>
                <w:rFonts w:hint="eastAsia"/>
                <w:sz w:val="24"/>
                <w:szCs w:val="24"/>
              </w:rPr>
              <w:t>協議により、</w:t>
            </w:r>
            <w:r w:rsidR="0058667B">
              <w:rPr>
                <w:rFonts w:hint="eastAsia"/>
                <w:sz w:val="24"/>
                <w:szCs w:val="24"/>
              </w:rPr>
              <w:t>警備</w:t>
            </w:r>
            <w:r w:rsidR="00C37B75">
              <w:rPr>
                <w:rFonts w:hint="eastAsia"/>
                <w:sz w:val="24"/>
                <w:szCs w:val="24"/>
              </w:rPr>
              <w:t>業務</w:t>
            </w:r>
            <w:r w:rsidR="0058667B" w:rsidRPr="0058667B">
              <w:rPr>
                <w:rFonts w:hint="eastAsia"/>
                <w:sz w:val="24"/>
                <w:szCs w:val="24"/>
              </w:rPr>
              <w:t>計画書を作成し、実施する。</w:t>
            </w:r>
          </w:p>
          <w:p w:rsidR="00FF6817" w:rsidRDefault="00FF6817" w:rsidP="00FF6817">
            <w:pPr>
              <w:ind w:leftChars="200" w:left="420" w:firstLineChars="100" w:firstLine="240"/>
              <w:rPr>
                <w:sz w:val="24"/>
                <w:szCs w:val="24"/>
              </w:rPr>
            </w:pPr>
            <w:r>
              <w:rPr>
                <w:rFonts w:hint="eastAsia"/>
                <w:sz w:val="24"/>
                <w:szCs w:val="24"/>
              </w:rPr>
              <w:t>また、警備業務の実施にあたっては、本事業建物全体の警備との連携を保つこと。</w:t>
            </w:r>
          </w:p>
          <w:p w:rsidR="00FF6817" w:rsidRDefault="00FF6817" w:rsidP="00FF6817">
            <w:pPr>
              <w:ind w:leftChars="100" w:left="450" w:hangingChars="100" w:hanging="240"/>
              <w:rPr>
                <w:sz w:val="24"/>
                <w:szCs w:val="24"/>
              </w:rPr>
            </w:pPr>
            <w:r>
              <w:rPr>
                <w:rFonts w:hint="eastAsia"/>
                <w:sz w:val="24"/>
                <w:szCs w:val="24"/>
              </w:rPr>
              <w:t xml:space="preserve">②　</w:t>
            </w:r>
            <w:r w:rsidRPr="00BA57F2">
              <w:rPr>
                <w:rFonts w:hint="eastAsia"/>
                <w:sz w:val="24"/>
                <w:szCs w:val="24"/>
              </w:rPr>
              <w:t>実施業務の結果を記録する。</w:t>
            </w:r>
          </w:p>
          <w:p w:rsidR="00FF6817" w:rsidRDefault="00FF6817" w:rsidP="00FF6817">
            <w:pPr>
              <w:ind w:leftChars="100" w:left="450" w:hangingChars="100" w:hanging="240"/>
              <w:rPr>
                <w:sz w:val="24"/>
                <w:szCs w:val="24"/>
              </w:rPr>
            </w:pPr>
            <w:r>
              <w:rPr>
                <w:rFonts w:hint="eastAsia"/>
                <w:sz w:val="24"/>
                <w:szCs w:val="24"/>
              </w:rPr>
              <w:t xml:space="preserve">③　</w:t>
            </w:r>
            <w:r w:rsidR="00473A45">
              <w:rPr>
                <w:rFonts w:hint="eastAsia"/>
                <w:sz w:val="24"/>
                <w:szCs w:val="24"/>
              </w:rPr>
              <w:t>事業者は、警備</w:t>
            </w:r>
            <w:r w:rsidRPr="00BA57F2">
              <w:rPr>
                <w:rFonts w:hint="eastAsia"/>
                <w:sz w:val="24"/>
                <w:szCs w:val="24"/>
              </w:rPr>
              <w:t>業務の結果を、年 1回維持管理監督責任者に報告する。</w:t>
            </w:r>
          </w:p>
          <w:p w:rsidR="00FF6817" w:rsidRPr="0058667B" w:rsidRDefault="00FF6817" w:rsidP="00FF6817">
            <w:pPr>
              <w:ind w:leftChars="100" w:left="450" w:hangingChars="100" w:hanging="240"/>
              <w:rPr>
                <w:sz w:val="24"/>
                <w:szCs w:val="24"/>
              </w:rPr>
            </w:pPr>
          </w:p>
        </w:tc>
      </w:tr>
      <w:tr w:rsidR="0058667B" w:rsidRPr="0058667B" w:rsidTr="0058667B">
        <w:tc>
          <w:tcPr>
            <w:tcW w:w="2802" w:type="dxa"/>
            <w:tcBorders>
              <w:top w:val="nil"/>
            </w:tcBorders>
          </w:tcPr>
          <w:p w:rsidR="0058667B" w:rsidRPr="0058667B" w:rsidRDefault="0058667B" w:rsidP="0058667B">
            <w:pPr>
              <w:rPr>
                <w:sz w:val="24"/>
                <w:szCs w:val="24"/>
              </w:rPr>
            </w:pPr>
            <w:r w:rsidRPr="0058667B">
              <w:rPr>
                <w:rFonts w:hint="eastAsia"/>
                <w:sz w:val="24"/>
                <w:szCs w:val="24"/>
              </w:rPr>
              <w:t>（３）要求水準</w:t>
            </w:r>
          </w:p>
        </w:tc>
        <w:tc>
          <w:tcPr>
            <w:tcW w:w="7142" w:type="dxa"/>
            <w:tcBorders>
              <w:top w:val="nil"/>
            </w:tcBorders>
          </w:tcPr>
          <w:p w:rsidR="0058667B" w:rsidRDefault="0058667B" w:rsidP="0058667B">
            <w:pPr>
              <w:ind w:firstLineChars="100" w:firstLine="240"/>
              <w:rPr>
                <w:sz w:val="24"/>
                <w:szCs w:val="24"/>
              </w:rPr>
            </w:pPr>
            <w:r>
              <w:rPr>
                <w:rFonts w:hint="eastAsia"/>
                <w:sz w:val="24"/>
                <w:szCs w:val="24"/>
              </w:rPr>
              <w:t>業務の実施にあたっては、「警備業法」にもとづき、実施すること。</w:t>
            </w:r>
          </w:p>
          <w:p w:rsidR="00CF10F8" w:rsidRDefault="00BA1A97" w:rsidP="00F270C1">
            <w:pPr>
              <w:ind w:firstLineChars="100" w:firstLine="240"/>
              <w:rPr>
                <w:sz w:val="24"/>
                <w:szCs w:val="24"/>
              </w:rPr>
            </w:pPr>
            <w:r>
              <w:rPr>
                <w:rFonts w:hint="eastAsia"/>
                <w:sz w:val="24"/>
                <w:szCs w:val="24"/>
              </w:rPr>
              <w:t>①</w:t>
            </w:r>
            <w:r w:rsidR="00F270C1">
              <w:rPr>
                <w:rFonts w:hint="eastAsia"/>
                <w:sz w:val="24"/>
                <w:szCs w:val="24"/>
              </w:rPr>
              <w:t xml:space="preserve">　</w:t>
            </w:r>
            <w:r w:rsidR="007A3634">
              <w:rPr>
                <w:rFonts w:hint="eastAsia"/>
                <w:sz w:val="24"/>
                <w:szCs w:val="24"/>
              </w:rPr>
              <w:t>免許更新センター</w:t>
            </w:r>
            <w:r>
              <w:rPr>
                <w:rFonts w:hint="eastAsia"/>
                <w:sz w:val="24"/>
                <w:szCs w:val="24"/>
              </w:rPr>
              <w:t>の各出入口の施錠開錠</w:t>
            </w:r>
            <w:r w:rsidR="00A819A2">
              <w:rPr>
                <w:rFonts w:hint="eastAsia"/>
                <w:sz w:val="24"/>
                <w:szCs w:val="24"/>
              </w:rPr>
              <w:t>管理</w:t>
            </w:r>
          </w:p>
          <w:p w:rsidR="00CF10F8" w:rsidRDefault="00BA1A97" w:rsidP="00F270C1">
            <w:pPr>
              <w:ind w:firstLineChars="100" w:firstLine="240"/>
              <w:rPr>
                <w:sz w:val="24"/>
                <w:szCs w:val="24"/>
              </w:rPr>
            </w:pPr>
            <w:r>
              <w:rPr>
                <w:rFonts w:hint="eastAsia"/>
                <w:sz w:val="24"/>
                <w:szCs w:val="24"/>
              </w:rPr>
              <w:t>②</w:t>
            </w:r>
            <w:r w:rsidR="00F270C1">
              <w:rPr>
                <w:rFonts w:hint="eastAsia"/>
                <w:sz w:val="24"/>
                <w:szCs w:val="24"/>
              </w:rPr>
              <w:t xml:space="preserve">　</w:t>
            </w:r>
            <w:r w:rsidR="00CF10F8">
              <w:rPr>
                <w:rFonts w:hint="eastAsia"/>
                <w:sz w:val="24"/>
                <w:szCs w:val="24"/>
              </w:rPr>
              <w:t>閉館時の火災、盗難等の予防</w:t>
            </w:r>
          </w:p>
          <w:p w:rsidR="00CF10F8" w:rsidRDefault="00BA1A97" w:rsidP="00F270C1">
            <w:pPr>
              <w:ind w:firstLineChars="100" w:firstLine="240"/>
              <w:rPr>
                <w:sz w:val="24"/>
                <w:szCs w:val="24"/>
              </w:rPr>
            </w:pPr>
            <w:r>
              <w:rPr>
                <w:rFonts w:hint="eastAsia"/>
                <w:sz w:val="24"/>
                <w:szCs w:val="24"/>
              </w:rPr>
              <w:t>③</w:t>
            </w:r>
            <w:r w:rsidR="00F270C1">
              <w:rPr>
                <w:rFonts w:hint="eastAsia"/>
                <w:sz w:val="24"/>
                <w:szCs w:val="24"/>
              </w:rPr>
              <w:t xml:space="preserve">　</w:t>
            </w:r>
            <w:r w:rsidR="00CF10F8">
              <w:rPr>
                <w:rFonts w:hint="eastAsia"/>
                <w:sz w:val="24"/>
                <w:szCs w:val="24"/>
              </w:rPr>
              <w:t>非常時・災害時への対応</w:t>
            </w:r>
          </w:p>
          <w:p w:rsidR="00CF10F8" w:rsidRPr="0058667B" w:rsidRDefault="00BA1A97" w:rsidP="00F270C1">
            <w:pPr>
              <w:ind w:firstLineChars="100" w:firstLine="240"/>
              <w:rPr>
                <w:sz w:val="24"/>
                <w:szCs w:val="24"/>
              </w:rPr>
            </w:pPr>
            <w:r>
              <w:rPr>
                <w:rFonts w:hint="eastAsia"/>
                <w:sz w:val="24"/>
                <w:szCs w:val="24"/>
              </w:rPr>
              <w:t>④</w:t>
            </w:r>
            <w:r w:rsidR="00F270C1">
              <w:rPr>
                <w:rFonts w:hint="eastAsia"/>
                <w:sz w:val="24"/>
                <w:szCs w:val="24"/>
              </w:rPr>
              <w:t xml:space="preserve">　</w:t>
            </w:r>
            <w:r w:rsidR="00CF10F8">
              <w:rPr>
                <w:rFonts w:hint="eastAsia"/>
                <w:sz w:val="24"/>
                <w:szCs w:val="24"/>
              </w:rPr>
              <w:t>鍵の管理</w:t>
            </w:r>
            <w:r w:rsidR="00A819A2">
              <w:rPr>
                <w:rFonts w:hint="eastAsia"/>
                <w:sz w:val="24"/>
                <w:szCs w:val="24"/>
              </w:rPr>
              <w:t>（鍵の管理の必要があるシステムの場合）</w:t>
            </w:r>
          </w:p>
        </w:tc>
      </w:tr>
    </w:tbl>
    <w:p w:rsidR="0058667B" w:rsidRPr="0058667B" w:rsidRDefault="0058667B" w:rsidP="00BA57F2">
      <w:pPr>
        <w:rPr>
          <w:sz w:val="24"/>
          <w:szCs w:val="24"/>
        </w:rPr>
      </w:pPr>
    </w:p>
    <w:sectPr w:rsidR="0058667B" w:rsidRPr="0058667B" w:rsidSect="00BA57F2">
      <w:footerReference w:type="default" r:id="rId10"/>
      <w:type w:val="continuous"/>
      <w:pgSz w:w="11906" w:h="16838" w:code="9"/>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BE" w:rsidRDefault="002A19BE">
      <w:r>
        <w:separator/>
      </w:r>
    </w:p>
  </w:endnote>
  <w:endnote w:type="continuationSeparator" w:id="0">
    <w:p w:rsidR="002A19BE" w:rsidRDefault="002A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9BE" w:rsidRDefault="00AB566E" w:rsidP="005575ED">
    <w:pPr>
      <w:pStyle w:val="a5"/>
      <w:framePr w:wrap="around" w:vAnchor="text" w:hAnchor="margin" w:xAlign="center" w:y="1"/>
      <w:rPr>
        <w:rStyle w:val="a7"/>
      </w:rPr>
    </w:pPr>
    <w:r>
      <w:rPr>
        <w:rStyle w:val="a7"/>
      </w:rPr>
      <w:fldChar w:fldCharType="begin"/>
    </w:r>
    <w:r w:rsidR="002A19BE">
      <w:rPr>
        <w:rStyle w:val="a7"/>
      </w:rPr>
      <w:instrText xml:space="preserve">PAGE  </w:instrText>
    </w:r>
    <w:r>
      <w:rPr>
        <w:rStyle w:val="a7"/>
      </w:rPr>
      <w:fldChar w:fldCharType="end"/>
    </w:r>
  </w:p>
  <w:p w:rsidR="002A19BE" w:rsidRDefault="002A19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9BE" w:rsidRDefault="00AB566E" w:rsidP="00CD1547">
    <w:pPr>
      <w:pStyle w:val="a5"/>
      <w:jc w:val="center"/>
    </w:pPr>
    <w:r>
      <w:fldChar w:fldCharType="begin"/>
    </w:r>
    <w:r w:rsidR="002A19BE">
      <w:instrText xml:space="preserve"> PAGE   \* MERGEFORMAT </w:instrText>
    </w:r>
    <w:r>
      <w:fldChar w:fldCharType="separate"/>
    </w:r>
    <w:r w:rsidR="006508E9" w:rsidRPr="006508E9">
      <w:rPr>
        <w:noProof/>
        <w:lang w:val="ja-JP"/>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BE" w:rsidRDefault="002A19BE">
      <w:r>
        <w:separator/>
      </w:r>
    </w:p>
  </w:footnote>
  <w:footnote w:type="continuationSeparator" w:id="0">
    <w:p w:rsidR="002A19BE" w:rsidRDefault="002A1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A3F9D"/>
    <w:multiLevelType w:val="hybridMultilevel"/>
    <w:tmpl w:val="E3DE45FC"/>
    <w:lvl w:ilvl="0" w:tplc="1AB2909C">
      <w:start w:val="11"/>
      <w:numFmt w:val="bullet"/>
      <w:lvlText w:val="・"/>
      <w:lvlJc w:val="left"/>
      <w:pPr>
        <w:tabs>
          <w:tab w:val="num" w:pos="360"/>
        </w:tabs>
        <w:ind w:left="360" w:hanging="360"/>
      </w:pPr>
      <w:rPr>
        <w:rFonts w:ascii="ＭＳ ゴシック" w:eastAsia="ＭＳ ゴシック" w:hAnsi="ＭＳ ゴシック" w:cs="Times New Roman" w:hint="eastAsia"/>
      </w:rPr>
    </w:lvl>
    <w:lvl w:ilvl="1" w:tplc="3B2EE702" w:tentative="1">
      <w:start w:val="1"/>
      <w:numFmt w:val="bullet"/>
      <w:lvlText w:val=""/>
      <w:lvlJc w:val="left"/>
      <w:pPr>
        <w:tabs>
          <w:tab w:val="num" w:pos="840"/>
        </w:tabs>
        <w:ind w:left="840" w:hanging="420"/>
      </w:pPr>
      <w:rPr>
        <w:rFonts w:ascii="Wingdings" w:hAnsi="Wingdings" w:hint="default"/>
      </w:rPr>
    </w:lvl>
    <w:lvl w:ilvl="2" w:tplc="E98EAD42" w:tentative="1">
      <w:start w:val="1"/>
      <w:numFmt w:val="bullet"/>
      <w:lvlText w:val=""/>
      <w:lvlJc w:val="left"/>
      <w:pPr>
        <w:tabs>
          <w:tab w:val="num" w:pos="1260"/>
        </w:tabs>
        <w:ind w:left="1260" w:hanging="420"/>
      </w:pPr>
      <w:rPr>
        <w:rFonts w:ascii="Wingdings" w:hAnsi="Wingdings" w:hint="default"/>
      </w:rPr>
    </w:lvl>
    <w:lvl w:ilvl="3" w:tplc="5F18AE34" w:tentative="1">
      <w:start w:val="1"/>
      <w:numFmt w:val="bullet"/>
      <w:lvlText w:val=""/>
      <w:lvlJc w:val="left"/>
      <w:pPr>
        <w:tabs>
          <w:tab w:val="num" w:pos="1680"/>
        </w:tabs>
        <w:ind w:left="1680" w:hanging="420"/>
      </w:pPr>
      <w:rPr>
        <w:rFonts w:ascii="Wingdings" w:hAnsi="Wingdings" w:hint="default"/>
      </w:rPr>
    </w:lvl>
    <w:lvl w:ilvl="4" w:tplc="A42E1936" w:tentative="1">
      <w:start w:val="1"/>
      <w:numFmt w:val="bullet"/>
      <w:lvlText w:val=""/>
      <w:lvlJc w:val="left"/>
      <w:pPr>
        <w:tabs>
          <w:tab w:val="num" w:pos="2100"/>
        </w:tabs>
        <w:ind w:left="2100" w:hanging="420"/>
      </w:pPr>
      <w:rPr>
        <w:rFonts w:ascii="Wingdings" w:hAnsi="Wingdings" w:hint="default"/>
      </w:rPr>
    </w:lvl>
    <w:lvl w:ilvl="5" w:tplc="AC44561E" w:tentative="1">
      <w:start w:val="1"/>
      <w:numFmt w:val="bullet"/>
      <w:lvlText w:val=""/>
      <w:lvlJc w:val="left"/>
      <w:pPr>
        <w:tabs>
          <w:tab w:val="num" w:pos="2520"/>
        </w:tabs>
        <w:ind w:left="2520" w:hanging="420"/>
      </w:pPr>
      <w:rPr>
        <w:rFonts w:ascii="Wingdings" w:hAnsi="Wingdings" w:hint="default"/>
      </w:rPr>
    </w:lvl>
    <w:lvl w:ilvl="6" w:tplc="1946FD26" w:tentative="1">
      <w:start w:val="1"/>
      <w:numFmt w:val="bullet"/>
      <w:lvlText w:val=""/>
      <w:lvlJc w:val="left"/>
      <w:pPr>
        <w:tabs>
          <w:tab w:val="num" w:pos="2940"/>
        </w:tabs>
        <w:ind w:left="2940" w:hanging="420"/>
      </w:pPr>
      <w:rPr>
        <w:rFonts w:ascii="Wingdings" w:hAnsi="Wingdings" w:hint="default"/>
      </w:rPr>
    </w:lvl>
    <w:lvl w:ilvl="7" w:tplc="4622F7B2" w:tentative="1">
      <w:start w:val="1"/>
      <w:numFmt w:val="bullet"/>
      <w:lvlText w:val=""/>
      <w:lvlJc w:val="left"/>
      <w:pPr>
        <w:tabs>
          <w:tab w:val="num" w:pos="3360"/>
        </w:tabs>
        <w:ind w:left="3360" w:hanging="420"/>
      </w:pPr>
      <w:rPr>
        <w:rFonts w:ascii="Wingdings" w:hAnsi="Wingdings" w:hint="default"/>
      </w:rPr>
    </w:lvl>
    <w:lvl w:ilvl="8" w:tplc="FB685D5E" w:tentative="1">
      <w:start w:val="1"/>
      <w:numFmt w:val="bullet"/>
      <w:lvlText w:val=""/>
      <w:lvlJc w:val="left"/>
      <w:pPr>
        <w:tabs>
          <w:tab w:val="num" w:pos="3780"/>
        </w:tabs>
        <w:ind w:left="3780" w:hanging="420"/>
      </w:pPr>
      <w:rPr>
        <w:rFonts w:ascii="Wingdings" w:hAnsi="Wingdings" w:hint="default"/>
      </w:rPr>
    </w:lvl>
  </w:abstractNum>
  <w:abstractNum w:abstractNumId="1">
    <w:nsid w:val="56E318BF"/>
    <w:multiLevelType w:val="hybridMultilevel"/>
    <w:tmpl w:val="4088EE78"/>
    <w:lvl w:ilvl="0" w:tplc="9DAA2AE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A7E47E36" w:tentative="1">
      <w:start w:val="1"/>
      <w:numFmt w:val="bullet"/>
      <w:lvlText w:val=""/>
      <w:lvlJc w:val="left"/>
      <w:pPr>
        <w:tabs>
          <w:tab w:val="num" w:pos="840"/>
        </w:tabs>
        <w:ind w:left="840" w:hanging="420"/>
      </w:pPr>
      <w:rPr>
        <w:rFonts w:ascii="Wingdings" w:hAnsi="Wingdings" w:hint="default"/>
      </w:rPr>
    </w:lvl>
    <w:lvl w:ilvl="2" w:tplc="69AC6A10" w:tentative="1">
      <w:start w:val="1"/>
      <w:numFmt w:val="bullet"/>
      <w:lvlText w:val=""/>
      <w:lvlJc w:val="left"/>
      <w:pPr>
        <w:tabs>
          <w:tab w:val="num" w:pos="1260"/>
        </w:tabs>
        <w:ind w:left="1260" w:hanging="420"/>
      </w:pPr>
      <w:rPr>
        <w:rFonts w:ascii="Wingdings" w:hAnsi="Wingdings" w:hint="default"/>
      </w:rPr>
    </w:lvl>
    <w:lvl w:ilvl="3" w:tplc="5DBC779E" w:tentative="1">
      <w:start w:val="1"/>
      <w:numFmt w:val="bullet"/>
      <w:lvlText w:val=""/>
      <w:lvlJc w:val="left"/>
      <w:pPr>
        <w:tabs>
          <w:tab w:val="num" w:pos="1680"/>
        </w:tabs>
        <w:ind w:left="1680" w:hanging="420"/>
      </w:pPr>
      <w:rPr>
        <w:rFonts w:ascii="Wingdings" w:hAnsi="Wingdings" w:hint="default"/>
      </w:rPr>
    </w:lvl>
    <w:lvl w:ilvl="4" w:tplc="7DD02D1E" w:tentative="1">
      <w:start w:val="1"/>
      <w:numFmt w:val="bullet"/>
      <w:lvlText w:val=""/>
      <w:lvlJc w:val="left"/>
      <w:pPr>
        <w:tabs>
          <w:tab w:val="num" w:pos="2100"/>
        </w:tabs>
        <w:ind w:left="2100" w:hanging="420"/>
      </w:pPr>
      <w:rPr>
        <w:rFonts w:ascii="Wingdings" w:hAnsi="Wingdings" w:hint="default"/>
      </w:rPr>
    </w:lvl>
    <w:lvl w:ilvl="5" w:tplc="5B1CD7F2" w:tentative="1">
      <w:start w:val="1"/>
      <w:numFmt w:val="bullet"/>
      <w:lvlText w:val=""/>
      <w:lvlJc w:val="left"/>
      <w:pPr>
        <w:tabs>
          <w:tab w:val="num" w:pos="2520"/>
        </w:tabs>
        <w:ind w:left="2520" w:hanging="420"/>
      </w:pPr>
      <w:rPr>
        <w:rFonts w:ascii="Wingdings" w:hAnsi="Wingdings" w:hint="default"/>
      </w:rPr>
    </w:lvl>
    <w:lvl w:ilvl="6" w:tplc="FDAC78AE" w:tentative="1">
      <w:start w:val="1"/>
      <w:numFmt w:val="bullet"/>
      <w:lvlText w:val=""/>
      <w:lvlJc w:val="left"/>
      <w:pPr>
        <w:tabs>
          <w:tab w:val="num" w:pos="2940"/>
        </w:tabs>
        <w:ind w:left="2940" w:hanging="420"/>
      </w:pPr>
      <w:rPr>
        <w:rFonts w:ascii="Wingdings" w:hAnsi="Wingdings" w:hint="default"/>
      </w:rPr>
    </w:lvl>
    <w:lvl w:ilvl="7" w:tplc="374EFF44" w:tentative="1">
      <w:start w:val="1"/>
      <w:numFmt w:val="bullet"/>
      <w:lvlText w:val=""/>
      <w:lvlJc w:val="left"/>
      <w:pPr>
        <w:tabs>
          <w:tab w:val="num" w:pos="3360"/>
        </w:tabs>
        <w:ind w:left="3360" w:hanging="420"/>
      </w:pPr>
      <w:rPr>
        <w:rFonts w:ascii="Wingdings" w:hAnsi="Wingdings" w:hint="default"/>
      </w:rPr>
    </w:lvl>
    <w:lvl w:ilvl="8" w:tplc="62E67840" w:tentative="1">
      <w:start w:val="1"/>
      <w:numFmt w:val="bullet"/>
      <w:lvlText w:val=""/>
      <w:lvlJc w:val="left"/>
      <w:pPr>
        <w:tabs>
          <w:tab w:val="num" w:pos="3780"/>
        </w:tabs>
        <w:ind w:left="3780" w:hanging="420"/>
      </w:pPr>
      <w:rPr>
        <w:rFonts w:ascii="Wingdings" w:hAnsi="Wingdings" w:hint="default"/>
      </w:rPr>
    </w:lvl>
  </w:abstractNum>
  <w:abstractNum w:abstractNumId="2">
    <w:nsid w:val="634938F3"/>
    <w:multiLevelType w:val="hybridMultilevel"/>
    <w:tmpl w:val="C7D0061E"/>
    <w:lvl w:ilvl="0" w:tplc="7318CE2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270ECBB0" w:tentative="1">
      <w:start w:val="1"/>
      <w:numFmt w:val="bullet"/>
      <w:lvlText w:val=""/>
      <w:lvlJc w:val="left"/>
      <w:pPr>
        <w:tabs>
          <w:tab w:val="num" w:pos="840"/>
        </w:tabs>
        <w:ind w:left="840" w:hanging="420"/>
      </w:pPr>
      <w:rPr>
        <w:rFonts w:ascii="Wingdings" w:hAnsi="Wingdings" w:hint="default"/>
      </w:rPr>
    </w:lvl>
    <w:lvl w:ilvl="2" w:tplc="93DCFDD8" w:tentative="1">
      <w:start w:val="1"/>
      <w:numFmt w:val="bullet"/>
      <w:lvlText w:val=""/>
      <w:lvlJc w:val="left"/>
      <w:pPr>
        <w:tabs>
          <w:tab w:val="num" w:pos="1260"/>
        </w:tabs>
        <w:ind w:left="1260" w:hanging="420"/>
      </w:pPr>
      <w:rPr>
        <w:rFonts w:ascii="Wingdings" w:hAnsi="Wingdings" w:hint="default"/>
      </w:rPr>
    </w:lvl>
    <w:lvl w:ilvl="3" w:tplc="0F72CA2E" w:tentative="1">
      <w:start w:val="1"/>
      <w:numFmt w:val="bullet"/>
      <w:lvlText w:val=""/>
      <w:lvlJc w:val="left"/>
      <w:pPr>
        <w:tabs>
          <w:tab w:val="num" w:pos="1680"/>
        </w:tabs>
        <w:ind w:left="1680" w:hanging="420"/>
      </w:pPr>
      <w:rPr>
        <w:rFonts w:ascii="Wingdings" w:hAnsi="Wingdings" w:hint="default"/>
      </w:rPr>
    </w:lvl>
    <w:lvl w:ilvl="4" w:tplc="FE909932" w:tentative="1">
      <w:start w:val="1"/>
      <w:numFmt w:val="bullet"/>
      <w:lvlText w:val=""/>
      <w:lvlJc w:val="left"/>
      <w:pPr>
        <w:tabs>
          <w:tab w:val="num" w:pos="2100"/>
        </w:tabs>
        <w:ind w:left="2100" w:hanging="420"/>
      </w:pPr>
      <w:rPr>
        <w:rFonts w:ascii="Wingdings" w:hAnsi="Wingdings" w:hint="default"/>
      </w:rPr>
    </w:lvl>
    <w:lvl w:ilvl="5" w:tplc="88FCBDFC" w:tentative="1">
      <w:start w:val="1"/>
      <w:numFmt w:val="bullet"/>
      <w:lvlText w:val=""/>
      <w:lvlJc w:val="left"/>
      <w:pPr>
        <w:tabs>
          <w:tab w:val="num" w:pos="2520"/>
        </w:tabs>
        <w:ind w:left="2520" w:hanging="420"/>
      </w:pPr>
      <w:rPr>
        <w:rFonts w:ascii="Wingdings" w:hAnsi="Wingdings" w:hint="default"/>
      </w:rPr>
    </w:lvl>
    <w:lvl w:ilvl="6" w:tplc="1AEE653C" w:tentative="1">
      <w:start w:val="1"/>
      <w:numFmt w:val="bullet"/>
      <w:lvlText w:val=""/>
      <w:lvlJc w:val="left"/>
      <w:pPr>
        <w:tabs>
          <w:tab w:val="num" w:pos="2940"/>
        </w:tabs>
        <w:ind w:left="2940" w:hanging="420"/>
      </w:pPr>
      <w:rPr>
        <w:rFonts w:ascii="Wingdings" w:hAnsi="Wingdings" w:hint="default"/>
      </w:rPr>
    </w:lvl>
    <w:lvl w:ilvl="7" w:tplc="1FE29334" w:tentative="1">
      <w:start w:val="1"/>
      <w:numFmt w:val="bullet"/>
      <w:lvlText w:val=""/>
      <w:lvlJc w:val="left"/>
      <w:pPr>
        <w:tabs>
          <w:tab w:val="num" w:pos="3360"/>
        </w:tabs>
        <w:ind w:left="3360" w:hanging="420"/>
      </w:pPr>
      <w:rPr>
        <w:rFonts w:ascii="Wingdings" w:hAnsi="Wingdings" w:hint="default"/>
      </w:rPr>
    </w:lvl>
    <w:lvl w:ilvl="8" w:tplc="A168999A" w:tentative="1">
      <w:start w:val="1"/>
      <w:numFmt w:val="bullet"/>
      <w:lvlText w:val=""/>
      <w:lvlJc w:val="left"/>
      <w:pPr>
        <w:tabs>
          <w:tab w:val="num" w:pos="3780"/>
        </w:tabs>
        <w:ind w:left="3780" w:hanging="420"/>
      </w:pPr>
      <w:rPr>
        <w:rFonts w:ascii="Wingdings" w:hAnsi="Wingdings" w:hint="default"/>
      </w:rPr>
    </w:lvl>
  </w:abstractNum>
  <w:abstractNum w:abstractNumId="3">
    <w:nsid w:val="74AE0B6D"/>
    <w:multiLevelType w:val="hybridMultilevel"/>
    <w:tmpl w:val="D04450D0"/>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67D6A20"/>
    <w:multiLevelType w:val="hybridMultilevel"/>
    <w:tmpl w:val="EC40044C"/>
    <w:lvl w:ilvl="0" w:tplc="BB86728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7D14CAB6" w:tentative="1">
      <w:start w:val="1"/>
      <w:numFmt w:val="bullet"/>
      <w:lvlText w:val=""/>
      <w:lvlJc w:val="left"/>
      <w:pPr>
        <w:tabs>
          <w:tab w:val="num" w:pos="840"/>
        </w:tabs>
        <w:ind w:left="840" w:hanging="420"/>
      </w:pPr>
      <w:rPr>
        <w:rFonts w:ascii="Wingdings" w:hAnsi="Wingdings" w:hint="default"/>
      </w:rPr>
    </w:lvl>
    <w:lvl w:ilvl="2" w:tplc="2E90DB02" w:tentative="1">
      <w:start w:val="1"/>
      <w:numFmt w:val="bullet"/>
      <w:lvlText w:val=""/>
      <w:lvlJc w:val="left"/>
      <w:pPr>
        <w:tabs>
          <w:tab w:val="num" w:pos="1260"/>
        </w:tabs>
        <w:ind w:left="1260" w:hanging="420"/>
      </w:pPr>
      <w:rPr>
        <w:rFonts w:ascii="Wingdings" w:hAnsi="Wingdings" w:hint="default"/>
      </w:rPr>
    </w:lvl>
    <w:lvl w:ilvl="3" w:tplc="93662D9C" w:tentative="1">
      <w:start w:val="1"/>
      <w:numFmt w:val="bullet"/>
      <w:lvlText w:val=""/>
      <w:lvlJc w:val="left"/>
      <w:pPr>
        <w:tabs>
          <w:tab w:val="num" w:pos="1680"/>
        </w:tabs>
        <w:ind w:left="1680" w:hanging="420"/>
      </w:pPr>
      <w:rPr>
        <w:rFonts w:ascii="Wingdings" w:hAnsi="Wingdings" w:hint="default"/>
      </w:rPr>
    </w:lvl>
    <w:lvl w:ilvl="4" w:tplc="0C6CE8DA" w:tentative="1">
      <w:start w:val="1"/>
      <w:numFmt w:val="bullet"/>
      <w:lvlText w:val=""/>
      <w:lvlJc w:val="left"/>
      <w:pPr>
        <w:tabs>
          <w:tab w:val="num" w:pos="2100"/>
        </w:tabs>
        <w:ind w:left="2100" w:hanging="420"/>
      </w:pPr>
      <w:rPr>
        <w:rFonts w:ascii="Wingdings" w:hAnsi="Wingdings" w:hint="default"/>
      </w:rPr>
    </w:lvl>
    <w:lvl w:ilvl="5" w:tplc="A5E25012" w:tentative="1">
      <w:start w:val="1"/>
      <w:numFmt w:val="bullet"/>
      <w:lvlText w:val=""/>
      <w:lvlJc w:val="left"/>
      <w:pPr>
        <w:tabs>
          <w:tab w:val="num" w:pos="2520"/>
        </w:tabs>
        <w:ind w:left="2520" w:hanging="420"/>
      </w:pPr>
      <w:rPr>
        <w:rFonts w:ascii="Wingdings" w:hAnsi="Wingdings" w:hint="default"/>
      </w:rPr>
    </w:lvl>
    <w:lvl w:ilvl="6" w:tplc="13FAD01E" w:tentative="1">
      <w:start w:val="1"/>
      <w:numFmt w:val="bullet"/>
      <w:lvlText w:val=""/>
      <w:lvlJc w:val="left"/>
      <w:pPr>
        <w:tabs>
          <w:tab w:val="num" w:pos="2940"/>
        </w:tabs>
        <w:ind w:left="2940" w:hanging="420"/>
      </w:pPr>
      <w:rPr>
        <w:rFonts w:ascii="Wingdings" w:hAnsi="Wingdings" w:hint="default"/>
      </w:rPr>
    </w:lvl>
    <w:lvl w:ilvl="7" w:tplc="C1BE06A4" w:tentative="1">
      <w:start w:val="1"/>
      <w:numFmt w:val="bullet"/>
      <w:lvlText w:val=""/>
      <w:lvlJc w:val="left"/>
      <w:pPr>
        <w:tabs>
          <w:tab w:val="num" w:pos="3360"/>
        </w:tabs>
        <w:ind w:left="3360" w:hanging="420"/>
      </w:pPr>
      <w:rPr>
        <w:rFonts w:ascii="Wingdings" w:hAnsi="Wingdings" w:hint="default"/>
      </w:rPr>
    </w:lvl>
    <w:lvl w:ilvl="8" w:tplc="2DB6E3FA"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CC"/>
    <w:rsid w:val="00006882"/>
    <w:rsid w:val="000079EE"/>
    <w:rsid w:val="0002353F"/>
    <w:rsid w:val="00056225"/>
    <w:rsid w:val="00056E64"/>
    <w:rsid w:val="000715C9"/>
    <w:rsid w:val="000935EB"/>
    <w:rsid w:val="000A1A8E"/>
    <w:rsid w:val="000A24E2"/>
    <w:rsid w:val="000C4DCC"/>
    <w:rsid w:val="000C6E8B"/>
    <w:rsid w:val="00112690"/>
    <w:rsid w:val="00113507"/>
    <w:rsid w:val="00124AC3"/>
    <w:rsid w:val="0013023B"/>
    <w:rsid w:val="0017499F"/>
    <w:rsid w:val="00186EA9"/>
    <w:rsid w:val="001938E6"/>
    <w:rsid w:val="001A4DB7"/>
    <w:rsid w:val="001C4984"/>
    <w:rsid w:val="001D5326"/>
    <w:rsid w:val="001E7667"/>
    <w:rsid w:val="001F3F86"/>
    <w:rsid w:val="002008F8"/>
    <w:rsid w:val="00203726"/>
    <w:rsid w:val="002118A9"/>
    <w:rsid w:val="0022441D"/>
    <w:rsid w:val="00242677"/>
    <w:rsid w:val="00243D1B"/>
    <w:rsid w:val="00257797"/>
    <w:rsid w:val="0027291D"/>
    <w:rsid w:val="002936E2"/>
    <w:rsid w:val="002A01DA"/>
    <w:rsid w:val="002A19BE"/>
    <w:rsid w:val="002A34A4"/>
    <w:rsid w:val="002D5111"/>
    <w:rsid w:val="002E53C4"/>
    <w:rsid w:val="0031028C"/>
    <w:rsid w:val="003144AB"/>
    <w:rsid w:val="003311F8"/>
    <w:rsid w:val="0034180C"/>
    <w:rsid w:val="00343028"/>
    <w:rsid w:val="00353694"/>
    <w:rsid w:val="00366DAD"/>
    <w:rsid w:val="00373EEF"/>
    <w:rsid w:val="00373FDE"/>
    <w:rsid w:val="003C091C"/>
    <w:rsid w:val="003C1A80"/>
    <w:rsid w:val="003E040E"/>
    <w:rsid w:val="003E7C16"/>
    <w:rsid w:val="003F2C1E"/>
    <w:rsid w:val="003F6D3F"/>
    <w:rsid w:val="00467E66"/>
    <w:rsid w:val="00470538"/>
    <w:rsid w:val="00473A45"/>
    <w:rsid w:val="0049062B"/>
    <w:rsid w:val="004C2F0D"/>
    <w:rsid w:val="004C49BB"/>
    <w:rsid w:val="004D2CCD"/>
    <w:rsid w:val="004E6797"/>
    <w:rsid w:val="004F5807"/>
    <w:rsid w:val="00512192"/>
    <w:rsid w:val="00512DE2"/>
    <w:rsid w:val="005130E5"/>
    <w:rsid w:val="00514A50"/>
    <w:rsid w:val="0051774B"/>
    <w:rsid w:val="0052340C"/>
    <w:rsid w:val="005256AD"/>
    <w:rsid w:val="005372FC"/>
    <w:rsid w:val="0054374F"/>
    <w:rsid w:val="00550EED"/>
    <w:rsid w:val="005575ED"/>
    <w:rsid w:val="005642CB"/>
    <w:rsid w:val="0056563C"/>
    <w:rsid w:val="00580B06"/>
    <w:rsid w:val="00585EBE"/>
    <w:rsid w:val="0058667B"/>
    <w:rsid w:val="005A0D28"/>
    <w:rsid w:val="005B5A5A"/>
    <w:rsid w:val="005C33CD"/>
    <w:rsid w:val="005D29EB"/>
    <w:rsid w:val="005D2E2B"/>
    <w:rsid w:val="005D2F26"/>
    <w:rsid w:val="005D6E81"/>
    <w:rsid w:val="005E65EE"/>
    <w:rsid w:val="006000F6"/>
    <w:rsid w:val="00604537"/>
    <w:rsid w:val="006209A2"/>
    <w:rsid w:val="0064041A"/>
    <w:rsid w:val="006508E9"/>
    <w:rsid w:val="006607E0"/>
    <w:rsid w:val="00663DB5"/>
    <w:rsid w:val="00674684"/>
    <w:rsid w:val="006773C0"/>
    <w:rsid w:val="006813A5"/>
    <w:rsid w:val="00686873"/>
    <w:rsid w:val="00690E3B"/>
    <w:rsid w:val="0069115D"/>
    <w:rsid w:val="00694244"/>
    <w:rsid w:val="006B06A6"/>
    <w:rsid w:val="006B0811"/>
    <w:rsid w:val="006C2EFB"/>
    <w:rsid w:val="006C3EED"/>
    <w:rsid w:val="006E0C13"/>
    <w:rsid w:val="006E0D69"/>
    <w:rsid w:val="006E1495"/>
    <w:rsid w:val="006E378E"/>
    <w:rsid w:val="006E49BA"/>
    <w:rsid w:val="0070025E"/>
    <w:rsid w:val="007063AE"/>
    <w:rsid w:val="00724913"/>
    <w:rsid w:val="0074015F"/>
    <w:rsid w:val="00746B35"/>
    <w:rsid w:val="007534CD"/>
    <w:rsid w:val="00762AC3"/>
    <w:rsid w:val="00766CCD"/>
    <w:rsid w:val="00794B3C"/>
    <w:rsid w:val="007A0CBA"/>
    <w:rsid w:val="007A3634"/>
    <w:rsid w:val="007C2A75"/>
    <w:rsid w:val="007C7D7C"/>
    <w:rsid w:val="007D761B"/>
    <w:rsid w:val="007F087D"/>
    <w:rsid w:val="007F2461"/>
    <w:rsid w:val="007F4740"/>
    <w:rsid w:val="00804EBF"/>
    <w:rsid w:val="00830E93"/>
    <w:rsid w:val="00831CD9"/>
    <w:rsid w:val="00837C5E"/>
    <w:rsid w:val="00855694"/>
    <w:rsid w:val="00882384"/>
    <w:rsid w:val="008A3CB9"/>
    <w:rsid w:val="008D50D8"/>
    <w:rsid w:val="00902922"/>
    <w:rsid w:val="0090582D"/>
    <w:rsid w:val="00907CE0"/>
    <w:rsid w:val="00925CED"/>
    <w:rsid w:val="00927A8A"/>
    <w:rsid w:val="00942614"/>
    <w:rsid w:val="00951E62"/>
    <w:rsid w:val="009719EB"/>
    <w:rsid w:val="00990F65"/>
    <w:rsid w:val="00994110"/>
    <w:rsid w:val="009A747B"/>
    <w:rsid w:val="009B548F"/>
    <w:rsid w:val="009C23C4"/>
    <w:rsid w:val="009C79CB"/>
    <w:rsid w:val="009F5783"/>
    <w:rsid w:val="00A134FE"/>
    <w:rsid w:val="00A15B8A"/>
    <w:rsid w:val="00A40EC7"/>
    <w:rsid w:val="00A42E92"/>
    <w:rsid w:val="00A51DE0"/>
    <w:rsid w:val="00A57321"/>
    <w:rsid w:val="00A61040"/>
    <w:rsid w:val="00A64CBE"/>
    <w:rsid w:val="00A67E96"/>
    <w:rsid w:val="00A71FF0"/>
    <w:rsid w:val="00A73A74"/>
    <w:rsid w:val="00A819A2"/>
    <w:rsid w:val="00A86197"/>
    <w:rsid w:val="00A868A1"/>
    <w:rsid w:val="00A975BC"/>
    <w:rsid w:val="00AB566E"/>
    <w:rsid w:val="00AC3E12"/>
    <w:rsid w:val="00AD4685"/>
    <w:rsid w:val="00AE2EE8"/>
    <w:rsid w:val="00AF68AF"/>
    <w:rsid w:val="00AF6EDE"/>
    <w:rsid w:val="00B00BB2"/>
    <w:rsid w:val="00B12AB3"/>
    <w:rsid w:val="00B12BFB"/>
    <w:rsid w:val="00B13FA5"/>
    <w:rsid w:val="00B17D7B"/>
    <w:rsid w:val="00B22146"/>
    <w:rsid w:val="00B51D5C"/>
    <w:rsid w:val="00B64EA2"/>
    <w:rsid w:val="00B84EF0"/>
    <w:rsid w:val="00BA1A97"/>
    <w:rsid w:val="00BA57F2"/>
    <w:rsid w:val="00BB0172"/>
    <w:rsid w:val="00BB37F4"/>
    <w:rsid w:val="00BC282D"/>
    <w:rsid w:val="00BC7C81"/>
    <w:rsid w:val="00BE5B89"/>
    <w:rsid w:val="00BF5FA0"/>
    <w:rsid w:val="00C007F2"/>
    <w:rsid w:val="00C043E6"/>
    <w:rsid w:val="00C24823"/>
    <w:rsid w:val="00C248FE"/>
    <w:rsid w:val="00C24BDE"/>
    <w:rsid w:val="00C35E99"/>
    <w:rsid w:val="00C37B75"/>
    <w:rsid w:val="00C428E0"/>
    <w:rsid w:val="00C45130"/>
    <w:rsid w:val="00C66336"/>
    <w:rsid w:val="00C72407"/>
    <w:rsid w:val="00CC44F7"/>
    <w:rsid w:val="00CD1547"/>
    <w:rsid w:val="00CE2FE2"/>
    <w:rsid w:val="00CF10F8"/>
    <w:rsid w:val="00D0201E"/>
    <w:rsid w:val="00D07BC4"/>
    <w:rsid w:val="00D32FA5"/>
    <w:rsid w:val="00D533AA"/>
    <w:rsid w:val="00D57EA7"/>
    <w:rsid w:val="00D62755"/>
    <w:rsid w:val="00D636C2"/>
    <w:rsid w:val="00D6639D"/>
    <w:rsid w:val="00D67932"/>
    <w:rsid w:val="00D70B20"/>
    <w:rsid w:val="00D91BBA"/>
    <w:rsid w:val="00D9489B"/>
    <w:rsid w:val="00DA3C63"/>
    <w:rsid w:val="00DA66BA"/>
    <w:rsid w:val="00DB075C"/>
    <w:rsid w:val="00DB2096"/>
    <w:rsid w:val="00DE62CC"/>
    <w:rsid w:val="00E119D7"/>
    <w:rsid w:val="00E17156"/>
    <w:rsid w:val="00E33E1F"/>
    <w:rsid w:val="00E433E8"/>
    <w:rsid w:val="00E46F33"/>
    <w:rsid w:val="00E50094"/>
    <w:rsid w:val="00E50AE4"/>
    <w:rsid w:val="00E55309"/>
    <w:rsid w:val="00E72DAE"/>
    <w:rsid w:val="00E83B92"/>
    <w:rsid w:val="00EB17A3"/>
    <w:rsid w:val="00EB5A07"/>
    <w:rsid w:val="00EC06D5"/>
    <w:rsid w:val="00ED709D"/>
    <w:rsid w:val="00EE341E"/>
    <w:rsid w:val="00F07F78"/>
    <w:rsid w:val="00F1618A"/>
    <w:rsid w:val="00F21022"/>
    <w:rsid w:val="00F270C1"/>
    <w:rsid w:val="00F41EDA"/>
    <w:rsid w:val="00F440A6"/>
    <w:rsid w:val="00F44632"/>
    <w:rsid w:val="00F5235D"/>
    <w:rsid w:val="00F55BDB"/>
    <w:rsid w:val="00F709F6"/>
    <w:rsid w:val="00F852E3"/>
    <w:rsid w:val="00FF0EE3"/>
    <w:rsid w:val="00FF6817"/>
    <w:rsid w:val="00FF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93"/>
    <w:pPr>
      <w:widowControl w:val="0"/>
      <w:jc w:val="both"/>
    </w:pPr>
    <w:rPr>
      <w:rFonts w:ascii="ＭＳ 明朝"/>
      <w:kern w:val="2"/>
      <w:sz w:val="21"/>
      <w:szCs w:val="21"/>
    </w:rPr>
  </w:style>
  <w:style w:type="paragraph" w:styleId="1">
    <w:name w:val="heading 1"/>
    <w:basedOn w:val="a"/>
    <w:next w:val="a"/>
    <w:qFormat/>
    <w:rsid w:val="00830E93"/>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0E93"/>
    <w:pPr>
      <w:ind w:firstLine="216"/>
    </w:pPr>
    <w:rPr>
      <w:rFonts w:ascii="ＭＳ ゴシック" w:eastAsia="ＭＳ ゴシック"/>
    </w:rPr>
  </w:style>
  <w:style w:type="paragraph" w:styleId="2">
    <w:name w:val="Body Text Indent 2"/>
    <w:basedOn w:val="a"/>
    <w:rsid w:val="00830E93"/>
    <w:pPr>
      <w:ind w:firstLine="321"/>
    </w:pPr>
    <w:rPr>
      <w:rFonts w:ascii="ＭＳ ゴシック" w:eastAsia="ＭＳ ゴシック"/>
    </w:rPr>
  </w:style>
  <w:style w:type="paragraph" w:styleId="a4">
    <w:name w:val="header"/>
    <w:basedOn w:val="a"/>
    <w:rsid w:val="00830E93"/>
    <w:pPr>
      <w:tabs>
        <w:tab w:val="center" w:pos="4252"/>
        <w:tab w:val="right" w:pos="8504"/>
      </w:tabs>
      <w:snapToGrid w:val="0"/>
    </w:pPr>
  </w:style>
  <w:style w:type="paragraph" w:styleId="a5">
    <w:name w:val="footer"/>
    <w:basedOn w:val="a"/>
    <w:link w:val="a6"/>
    <w:uiPriority w:val="99"/>
    <w:rsid w:val="00830E93"/>
    <w:pPr>
      <w:tabs>
        <w:tab w:val="center" w:pos="4252"/>
        <w:tab w:val="right" w:pos="8504"/>
      </w:tabs>
      <w:snapToGrid w:val="0"/>
    </w:pPr>
  </w:style>
  <w:style w:type="character" w:styleId="a7">
    <w:name w:val="page number"/>
    <w:basedOn w:val="a0"/>
    <w:rsid w:val="00830E93"/>
  </w:style>
  <w:style w:type="paragraph" w:styleId="3">
    <w:name w:val="Body Text Indent 3"/>
    <w:basedOn w:val="a"/>
    <w:rsid w:val="00830E93"/>
    <w:pPr>
      <w:ind w:left="6" w:hanging="6"/>
    </w:pPr>
    <w:rPr>
      <w:rFonts w:ascii="ＭＳ ゴシック" w:eastAsia="ＭＳ ゴシック"/>
    </w:rPr>
  </w:style>
  <w:style w:type="paragraph" w:styleId="a8">
    <w:name w:val="Balloon Text"/>
    <w:basedOn w:val="a"/>
    <w:semiHidden/>
    <w:rsid w:val="00A42E92"/>
    <w:rPr>
      <w:rFonts w:ascii="Arial" w:eastAsia="ＭＳ ゴシック" w:hAnsi="Arial"/>
      <w:sz w:val="18"/>
      <w:szCs w:val="18"/>
    </w:rPr>
  </w:style>
  <w:style w:type="character" w:styleId="a9">
    <w:name w:val="annotation reference"/>
    <w:basedOn w:val="a0"/>
    <w:semiHidden/>
    <w:rsid w:val="006B0811"/>
    <w:rPr>
      <w:sz w:val="18"/>
      <w:szCs w:val="18"/>
    </w:rPr>
  </w:style>
  <w:style w:type="paragraph" w:styleId="aa">
    <w:name w:val="annotation text"/>
    <w:basedOn w:val="a"/>
    <w:semiHidden/>
    <w:rsid w:val="006B0811"/>
    <w:pPr>
      <w:jc w:val="left"/>
    </w:pPr>
  </w:style>
  <w:style w:type="paragraph" w:styleId="ab">
    <w:name w:val="annotation subject"/>
    <w:basedOn w:val="aa"/>
    <w:next w:val="aa"/>
    <w:semiHidden/>
    <w:rsid w:val="006B0811"/>
    <w:rPr>
      <w:b/>
      <w:bCs/>
    </w:rPr>
  </w:style>
  <w:style w:type="table" w:styleId="ac">
    <w:name w:val="Table Grid"/>
    <w:basedOn w:val="a1"/>
    <w:uiPriority w:val="59"/>
    <w:rsid w:val="005D2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フッター (文字)"/>
    <w:basedOn w:val="a0"/>
    <w:link w:val="a5"/>
    <w:uiPriority w:val="99"/>
    <w:rsid w:val="007A3634"/>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93"/>
    <w:pPr>
      <w:widowControl w:val="0"/>
      <w:jc w:val="both"/>
    </w:pPr>
    <w:rPr>
      <w:rFonts w:ascii="ＭＳ 明朝"/>
      <w:kern w:val="2"/>
      <w:sz w:val="21"/>
      <w:szCs w:val="21"/>
    </w:rPr>
  </w:style>
  <w:style w:type="paragraph" w:styleId="1">
    <w:name w:val="heading 1"/>
    <w:basedOn w:val="a"/>
    <w:next w:val="a"/>
    <w:qFormat/>
    <w:rsid w:val="00830E93"/>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0E93"/>
    <w:pPr>
      <w:ind w:firstLine="216"/>
    </w:pPr>
    <w:rPr>
      <w:rFonts w:ascii="ＭＳ ゴシック" w:eastAsia="ＭＳ ゴシック"/>
    </w:rPr>
  </w:style>
  <w:style w:type="paragraph" w:styleId="2">
    <w:name w:val="Body Text Indent 2"/>
    <w:basedOn w:val="a"/>
    <w:rsid w:val="00830E93"/>
    <w:pPr>
      <w:ind w:firstLine="321"/>
    </w:pPr>
    <w:rPr>
      <w:rFonts w:ascii="ＭＳ ゴシック" w:eastAsia="ＭＳ ゴシック"/>
    </w:rPr>
  </w:style>
  <w:style w:type="paragraph" w:styleId="a4">
    <w:name w:val="header"/>
    <w:basedOn w:val="a"/>
    <w:rsid w:val="00830E93"/>
    <w:pPr>
      <w:tabs>
        <w:tab w:val="center" w:pos="4252"/>
        <w:tab w:val="right" w:pos="8504"/>
      </w:tabs>
      <w:snapToGrid w:val="0"/>
    </w:pPr>
  </w:style>
  <w:style w:type="paragraph" w:styleId="a5">
    <w:name w:val="footer"/>
    <w:basedOn w:val="a"/>
    <w:link w:val="a6"/>
    <w:uiPriority w:val="99"/>
    <w:rsid w:val="00830E93"/>
    <w:pPr>
      <w:tabs>
        <w:tab w:val="center" w:pos="4252"/>
        <w:tab w:val="right" w:pos="8504"/>
      </w:tabs>
      <w:snapToGrid w:val="0"/>
    </w:pPr>
  </w:style>
  <w:style w:type="character" w:styleId="a7">
    <w:name w:val="page number"/>
    <w:basedOn w:val="a0"/>
    <w:rsid w:val="00830E93"/>
  </w:style>
  <w:style w:type="paragraph" w:styleId="3">
    <w:name w:val="Body Text Indent 3"/>
    <w:basedOn w:val="a"/>
    <w:rsid w:val="00830E93"/>
    <w:pPr>
      <w:ind w:left="6" w:hanging="6"/>
    </w:pPr>
    <w:rPr>
      <w:rFonts w:ascii="ＭＳ ゴシック" w:eastAsia="ＭＳ ゴシック"/>
    </w:rPr>
  </w:style>
  <w:style w:type="paragraph" w:styleId="a8">
    <w:name w:val="Balloon Text"/>
    <w:basedOn w:val="a"/>
    <w:semiHidden/>
    <w:rsid w:val="00A42E92"/>
    <w:rPr>
      <w:rFonts w:ascii="Arial" w:eastAsia="ＭＳ ゴシック" w:hAnsi="Arial"/>
      <w:sz w:val="18"/>
      <w:szCs w:val="18"/>
    </w:rPr>
  </w:style>
  <w:style w:type="character" w:styleId="a9">
    <w:name w:val="annotation reference"/>
    <w:basedOn w:val="a0"/>
    <w:semiHidden/>
    <w:rsid w:val="006B0811"/>
    <w:rPr>
      <w:sz w:val="18"/>
      <w:szCs w:val="18"/>
    </w:rPr>
  </w:style>
  <w:style w:type="paragraph" w:styleId="aa">
    <w:name w:val="annotation text"/>
    <w:basedOn w:val="a"/>
    <w:semiHidden/>
    <w:rsid w:val="006B0811"/>
    <w:pPr>
      <w:jc w:val="left"/>
    </w:pPr>
  </w:style>
  <w:style w:type="paragraph" w:styleId="ab">
    <w:name w:val="annotation subject"/>
    <w:basedOn w:val="aa"/>
    <w:next w:val="aa"/>
    <w:semiHidden/>
    <w:rsid w:val="006B0811"/>
    <w:rPr>
      <w:b/>
      <w:bCs/>
    </w:rPr>
  </w:style>
  <w:style w:type="table" w:styleId="ac">
    <w:name w:val="Table Grid"/>
    <w:basedOn w:val="a1"/>
    <w:uiPriority w:val="59"/>
    <w:rsid w:val="005D2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フッター (文字)"/>
    <w:basedOn w:val="a0"/>
    <w:link w:val="a5"/>
    <w:uiPriority w:val="99"/>
    <w:rsid w:val="007A363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2C2FB-29B2-420B-B419-3DC5E951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6377</Words>
  <Characters>687</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大分市＃＃総合市民行政センター（仮称）整備事業</vt:lpstr>
      <vt:lpstr>大分市＃＃総合市民行政センター（仮称）整備事業</vt:lpstr>
    </vt:vector>
  </TitlesOfParts>
  <Company>京都府</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大分市＃＃総合市民行政センター（仮称）整備事業</dc:title>
  <dc:creator>（財）日本経済研究所</dc:creator>
  <cp:lastModifiedBy>*</cp:lastModifiedBy>
  <cp:revision>2</cp:revision>
  <cp:lastPrinted>2003-08-06T09:19:00Z</cp:lastPrinted>
  <dcterms:created xsi:type="dcterms:W3CDTF">2013-06-11T00:13:00Z</dcterms:created>
  <dcterms:modified xsi:type="dcterms:W3CDTF">2013-06-11T00:13:00Z</dcterms:modified>
</cp:coreProperties>
</file>